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5F3B7" w14:textId="77777777" w:rsidR="009E2381" w:rsidRPr="00DF1732" w:rsidRDefault="00CA28EB" w:rsidP="009E2381">
      <w:pPr>
        <w:rPr>
          <w:rFonts w:ascii="Corbel" w:hAnsi="Corbel"/>
        </w:rPr>
      </w:pPr>
      <w:r>
        <w:rPr>
          <w:rFonts w:ascii="Corbel" w:hAnsi="Corbel"/>
          <w:noProof/>
          <w:lang w:eastAsia="cs-CZ"/>
        </w:rPr>
        <w:drawing>
          <wp:anchor distT="0" distB="0" distL="114300" distR="114300" simplePos="0" relativeHeight="251728896" behindDoc="1" locked="0" layoutInCell="1" allowOverlap="1" wp14:anchorId="60357784" wp14:editId="7EE8A00E">
            <wp:simplePos x="0" y="0"/>
            <wp:positionH relativeFrom="column">
              <wp:posOffset>-993775</wp:posOffset>
            </wp:positionH>
            <wp:positionV relativeFrom="paragraph">
              <wp:posOffset>-881906</wp:posOffset>
            </wp:positionV>
            <wp:extent cx="7662042" cy="10697807"/>
            <wp:effectExtent l="0" t="0" r="0" b="8890"/>
            <wp:wrapNone/>
            <wp:docPr id="53" name="Obrázek 53" descr="M:\fotky PFUP\2012 - UP - Právnická fakulta\2 - původní velikost - tisk\Právnická fakulta - mi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otky PFUP\2012 - UP - Právnická fakulta\2 - původní velikost - tisk\Právnická fakulta - mix\0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084"/>
                    <a:stretch/>
                  </pic:blipFill>
                  <pic:spPr bwMode="auto">
                    <a:xfrm>
                      <a:off x="0" y="0"/>
                      <a:ext cx="7662042" cy="10697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3866C" w14:textId="77777777" w:rsidR="00057954" w:rsidRDefault="00057954" w:rsidP="0020775C">
      <w:pPr>
        <w:jc w:val="center"/>
        <w:rPr>
          <w:rFonts w:asciiTheme="majorHAnsi" w:hAnsiTheme="majorHAnsi"/>
        </w:rPr>
      </w:pPr>
    </w:p>
    <w:p w14:paraId="6138E05B" w14:textId="77777777" w:rsidR="00057954" w:rsidRDefault="00057954" w:rsidP="0020775C">
      <w:pPr>
        <w:jc w:val="center"/>
        <w:rPr>
          <w:rFonts w:asciiTheme="majorHAnsi" w:hAnsiTheme="majorHAnsi"/>
        </w:rPr>
      </w:pPr>
    </w:p>
    <w:p w14:paraId="5E03FE77" w14:textId="77777777" w:rsidR="00057954" w:rsidRDefault="00057954" w:rsidP="0020775C">
      <w:pPr>
        <w:jc w:val="center"/>
        <w:rPr>
          <w:rFonts w:asciiTheme="majorHAnsi" w:hAnsiTheme="majorHAnsi"/>
        </w:rPr>
      </w:pPr>
    </w:p>
    <w:p w14:paraId="5A45FB4A" w14:textId="77777777" w:rsidR="00057954" w:rsidRDefault="00057954" w:rsidP="0020775C">
      <w:pPr>
        <w:jc w:val="center"/>
        <w:rPr>
          <w:rFonts w:asciiTheme="majorHAnsi" w:hAnsiTheme="majorHAnsi"/>
        </w:rPr>
      </w:pPr>
    </w:p>
    <w:p w14:paraId="49C61A7A" w14:textId="77777777" w:rsidR="00057954" w:rsidRDefault="00057954" w:rsidP="0020775C">
      <w:pPr>
        <w:jc w:val="center"/>
        <w:rPr>
          <w:rFonts w:asciiTheme="majorHAnsi" w:hAnsiTheme="majorHAnsi"/>
        </w:rPr>
      </w:pPr>
    </w:p>
    <w:p w14:paraId="4FF296EE" w14:textId="77777777" w:rsidR="00057954" w:rsidRDefault="00057954" w:rsidP="0020775C">
      <w:pPr>
        <w:jc w:val="center"/>
        <w:rPr>
          <w:rFonts w:asciiTheme="majorHAnsi" w:hAnsiTheme="majorHAnsi"/>
        </w:rPr>
      </w:pPr>
    </w:p>
    <w:p w14:paraId="289515C8" w14:textId="77777777" w:rsidR="00057954" w:rsidRDefault="00057954" w:rsidP="0020775C">
      <w:pPr>
        <w:jc w:val="center"/>
        <w:rPr>
          <w:rFonts w:asciiTheme="majorHAnsi" w:hAnsiTheme="majorHAnsi"/>
        </w:rPr>
      </w:pPr>
    </w:p>
    <w:p w14:paraId="7A717404" w14:textId="77777777" w:rsidR="00057954" w:rsidRDefault="00057954" w:rsidP="0020775C">
      <w:pPr>
        <w:jc w:val="center"/>
        <w:rPr>
          <w:rFonts w:asciiTheme="majorHAnsi" w:hAnsiTheme="majorHAnsi"/>
        </w:rPr>
      </w:pPr>
    </w:p>
    <w:p w14:paraId="6D7CBFE7" w14:textId="77777777" w:rsidR="00057954" w:rsidRDefault="00057954" w:rsidP="0020775C">
      <w:pPr>
        <w:jc w:val="center"/>
        <w:rPr>
          <w:rFonts w:asciiTheme="majorHAnsi" w:hAnsiTheme="majorHAnsi"/>
        </w:rPr>
      </w:pPr>
    </w:p>
    <w:p w14:paraId="65DAE3E5" w14:textId="77777777" w:rsidR="00057954" w:rsidRDefault="00057954" w:rsidP="0020775C">
      <w:pPr>
        <w:jc w:val="center"/>
        <w:rPr>
          <w:rFonts w:asciiTheme="majorHAnsi" w:hAnsiTheme="majorHAnsi"/>
        </w:rPr>
      </w:pPr>
    </w:p>
    <w:p w14:paraId="1965C673" w14:textId="77777777" w:rsidR="00057954" w:rsidRDefault="00057954" w:rsidP="0020775C">
      <w:pPr>
        <w:jc w:val="center"/>
        <w:rPr>
          <w:rFonts w:asciiTheme="majorHAnsi" w:hAnsiTheme="majorHAnsi"/>
        </w:rPr>
      </w:pPr>
    </w:p>
    <w:p w14:paraId="707ADFB9" w14:textId="77777777" w:rsidR="00057954" w:rsidRDefault="00057954" w:rsidP="0020775C">
      <w:pPr>
        <w:jc w:val="center"/>
        <w:rPr>
          <w:rFonts w:asciiTheme="majorHAnsi" w:hAnsiTheme="majorHAnsi"/>
        </w:rPr>
      </w:pPr>
    </w:p>
    <w:p w14:paraId="34E5B405" w14:textId="77777777" w:rsidR="00057954" w:rsidRDefault="00057954" w:rsidP="0020775C">
      <w:pPr>
        <w:jc w:val="center"/>
        <w:rPr>
          <w:rFonts w:asciiTheme="majorHAnsi" w:hAnsiTheme="majorHAnsi"/>
        </w:rPr>
      </w:pPr>
    </w:p>
    <w:p w14:paraId="6B37E860" w14:textId="77777777" w:rsidR="00057954" w:rsidRDefault="00057954" w:rsidP="00057954">
      <w:pPr>
        <w:jc w:val="right"/>
        <w:rPr>
          <w:rFonts w:asciiTheme="majorHAnsi" w:hAnsiTheme="majorHAnsi"/>
        </w:rPr>
      </w:pPr>
    </w:p>
    <w:p w14:paraId="5ADA8C6E" w14:textId="77777777" w:rsidR="00057954" w:rsidRDefault="00057954" w:rsidP="00057954">
      <w:pPr>
        <w:jc w:val="right"/>
        <w:rPr>
          <w:rFonts w:asciiTheme="majorHAnsi" w:hAnsiTheme="majorHAnsi"/>
        </w:rPr>
      </w:pPr>
    </w:p>
    <w:p w14:paraId="0D4A44FC" w14:textId="77777777" w:rsidR="00057954" w:rsidRDefault="00057954" w:rsidP="00057954">
      <w:pPr>
        <w:jc w:val="right"/>
        <w:rPr>
          <w:rFonts w:asciiTheme="majorHAnsi" w:hAnsiTheme="majorHAnsi"/>
        </w:rPr>
      </w:pPr>
    </w:p>
    <w:p w14:paraId="75453609" w14:textId="77777777" w:rsidR="00057954" w:rsidRDefault="00057954" w:rsidP="00057954">
      <w:pPr>
        <w:jc w:val="right"/>
        <w:rPr>
          <w:rFonts w:asciiTheme="majorHAnsi" w:hAnsiTheme="majorHAnsi"/>
        </w:rPr>
      </w:pPr>
    </w:p>
    <w:p w14:paraId="7B36E3D6" w14:textId="77777777" w:rsidR="00057954" w:rsidRDefault="00057954" w:rsidP="00057954">
      <w:pPr>
        <w:jc w:val="right"/>
        <w:rPr>
          <w:rFonts w:asciiTheme="majorHAnsi" w:hAnsiTheme="majorHAnsi"/>
        </w:rPr>
      </w:pPr>
    </w:p>
    <w:p w14:paraId="03CF9097" w14:textId="77777777" w:rsidR="00057954" w:rsidRDefault="00057954" w:rsidP="00057954">
      <w:pPr>
        <w:jc w:val="right"/>
        <w:rPr>
          <w:rFonts w:asciiTheme="majorHAnsi" w:hAnsiTheme="majorHAnsi"/>
        </w:rPr>
      </w:pPr>
    </w:p>
    <w:p w14:paraId="4CEAB078" w14:textId="77777777" w:rsidR="00057954" w:rsidRDefault="00057954" w:rsidP="00057954">
      <w:pPr>
        <w:jc w:val="right"/>
        <w:rPr>
          <w:rFonts w:asciiTheme="majorHAnsi" w:hAnsiTheme="majorHAnsi"/>
        </w:rPr>
      </w:pPr>
    </w:p>
    <w:p w14:paraId="6280CD99" w14:textId="77777777" w:rsidR="009E2381" w:rsidRPr="00057954" w:rsidRDefault="008779CD" w:rsidP="00057954">
      <w:pPr>
        <w:spacing w:after="0"/>
        <w:jc w:val="right"/>
        <w:rPr>
          <w:rFonts w:ascii="Century Gothic" w:hAnsi="Century Gothic"/>
          <w:b/>
          <w:color w:val="180C00"/>
          <w:spacing w:val="-20"/>
          <w:sz w:val="66"/>
          <w:szCs w:val="66"/>
        </w:rPr>
      </w:pPr>
      <w:r>
        <w:rPr>
          <w:rFonts w:ascii="Century Gothic" w:hAnsi="Century Gothic"/>
          <w:b/>
          <w:color w:val="180C00"/>
          <w:spacing w:val="-20"/>
          <w:sz w:val="66"/>
          <w:szCs w:val="66"/>
        </w:rPr>
        <w:t>PŘÍR</w:t>
      </w:r>
      <w:r w:rsidR="00057954" w:rsidRPr="00057954">
        <w:rPr>
          <w:rFonts w:ascii="Century Gothic" w:hAnsi="Century Gothic"/>
          <w:b/>
          <w:color w:val="180C00"/>
          <w:spacing w:val="-20"/>
          <w:sz w:val="66"/>
          <w:szCs w:val="66"/>
        </w:rPr>
        <w:t>UČKA</w:t>
      </w:r>
    </w:p>
    <w:p w14:paraId="025C56E7" w14:textId="77777777" w:rsidR="00CE6AA8" w:rsidRDefault="00057954" w:rsidP="00057954">
      <w:pPr>
        <w:spacing w:after="0"/>
        <w:jc w:val="right"/>
        <w:rPr>
          <w:rFonts w:ascii="Century Gothic" w:hAnsi="Century Gothic"/>
          <w:b/>
          <w:color w:val="180C00"/>
          <w:spacing w:val="-20"/>
          <w:sz w:val="66"/>
          <w:szCs w:val="66"/>
        </w:rPr>
      </w:pPr>
      <w:r w:rsidRPr="00057954">
        <w:rPr>
          <w:rFonts w:ascii="Century Gothic" w:hAnsi="Century Gothic"/>
          <w:b/>
          <w:color w:val="180C00"/>
          <w:spacing w:val="-20"/>
          <w:sz w:val="66"/>
          <w:szCs w:val="66"/>
        </w:rPr>
        <w:t>STUDENTSKÉ PRÁVNÍ</w:t>
      </w:r>
    </w:p>
    <w:p w14:paraId="2B7E9A1C" w14:textId="77777777" w:rsidR="00057954" w:rsidRPr="00057954" w:rsidRDefault="00057954" w:rsidP="00057954">
      <w:pPr>
        <w:spacing w:after="0"/>
        <w:jc w:val="right"/>
        <w:rPr>
          <w:rFonts w:ascii="Century Gothic" w:hAnsi="Century Gothic"/>
          <w:b/>
          <w:color w:val="180C00"/>
          <w:spacing w:val="-20"/>
          <w:sz w:val="66"/>
          <w:szCs w:val="66"/>
        </w:rPr>
      </w:pPr>
      <w:r w:rsidRPr="00057954">
        <w:rPr>
          <w:rFonts w:ascii="Century Gothic" w:hAnsi="Century Gothic"/>
          <w:b/>
          <w:color w:val="180C00"/>
          <w:spacing w:val="-20"/>
          <w:sz w:val="66"/>
          <w:szCs w:val="66"/>
        </w:rPr>
        <w:t xml:space="preserve">PORADNY </w:t>
      </w:r>
    </w:p>
    <w:p w14:paraId="32EAF4E0" w14:textId="77777777" w:rsidR="00057954" w:rsidRPr="00083936" w:rsidRDefault="00057954" w:rsidP="00057954">
      <w:pPr>
        <w:jc w:val="right"/>
        <w:rPr>
          <w:rFonts w:ascii="Century Gothic" w:hAnsi="Century Gothic"/>
        </w:rPr>
      </w:pPr>
      <w:r w:rsidRPr="00083936">
        <w:rPr>
          <w:rFonts w:ascii="Century Gothic" w:hAnsi="Century Gothic"/>
          <w:color w:val="180C00"/>
        </w:rPr>
        <w:t>Právnická fakulta Univerzity Palackého v Olomouci</w:t>
      </w:r>
    </w:p>
    <w:p w14:paraId="7AC0F18A" w14:textId="77777777" w:rsidR="009E2381" w:rsidRPr="003A272C" w:rsidRDefault="009E2381" w:rsidP="00057954">
      <w:pPr>
        <w:jc w:val="right"/>
        <w:rPr>
          <w:rFonts w:asciiTheme="majorHAnsi" w:hAnsiTheme="majorHAnsi"/>
          <w:sz w:val="40"/>
        </w:rPr>
      </w:pPr>
    </w:p>
    <w:p w14:paraId="56FF35DD" w14:textId="77777777" w:rsidR="009E2381" w:rsidRPr="003A272C" w:rsidRDefault="009E2381" w:rsidP="009E2381">
      <w:pPr>
        <w:rPr>
          <w:rFonts w:asciiTheme="majorHAnsi" w:hAnsiTheme="majorHAnsi"/>
        </w:rPr>
      </w:pPr>
    </w:p>
    <w:p w14:paraId="17C24D82" w14:textId="77777777" w:rsidR="009E2381" w:rsidRPr="00DF1732" w:rsidRDefault="009E2381" w:rsidP="009E2381">
      <w:pPr>
        <w:rPr>
          <w:rFonts w:ascii="Corbel" w:hAnsi="Corbel"/>
        </w:rPr>
      </w:pPr>
    </w:p>
    <w:p w14:paraId="14242F20" w14:textId="77777777" w:rsidR="009E2381" w:rsidRPr="00DF1732" w:rsidRDefault="009E2381" w:rsidP="009E2381">
      <w:pPr>
        <w:rPr>
          <w:rFonts w:ascii="Corbel" w:hAnsi="Corbel"/>
        </w:rPr>
      </w:pPr>
    </w:p>
    <w:p w14:paraId="4B308942" w14:textId="77777777" w:rsidR="009E2381" w:rsidRPr="00DF1732" w:rsidRDefault="009E2381" w:rsidP="009E2381">
      <w:pPr>
        <w:rPr>
          <w:rFonts w:ascii="Corbel" w:hAnsi="Corbel"/>
        </w:rPr>
      </w:pPr>
    </w:p>
    <w:p w14:paraId="200E9061" w14:textId="77777777" w:rsidR="009E2381" w:rsidRPr="00DF1732" w:rsidRDefault="009E2381" w:rsidP="009E2381">
      <w:pPr>
        <w:rPr>
          <w:rFonts w:ascii="Corbel" w:hAnsi="Corbel"/>
        </w:rPr>
      </w:pPr>
    </w:p>
    <w:p w14:paraId="69C5A630" w14:textId="77777777" w:rsidR="00D435D5" w:rsidRPr="00DF1732" w:rsidRDefault="00D435D5" w:rsidP="009E2381">
      <w:pPr>
        <w:rPr>
          <w:rFonts w:ascii="Corbel" w:hAnsi="Corbel"/>
          <w:noProof/>
          <w:lang w:eastAsia="en-GB"/>
        </w:rPr>
      </w:pPr>
    </w:p>
    <w:sdt>
      <w:sdtPr>
        <w:rPr>
          <w:rFonts w:asciiTheme="majorHAnsi" w:eastAsia="Adobe Fan Heiti Std B" w:hAnsiTheme="majorHAnsi" w:cs="Times New Roman"/>
          <w:b w:val="0"/>
          <w:bCs w:val="0"/>
          <w:color w:val="auto"/>
          <w:sz w:val="24"/>
          <w:szCs w:val="24"/>
          <w:lang w:eastAsia="sk-SK"/>
        </w:rPr>
        <w:id w:val="300042089"/>
        <w:docPartObj>
          <w:docPartGallery w:val="Table of Contents"/>
          <w:docPartUnique/>
        </w:docPartObj>
      </w:sdtPr>
      <w:sdtContent>
        <w:p w14:paraId="5E856E2E" w14:textId="77777777" w:rsidR="00D435D5" w:rsidRPr="00613C4A" w:rsidRDefault="00D435D5" w:rsidP="0063124B">
          <w:pPr>
            <w:pStyle w:val="Nadpisobsahu"/>
            <w:rPr>
              <w:rFonts w:asciiTheme="majorHAnsi" w:hAnsiTheme="majorHAnsi"/>
              <w:color w:val="auto"/>
              <w:sz w:val="32"/>
              <w:szCs w:val="24"/>
            </w:rPr>
          </w:pPr>
          <w:r w:rsidRPr="00613C4A">
            <w:rPr>
              <w:rFonts w:asciiTheme="majorHAnsi" w:hAnsiTheme="majorHAnsi"/>
              <w:color w:val="auto"/>
              <w:sz w:val="32"/>
              <w:szCs w:val="24"/>
            </w:rPr>
            <w:t>Obsah</w:t>
          </w:r>
        </w:p>
        <w:p w14:paraId="3FE0C662" w14:textId="77777777" w:rsidR="00613C4A" w:rsidRPr="00613C4A" w:rsidRDefault="00083417">
          <w:pPr>
            <w:pStyle w:val="Obsah1"/>
            <w:tabs>
              <w:tab w:val="right" w:leader="dot" w:pos="9062"/>
            </w:tabs>
            <w:rPr>
              <w:rFonts w:asciiTheme="majorHAnsi" w:eastAsiaTheme="minorEastAsia" w:hAnsiTheme="majorHAnsi" w:cstheme="minorBidi"/>
              <w:noProof/>
              <w:lang w:eastAsia="cs-CZ"/>
            </w:rPr>
          </w:pPr>
          <w:r w:rsidRPr="00613C4A">
            <w:rPr>
              <w:rFonts w:asciiTheme="majorHAnsi" w:hAnsiTheme="majorHAnsi"/>
            </w:rPr>
            <w:fldChar w:fldCharType="begin"/>
          </w:r>
          <w:r w:rsidRPr="00613C4A">
            <w:rPr>
              <w:rFonts w:asciiTheme="majorHAnsi" w:hAnsiTheme="majorHAnsi"/>
            </w:rPr>
            <w:instrText xml:space="preserve"> TOC \o "1-1" \n \h \z \u </w:instrText>
          </w:r>
          <w:r w:rsidRPr="00613C4A">
            <w:rPr>
              <w:rFonts w:asciiTheme="majorHAnsi" w:hAnsiTheme="majorHAnsi"/>
            </w:rPr>
            <w:fldChar w:fldCharType="separate"/>
          </w:r>
          <w:hyperlink w:anchor="_Toc336954866" w:history="1">
            <w:r w:rsidR="00613C4A" w:rsidRPr="00613C4A">
              <w:rPr>
                <w:rStyle w:val="Hypertextovodkaz"/>
                <w:rFonts w:asciiTheme="majorHAnsi" w:hAnsiTheme="majorHAnsi"/>
                <w:noProof/>
              </w:rPr>
              <w:t>Úvodní slovo</w:t>
            </w:r>
          </w:hyperlink>
        </w:p>
        <w:p w14:paraId="2D27781E" w14:textId="77777777" w:rsidR="00613C4A" w:rsidRPr="00613C4A" w:rsidRDefault="009E197F">
          <w:pPr>
            <w:pStyle w:val="Obsah1"/>
            <w:tabs>
              <w:tab w:val="right" w:leader="dot" w:pos="9062"/>
            </w:tabs>
            <w:rPr>
              <w:rFonts w:asciiTheme="majorHAnsi" w:eastAsiaTheme="minorEastAsia" w:hAnsiTheme="majorHAnsi" w:cstheme="minorBidi"/>
              <w:noProof/>
              <w:lang w:eastAsia="cs-CZ"/>
            </w:rPr>
          </w:pPr>
          <w:hyperlink w:anchor="_Toc336954867" w:history="1">
            <w:r w:rsidR="00613C4A" w:rsidRPr="00613C4A">
              <w:rPr>
                <w:rStyle w:val="Hypertextovodkaz"/>
                <w:rFonts w:asciiTheme="majorHAnsi" w:hAnsiTheme="majorHAnsi"/>
                <w:noProof/>
              </w:rPr>
              <w:t>Cíle Studentské právní poradny</w:t>
            </w:r>
          </w:hyperlink>
        </w:p>
        <w:p w14:paraId="5E37DA8F" w14:textId="77777777" w:rsidR="00613C4A" w:rsidRPr="00613C4A" w:rsidRDefault="009E197F">
          <w:pPr>
            <w:pStyle w:val="Obsah1"/>
            <w:tabs>
              <w:tab w:val="right" w:leader="dot" w:pos="9062"/>
            </w:tabs>
            <w:rPr>
              <w:rFonts w:asciiTheme="majorHAnsi" w:eastAsiaTheme="minorEastAsia" w:hAnsiTheme="majorHAnsi" w:cstheme="minorBidi"/>
              <w:noProof/>
              <w:lang w:eastAsia="cs-CZ"/>
            </w:rPr>
          </w:pPr>
          <w:hyperlink w:anchor="_Toc336954868" w:history="1">
            <w:r w:rsidR="00613C4A" w:rsidRPr="00613C4A">
              <w:rPr>
                <w:rStyle w:val="Hypertextovodkaz"/>
                <w:rFonts w:asciiTheme="majorHAnsi" w:hAnsiTheme="majorHAnsi"/>
                <w:noProof/>
              </w:rPr>
              <w:t>Kontakty</w:t>
            </w:r>
          </w:hyperlink>
        </w:p>
        <w:p w14:paraId="1FC87A9D" w14:textId="77777777" w:rsidR="00613C4A" w:rsidRPr="00613C4A" w:rsidRDefault="009E197F">
          <w:pPr>
            <w:pStyle w:val="Obsah1"/>
            <w:tabs>
              <w:tab w:val="right" w:leader="dot" w:pos="9062"/>
            </w:tabs>
            <w:rPr>
              <w:rFonts w:asciiTheme="majorHAnsi" w:eastAsiaTheme="minorEastAsia" w:hAnsiTheme="majorHAnsi" w:cstheme="minorBidi"/>
              <w:noProof/>
              <w:lang w:eastAsia="cs-CZ"/>
            </w:rPr>
          </w:pPr>
          <w:hyperlink w:anchor="_Toc336954869" w:history="1">
            <w:r w:rsidR="00613C4A" w:rsidRPr="00613C4A">
              <w:rPr>
                <w:rStyle w:val="Hypertextovodkaz"/>
                <w:rFonts w:asciiTheme="majorHAnsi" w:hAnsiTheme="majorHAnsi"/>
                <w:noProof/>
              </w:rPr>
              <w:t>Vnitřní předpisy Studentské právní poradny</w:t>
            </w:r>
          </w:hyperlink>
        </w:p>
        <w:p w14:paraId="6914AAA1" w14:textId="77777777" w:rsidR="00613C4A" w:rsidRPr="00613C4A" w:rsidRDefault="009E197F">
          <w:pPr>
            <w:pStyle w:val="Obsah1"/>
            <w:tabs>
              <w:tab w:val="right" w:leader="dot" w:pos="9062"/>
            </w:tabs>
            <w:rPr>
              <w:rFonts w:asciiTheme="majorHAnsi" w:eastAsiaTheme="minorEastAsia" w:hAnsiTheme="majorHAnsi" w:cstheme="minorBidi"/>
              <w:noProof/>
              <w:lang w:eastAsia="cs-CZ"/>
            </w:rPr>
          </w:pPr>
          <w:hyperlink w:anchor="_Toc336954870" w:history="1">
            <w:r w:rsidR="00613C4A" w:rsidRPr="00613C4A">
              <w:rPr>
                <w:rStyle w:val="Hypertextovodkaz"/>
                <w:rFonts w:asciiTheme="majorHAnsi" w:hAnsiTheme="majorHAnsi"/>
                <w:noProof/>
              </w:rPr>
              <w:t>Řád Studentské právní poradny</w:t>
            </w:r>
          </w:hyperlink>
        </w:p>
        <w:p w14:paraId="58E2DB46" w14:textId="77777777" w:rsidR="00613C4A" w:rsidRPr="00613C4A" w:rsidRDefault="009E197F">
          <w:pPr>
            <w:pStyle w:val="Obsah1"/>
            <w:tabs>
              <w:tab w:val="right" w:leader="dot" w:pos="9062"/>
            </w:tabs>
            <w:rPr>
              <w:rFonts w:asciiTheme="majorHAnsi" w:eastAsiaTheme="minorEastAsia" w:hAnsiTheme="majorHAnsi" w:cstheme="minorBidi"/>
              <w:noProof/>
              <w:lang w:eastAsia="cs-CZ"/>
            </w:rPr>
          </w:pPr>
          <w:hyperlink w:anchor="_Toc336954871" w:history="1">
            <w:r w:rsidR="00613C4A" w:rsidRPr="00613C4A">
              <w:rPr>
                <w:rStyle w:val="Hypertextovodkaz"/>
                <w:rFonts w:asciiTheme="majorHAnsi" w:hAnsiTheme="majorHAnsi"/>
                <w:noProof/>
              </w:rPr>
              <w:t>Etický kodex</w:t>
            </w:r>
          </w:hyperlink>
        </w:p>
        <w:p w14:paraId="1202DEC7" w14:textId="77777777" w:rsidR="00613C4A" w:rsidRPr="00613C4A" w:rsidRDefault="009E197F">
          <w:pPr>
            <w:pStyle w:val="Obsah1"/>
            <w:tabs>
              <w:tab w:val="right" w:leader="dot" w:pos="9062"/>
            </w:tabs>
            <w:rPr>
              <w:rFonts w:asciiTheme="majorHAnsi" w:eastAsiaTheme="minorEastAsia" w:hAnsiTheme="majorHAnsi" w:cstheme="minorBidi"/>
              <w:noProof/>
              <w:lang w:eastAsia="cs-CZ"/>
            </w:rPr>
          </w:pPr>
          <w:hyperlink w:anchor="_Toc336954872" w:history="1">
            <w:r w:rsidR="00613C4A" w:rsidRPr="00613C4A">
              <w:rPr>
                <w:rStyle w:val="Hypertextovodkaz"/>
                <w:rFonts w:asciiTheme="majorHAnsi" w:hAnsiTheme="majorHAnsi"/>
                <w:noProof/>
              </w:rPr>
              <w:t>Vzory dokumentů do spisu</w:t>
            </w:r>
          </w:hyperlink>
        </w:p>
        <w:p w14:paraId="132943AD" w14:textId="77777777" w:rsidR="00613C4A" w:rsidRPr="00613C4A" w:rsidRDefault="009E197F">
          <w:pPr>
            <w:pStyle w:val="Obsah1"/>
            <w:tabs>
              <w:tab w:val="right" w:leader="dot" w:pos="9062"/>
            </w:tabs>
            <w:rPr>
              <w:rFonts w:asciiTheme="majorHAnsi" w:eastAsiaTheme="minorEastAsia" w:hAnsiTheme="majorHAnsi" w:cstheme="minorBidi"/>
              <w:noProof/>
              <w:lang w:eastAsia="cs-CZ"/>
            </w:rPr>
          </w:pPr>
          <w:hyperlink w:anchor="_Toc336954873" w:history="1">
            <w:r w:rsidR="00613C4A" w:rsidRPr="00613C4A">
              <w:rPr>
                <w:rStyle w:val="Hypertextovodkaz"/>
                <w:rFonts w:asciiTheme="majorHAnsi" w:hAnsiTheme="majorHAnsi"/>
                <w:noProof/>
              </w:rPr>
              <w:t>Pohyb spisu</w:t>
            </w:r>
          </w:hyperlink>
        </w:p>
        <w:p w14:paraId="3115ECFC" w14:textId="77777777" w:rsidR="00613C4A" w:rsidRPr="00613C4A" w:rsidRDefault="009E197F">
          <w:pPr>
            <w:pStyle w:val="Obsah1"/>
            <w:tabs>
              <w:tab w:val="right" w:leader="dot" w:pos="9062"/>
            </w:tabs>
            <w:rPr>
              <w:rFonts w:asciiTheme="majorHAnsi" w:eastAsiaTheme="minorEastAsia" w:hAnsiTheme="majorHAnsi" w:cstheme="minorBidi"/>
              <w:noProof/>
              <w:lang w:eastAsia="cs-CZ"/>
            </w:rPr>
          </w:pPr>
          <w:hyperlink w:anchor="_Toc336954874" w:history="1">
            <w:r w:rsidR="00613C4A" w:rsidRPr="00613C4A">
              <w:rPr>
                <w:rStyle w:val="Hypertextovodkaz"/>
                <w:rFonts w:asciiTheme="majorHAnsi" w:hAnsiTheme="majorHAnsi"/>
                <w:noProof/>
              </w:rPr>
              <w:t>Evidence spisů</w:t>
            </w:r>
          </w:hyperlink>
        </w:p>
        <w:p w14:paraId="31314EAC" w14:textId="77777777" w:rsidR="00613C4A" w:rsidRPr="00613C4A" w:rsidRDefault="009E197F">
          <w:pPr>
            <w:pStyle w:val="Obsah1"/>
            <w:tabs>
              <w:tab w:val="right" w:leader="dot" w:pos="9062"/>
            </w:tabs>
            <w:rPr>
              <w:rFonts w:asciiTheme="majorHAnsi" w:eastAsiaTheme="minorEastAsia" w:hAnsiTheme="majorHAnsi" w:cstheme="minorBidi"/>
              <w:noProof/>
              <w:lang w:eastAsia="cs-CZ"/>
            </w:rPr>
          </w:pPr>
          <w:hyperlink w:anchor="_Toc336954875" w:history="1">
            <w:r w:rsidR="00613C4A" w:rsidRPr="00613C4A">
              <w:rPr>
                <w:rStyle w:val="Hypertextovodkaz"/>
                <w:rFonts w:asciiTheme="majorHAnsi" w:hAnsiTheme="majorHAnsi"/>
                <w:noProof/>
              </w:rPr>
              <w:t>Kontakt s klientem</w:t>
            </w:r>
          </w:hyperlink>
        </w:p>
        <w:p w14:paraId="4BA3EF21" w14:textId="348BF9A8" w:rsidR="00613C4A" w:rsidRPr="00200F9A" w:rsidRDefault="009E197F">
          <w:pPr>
            <w:pStyle w:val="Obsah1"/>
            <w:tabs>
              <w:tab w:val="right" w:leader="dot" w:pos="9062"/>
            </w:tabs>
            <w:rPr>
              <w:rStyle w:val="Hypertextovodkaz"/>
            </w:rPr>
          </w:pPr>
          <w:hyperlink w:anchor="_Toc336954876" w:history="1">
            <w:r w:rsidR="00613C4A" w:rsidRPr="00613C4A">
              <w:rPr>
                <w:rStyle w:val="Hypertextovodkaz"/>
                <w:rFonts w:asciiTheme="majorHAnsi" w:hAnsiTheme="majorHAnsi"/>
                <w:noProof/>
              </w:rPr>
              <w:t xml:space="preserve">Jak psát právní radu a </w:t>
            </w:r>
            <w:r w:rsidR="00200F9A">
              <w:rPr>
                <w:rStyle w:val="Hypertextovodkaz"/>
                <w:rFonts w:asciiTheme="majorHAnsi" w:hAnsiTheme="majorHAnsi"/>
                <w:noProof/>
              </w:rPr>
              <w:t>zprávu</w:t>
            </w:r>
          </w:hyperlink>
          <w:r w:rsidR="00200F9A" w:rsidRPr="00200F9A">
            <w:rPr>
              <w:rStyle w:val="Hypertextovodkaz"/>
              <w:rFonts w:asciiTheme="majorHAnsi" w:hAnsiTheme="majorHAnsi"/>
              <w:noProof/>
              <w:color w:val="auto"/>
              <w:u w:val="none"/>
            </w:rPr>
            <w:t xml:space="preserve"> o stavu spisu</w:t>
          </w:r>
        </w:p>
        <w:p w14:paraId="6B19AC3D" w14:textId="77777777" w:rsidR="00D435D5" w:rsidRPr="00613C4A" w:rsidRDefault="00083417">
          <w:pPr>
            <w:rPr>
              <w:rFonts w:asciiTheme="majorHAnsi" w:hAnsiTheme="majorHAnsi"/>
            </w:rPr>
          </w:pPr>
          <w:r w:rsidRPr="00613C4A">
            <w:rPr>
              <w:rFonts w:asciiTheme="majorHAnsi" w:hAnsiTheme="majorHAnsi"/>
            </w:rPr>
            <w:fldChar w:fldCharType="end"/>
          </w:r>
        </w:p>
      </w:sdtContent>
    </w:sdt>
    <w:p w14:paraId="52F1858A" w14:textId="77777777" w:rsidR="009E2381" w:rsidRPr="00DF1732" w:rsidRDefault="009E2381" w:rsidP="009E2381">
      <w:pPr>
        <w:rPr>
          <w:rFonts w:ascii="Corbel" w:hAnsi="Corbel"/>
        </w:rPr>
      </w:pPr>
    </w:p>
    <w:p w14:paraId="18DDE9E9" w14:textId="77777777" w:rsidR="007D4A23" w:rsidRPr="00DF1732" w:rsidRDefault="007D4A23" w:rsidP="009E2381">
      <w:pPr>
        <w:rPr>
          <w:rFonts w:ascii="Corbel" w:hAnsi="Corbel"/>
        </w:rPr>
      </w:pPr>
    </w:p>
    <w:p w14:paraId="146346B8" w14:textId="77777777" w:rsidR="007D4A23" w:rsidRPr="00DF1732" w:rsidRDefault="007D4A23" w:rsidP="009E2381">
      <w:pPr>
        <w:rPr>
          <w:rFonts w:ascii="Corbel" w:hAnsi="Corbel"/>
        </w:rPr>
      </w:pPr>
    </w:p>
    <w:p w14:paraId="3F9CC7BA" w14:textId="77777777" w:rsidR="007D4A23" w:rsidRPr="00DF1732" w:rsidRDefault="007D4A23" w:rsidP="009E2381">
      <w:pPr>
        <w:rPr>
          <w:rFonts w:ascii="Corbel" w:hAnsi="Corbel"/>
        </w:rPr>
      </w:pPr>
    </w:p>
    <w:p w14:paraId="7CA6FDF6" w14:textId="77777777" w:rsidR="0020775C" w:rsidRPr="00DF1732" w:rsidRDefault="0020775C" w:rsidP="009E2381">
      <w:pPr>
        <w:rPr>
          <w:rFonts w:ascii="Corbel" w:hAnsi="Corbel"/>
        </w:rPr>
      </w:pPr>
    </w:p>
    <w:p w14:paraId="2D69CCF1" w14:textId="77777777" w:rsidR="0020775C" w:rsidRPr="00DF1732" w:rsidRDefault="0020775C" w:rsidP="009E2381">
      <w:pPr>
        <w:rPr>
          <w:rFonts w:ascii="Corbel" w:hAnsi="Corbel"/>
        </w:rPr>
      </w:pPr>
    </w:p>
    <w:p w14:paraId="4EE7F5B8" w14:textId="77777777" w:rsidR="0020775C" w:rsidRPr="00DF1732" w:rsidRDefault="0020775C" w:rsidP="009E2381">
      <w:pPr>
        <w:rPr>
          <w:rFonts w:ascii="Corbel" w:hAnsi="Corbel"/>
        </w:rPr>
      </w:pPr>
    </w:p>
    <w:p w14:paraId="33CA6837" w14:textId="77777777" w:rsidR="0020775C" w:rsidRPr="00DF1732" w:rsidRDefault="0020775C" w:rsidP="009E2381">
      <w:pPr>
        <w:rPr>
          <w:rFonts w:ascii="Corbel" w:hAnsi="Corbel"/>
        </w:rPr>
      </w:pPr>
    </w:p>
    <w:p w14:paraId="770CCDAF" w14:textId="77777777" w:rsidR="0020775C" w:rsidRDefault="0020775C" w:rsidP="009E2381">
      <w:pPr>
        <w:rPr>
          <w:rFonts w:ascii="Corbel" w:hAnsi="Corbel"/>
        </w:rPr>
      </w:pPr>
    </w:p>
    <w:p w14:paraId="413BAC42" w14:textId="77777777" w:rsidR="00613C4A" w:rsidRDefault="00613C4A" w:rsidP="009E2381">
      <w:pPr>
        <w:rPr>
          <w:rFonts w:ascii="Corbel" w:hAnsi="Corbel"/>
        </w:rPr>
      </w:pPr>
    </w:p>
    <w:p w14:paraId="294C3938" w14:textId="77777777" w:rsidR="00613C4A" w:rsidRDefault="00613C4A" w:rsidP="009E2381">
      <w:pPr>
        <w:rPr>
          <w:rFonts w:ascii="Corbel" w:hAnsi="Corbel"/>
        </w:rPr>
      </w:pPr>
    </w:p>
    <w:p w14:paraId="6C3BD9A1" w14:textId="77777777" w:rsidR="00613C4A" w:rsidRDefault="00613C4A" w:rsidP="009E2381">
      <w:pPr>
        <w:rPr>
          <w:rFonts w:ascii="Corbel" w:hAnsi="Corbel"/>
        </w:rPr>
      </w:pPr>
    </w:p>
    <w:p w14:paraId="4F18EFD8" w14:textId="77777777" w:rsidR="00613C4A" w:rsidRPr="00DF1732" w:rsidRDefault="00613C4A" w:rsidP="009E2381">
      <w:pPr>
        <w:rPr>
          <w:rFonts w:ascii="Corbel" w:hAnsi="Corbel"/>
        </w:rPr>
      </w:pPr>
    </w:p>
    <w:p w14:paraId="52ABDA89" w14:textId="0F0FA946" w:rsidR="007D4A23" w:rsidRDefault="007D4A23" w:rsidP="009E2381">
      <w:pPr>
        <w:rPr>
          <w:rFonts w:ascii="Corbel" w:hAnsi="Corbel"/>
        </w:rPr>
      </w:pPr>
    </w:p>
    <w:p w14:paraId="66DD9C1F" w14:textId="5EBB4C38" w:rsidR="006E094C" w:rsidRDefault="006E094C" w:rsidP="009E2381">
      <w:pPr>
        <w:rPr>
          <w:rFonts w:ascii="Corbel" w:hAnsi="Corbel"/>
        </w:rPr>
      </w:pPr>
    </w:p>
    <w:p w14:paraId="5267DCF4" w14:textId="759469F5" w:rsidR="006E094C" w:rsidRDefault="006E094C" w:rsidP="009E2381">
      <w:pPr>
        <w:rPr>
          <w:rFonts w:ascii="Corbel" w:hAnsi="Corbel"/>
        </w:rPr>
      </w:pPr>
    </w:p>
    <w:p w14:paraId="59B1DCBB" w14:textId="176DCE2C" w:rsidR="006E094C" w:rsidRDefault="006E094C" w:rsidP="009E2381">
      <w:pPr>
        <w:rPr>
          <w:rFonts w:ascii="Corbel" w:hAnsi="Corbel"/>
        </w:rPr>
      </w:pPr>
    </w:p>
    <w:p w14:paraId="6A8B3876" w14:textId="7A01F5D5" w:rsidR="006E094C" w:rsidRDefault="006E094C" w:rsidP="009E2381">
      <w:pPr>
        <w:rPr>
          <w:rFonts w:ascii="Corbel" w:hAnsi="Corbel"/>
        </w:rPr>
      </w:pPr>
    </w:p>
    <w:p w14:paraId="3840ECF5" w14:textId="2DCF4128" w:rsidR="006E094C" w:rsidRDefault="006E094C" w:rsidP="009E2381">
      <w:pPr>
        <w:rPr>
          <w:rFonts w:ascii="Corbel" w:hAnsi="Corbel"/>
        </w:rPr>
      </w:pPr>
    </w:p>
    <w:p w14:paraId="03036052" w14:textId="3392D386" w:rsidR="006E094C" w:rsidRDefault="006E094C" w:rsidP="009E2381">
      <w:pPr>
        <w:rPr>
          <w:rFonts w:ascii="Corbel" w:hAnsi="Corbel"/>
        </w:rPr>
      </w:pPr>
    </w:p>
    <w:p w14:paraId="22C99C31" w14:textId="2B79CC7C" w:rsidR="006E094C" w:rsidRDefault="006E094C" w:rsidP="009E2381">
      <w:pPr>
        <w:rPr>
          <w:rFonts w:ascii="Corbel" w:hAnsi="Corbel"/>
        </w:rPr>
      </w:pPr>
    </w:p>
    <w:p w14:paraId="7AA66BDD" w14:textId="77777777" w:rsidR="006E094C" w:rsidRDefault="006E094C" w:rsidP="009E2381">
      <w:pPr>
        <w:rPr>
          <w:rFonts w:ascii="Corbel" w:hAnsi="Corbel"/>
        </w:rPr>
      </w:pPr>
    </w:p>
    <w:p w14:paraId="22B4549C" w14:textId="77777777" w:rsidR="00B621D3" w:rsidRPr="00DF1732" w:rsidRDefault="00B621D3" w:rsidP="009E2381">
      <w:pPr>
        <w:rPr>
          <w:rFonts w:ascii="Corbel" w:hAnsi="Corbel"/>
        </w:rPr>
      </w:pPr>
    </w:p>
    <w:p w14:paraId="589C0414" w14:textId="7AE8FA42" w:rsidR="007D4A23" w:rsidRPr="003A5B5A" w:rsidRDefault="0063124B" w:rsidP="0039054B">
      <w:pPr>
        <w:pStyle w:val="Nadpis1"/>
        <w:rPr>
          <w:rFonts w:asciiTheme="majorHAnsi" w:hAnsiTheme="majorHAnsi"/>
        </w:rPr>
      </w:pPr>
      <w:bookmarkStart w:id="0" w:name="_Toc336954866"/>
      <w:r w:rsidRPr="003A5B5A">
        <w:rPr>
          <w:rFonts w:asciiTheme="majorHAnsi" w:hAnsiTheme="majorHAnsi"/>
        </w:rPr>
        <w:lastRenderedPageBreak/>
        <w:t>Ú</w:t>
      </w:r>
      <w:r w:rsidR="007D4A23" w:rsidRPr="003A5B5A">
        <w:rPr>
          <w:rFonts w:asciiTheme="majorHAnsi" w:hAnsiTheme="majorHAnsi"/>
        </w:rPr>
        <w:t>vodní slovo</w:t>
      </w:r>
      <w:bookmarkEnd w:id="0"/>
    </w:p>
    <w:p w14:paraId="7455496E" w14:textId="31635A23" w:rsidR="009E2381" w:rsidRPr="0039054B" w:rsidRDefault="009E2381" w:rsidP="009E2381">
      <w:pPr>
        <w:rPr>
          <w:rFonts w:asciiTheme="majorHAnsi" w:hAnsiTheme="majorHAnsi"/>
          <w:i/>
        </w:rPr>
      </w:pPr>
      <w:r w:rsidRPr="0039054B">
        <w:rPr>
          <w:rFonts w:asciiTheme="majorHAnsi" w:hAnsiTheme="majorHAnsi"/>
          <w:i/>
        </w:rPr>
        <w:t>Vítejte ve Studentské právní poradně</w:t>
      </w:r>
      <w:r w:rsidR="003C4316" w:rsidRPr="0039054B">
        <w:rPr>
          <w:rFonts w:asciiTheme="majorHAnsi" w:hAnsiTheme="majorHAnsi"/>
          <w:i/>
        </w:rPr>
        <w:t xml:space="preserve"> (SPP)</w:t>
      </w:r>
      <w:r w:rsidRPr="0039054B">
        <w:rPr>
          <w:rFonts w:asciiTheme="majorHAnsi" w:hAnsiTheme="majorHAnsi"/>
          <w:i/>
        </w:rPr>
        <w:t xml:space="preserve">. Studenti </w:t>
      </w:r>
      <w:r w:rsidR="0039054B">
        <w:rPr>
          <w:rFonts w:asciiTheme="majorHAnsi" w:hAnsiTheme="majorHAnsi"/>
          <w:i/>
        </w:rPr>
        <w:t xml:space="preserve">právnických fakult </w:t>
      </w:r>
      <w:r w:rsidRPr="0039054B">
        <w:rPr>
          <w:rFonts w:asciiTheme="majorHAnsi" w:hAnsiTheme="majorHAnsi"/>
          <w:i/>
        </w:rPr>
        <w:t>z celého světa neustále potvrzují, že práce ve studentských</w:t>
      </w:r>
      <w:r w:rsidR="003C4316" w:rsidRPr="0039054B">
        <w:rPr>
          <w:rFonts w:asciiTheme="majorHAnsi" w:hAnsiTheme="majorHAnsi"/>
          <w:i/>
        </w:rPr>
        <w:t xml:space="preserve"> právních</w:t>
      </w:r>
      <w:r w:rsidRPr="0039054B">
        <w:rPr>
          <w:rFonts w:asciiTheme="majorHAnsi" w:hAnsiTheme="majorHAnsi"/>
          <w:i/>
        </w:rPr>
        <w:t xml:space="preserve"> poradnách patří k nejlepším částem</w:t>
      </w:r>
      <w:r w:rsidR="007034F2" w:rsidRPr="0039054B">
        <w:rPr>
          <w:rFonts w:asciiTheme="majorHAnsi" w:hAnsiTheme="majorHAnsi"/>
          <w:i/>
        </w:rPr>
        <w:t xml:space="preserve"> právnického</w:t>
      </w:r>
      <w:r w:rsidRPr="0039054B">
        <w:rPr>
          <w:rFonts w:asciiTheme="majorHAnsi" w:hAnsiTheme="majorHAnsi"/>
          <w:i/>
        </w:rPr>
        <w:t xml:space="preserve"> studia</w:t>
      </w:r>
      <w:r w:rsidR="0039054B">
        <w:rPr>
          <w:rFonts w:asciiTheme="majorHAnsi" w:hAnsiTheme="majorHAnsi"/>
          <w:i/>
        </w:rPr>
        <w:t>, protože jim přináší možnost kontaktu s reálnými případy skutečných klientů</w:t>
      </w:r>
      <w:r w:rsidRPr="0039054B">
        <w:rPr>
          <w:rFonts w:asciiTheme="majorHAnsi" w:hAnsiTheme="majorHAnsi"/>
          <w:i/>
        </w:rPr>
        <w:t>.</w:t>
      </w:r>
      <w:r w:rsidR="0039054B">
        <w:rPr>
          <w:rFonts w:asciiTheme="majorHAnsi" w:hAnsiTheme="majorHAnsi"/>
          <w:i/>
        </w:rPr>
        <w:t xml:space="preserve"> Na Právnické fakultě Univerzity Palackého v Olomouci (PF UP) vznikla první klientská právní klinika v září 1996 s podporou profesorů z Hofstra University Law School v USA (mapu kampusu této univerzity najdete na stěně v kanceláři SPP</w:t>
      </w:r>
      <w:r w:rsidR="0039054B" w:rsidRPr="0039054B">
        <w:rPr>
          <w:rFonts w:asciiTheme="majorHAnsi" w:hAnsiTheme="majorHAnsi"/>
          <w:i/>
        </w:rPr>
        <w:sym w:font="Wingdings" w:char="F04A"/>
      </w:r>
      <w:r w:rsidR="0039054B">
        <w:rPr>
          <w:rFonts w:asciiTheme="majorHAnsi" w:hAnsiTheme="majorHAnsi"/>
          <w:i/>
        </w:rPr>
        <w:t>). Studentská právní poradna v současné podobě funguje</w:t>
      </w:r>
      <w:r w:rsidR="0039054B" w:rsidRPr="0039054B">
        <w:rPr>
          <w:rFonts w:asciiTheme="majorHAnsi" w:hAnsiTheme="majorHAnsi"/>
          <w:i/>
        </w:rPr>
        <w:t xml:space="preserve"> </w:t>
      </w:r>
      <w:r w:rsidR="0039054B">
        <w:rPr>
          <w:rFonts w:asciiTheme="majorHAnsi" w:hAnsiTheme="majorHAnsi"/>
          <w:i/>
        </w:rPr>
        <w:t xml:space="preserve">na PF UP od září 2006. </w:t>
      </w:r>
      <w:r w:rsidRPr="0039054B">
        <w:rPr>
          <w:rFonts w:asciiTheme="majorHAnsi" w:hAnsiTheme="majorHAnsi"/>
          <w:i/>
        </w:rPr>
        <w:t>Jsme rádi, že jste se rozhodli pro</w:t>
      </w:r>
      <w:r w:rsidR="00D35267" w:rsidRPr="0039054B">
        <w:rPr>
          <w:rFonts w:asciiTheme="majorHAnsi" w:hAnsiTheme="majorHAnsi"/>
          <w:i/>
        </w:rPr>
        <w:t xml:space="preserve"> příležitost</w:t>
      </w:r>
      <w:r w:rsidR="007034F2" w:rsidRPr="0039054B">
        <w:rPr>
          <w:rFonts w:asciiTheme="majorHAnsi" w:hAnsiTheme="majorHAnsi"/>
          <w:i/>
        </w:rPr>
        <w:t xml:space="preserve"> vyzkoušet si, jaké je to,</w:t>
      </w:r>
      <w:r w:rsidRPr="0039054B">
        <w:rPr>
          <w:rFonts w:asciiTheme="majorHAnsi" w:hAnsiTheme="majorHAnsi"/>
          <w:i/>
        </w:rPr>
        <w:t xml:space="preserve"> sledovat právo v akci, budit teorii k životu a pomáhat především lidem, kteří si placenou pomoc advokáta nemohou dovolit.</w:t>
      </w:r>
    </w:p>
    <w:p w14:paraId="06EEFCD2" w14:textId="58AA3EC8" w:rsidR="009E2381" w:rsidRPr="0039054B" w:rsidRDefault="009E2381" w:rsidP="009E2381">
      <w:pPr>
        <w:rPr>
          <w:rFonts w:asciiTheme="majorHAnsi" w:hAnsiTheme="majorHAnsi"/>
          <w:i/>
        </w:rPr>
      </w:pPr>
      <w:r w:rsidRPr="0039054B">
        <w:rPr>
          <w:rFonts w:asciiTheme="majorHAnsi" w:hAnsiTheme="majorHAnsi"/>
          <w:i/>
        </w:rPr>
        <w:t xml:space="preserve">Tato příručka obsahuje kompletní informace o práci v SPP a vnitřní předpisy poradny. Naleznete v ní všechny postupy, kontakty, rady i tipy. Doporučujeme </w:t>
      </w:r>
      <w:r w:rsidR="00C405AE">
        <w:rPr>
          <w:rFonts w:asciiTheme="majorHAnsi" w:hAnsiTheme="majorHAnsi"/>
          <w:i/>
        </w:rPr>
        <w:t>V</w:t>
      </w:r>
      <w:r w:rsidRPr="0039054B">
        <w:rPr>
          <w:rFonts w:asciiTheme="majorHAnsi" w:hAnsiTheme="majorHAnsi"/>
          <w:i/>
        </w:rPr>
        <w:t>ám psát si do ní své poznámky a postřehy a nosit j</w:t>
      </w:r>
      <w:r w:rsidR="00B8463E" w:rsidRPr="0039054B">
        <w:rPr>
          <w:rFonts w:asciiTheme="majorHAnsi" w:hAnsiTheme="majorHAnsi"/>
          <w:i/>
        </w:rPr>
        <w:t>i</w:t>
      </w:r>
      <w:r w:rsidRPr="0039054B">
        <w:rPr>
          <w:rFonts w:asciiTheme="majorHAnsi" w:hAnsiTheme="majorHAnsi"/>
          <w:i/>
        </w:rPr>
        <w:t xml:space="preserve"> </w:t>
      </w:r>
      <w:r w:rsidR="00B8463E" w:rsidRPr="0039054B">
        <w:rPr>
          <w:rFonts w:asciiTheme="majorHAnsi" w:hAnsiTheme="majorHAnsi"/>
          <w:i/>
        </w:rPr>
        <w:t xml:space="preserve">do poradny </w:t>
      </w:r>
      <w:r w:rsidRPr="0039054B">
        <w:rPr>
          <w:rFonts w:asciiTheme="majorHAnsi" w:hAnsiTheme="majorHAnsi"/>
          <w:i/>
        </w:rPr>
        <w:t xml:space="preserve">pokaždé </w:t>
      </w:r>
      <w:r w:rsidR="00404973">
        <w:rPr>
          <w:rFonts w:asciiTheme="majorHAnsi" w:hAnsiTheme="majorHAnsi"/>
          <w:i/>
        </w:rPr>
        <w:t xml:space="preserve">s </w:t>
      </w:r>
      <w:r w:rsidRPr="0039054B">
        <w:rPr>
          <w:rFonts w:asciiTheme="majorHAnsi" w:hAnsiTheme="majorHAnsi"/>
          <w:i/>
        </w:rPr>
        <w:t>sebou.</w:t>
      </w:r>
      <w:r w:rsidR="00B8463E" w:rsidRPr="0039054B">
        <w:rPr>
          <w:rFonts w:asciiTheme="majorHAnsi" w:hAnsiTheme="majorHAnsi"/>
          <w:i/>
        </w:rPr>
        <w:t xml:space="preserve"> </w:t>
      </w:r>
    </w:p>
    <w:p w14:paraId="1965C182" w14:textId="77777777" w:rsidR="0063124B" w:rsidRPr="0039054B" w:rsidRDefault="002A0C5B" w:rsidP="002A0C5B">
      <w:pPr>
        <w:rPr>
          <w:rFonts w:asciiTheme="majorHAnsi" w:hAnsiTheme="majorHAnsi"/>
          <w:i/>
        </w:rPr>
      </w:pPr>
      <w:r w:rsidRPr="0039054B">
        <w:rPr>
          <w:rFonts w:asciiTheme="majorHAnsi" w:hAnsiTheme="majorHAnsi"/>
          <w:i/>
        </w:rPr>
        <w:t>Vaše práce v </w:t>
      </w:r>
      <w:r w:rsidR="00B8463E" w:rsidRPr="0039054B">
        <w:rPr>
          <w:rFonts w:asciiTheme="majorHAnsi" w:hAnsiTheme="majorHAnsi"/>
          <w:i/>
        </w:rPr>
        <w:t>S</w:t>
      </w:r>
      <w:r w:rsidRPr="0039054B">
        <w:rPr>
          <w:rFonts w:asciiTheme="majorHAnsi" w:hAnsiTheme="majorHAnsi"/>
          <w:i/>
        </w:rPr>
        <w:t>tudentské právní poradně s</w:t>
      </w:r>
      <w:r w:rsidR="00B8463E" w:rsidRPr="0039054B">
        <w:rPr>
          <w:rFonts w:asciiTheme="majorHAnsi" w:hAnsiTheme="majorHAnsi"/>
          <w:i/>
        </w:rPr>
        <w:t>e skládá ze dvou hlavních částí. Ze služby</w:t>
      </w:r>
      <w:r w:rsidRPr="0039054B">
        <w:rPr>
          <w:rFonts w:asciiTheme="majorHAnsi" w:hAnsiTheme="majorHAnsi"/>
          <w:i/>
        </w:rPr>
        <w:t xml:space="preserve"> na recepci (především úvodní pohovory s klienty a přijímání klientů, kteří už mají spis) a práce na případě jako správce spisu. </w:t>
      </w:r>
    </w:p>
    <w:p w14:paraId="6FBD5B0F" w14:textId="435F7645" w:rsidR="002A0C5B" w:rsidRPr="0039054B" w:rsidRDefault="002A0C5B" w:rsidP="009E2381">
      <w:pPr>
        <w:rPr>
          <w:rFonts w:asciiTheme="majorHAnsi" w:hAnsiTheme="majorHAnsi"/>
          <w:i/>
        </w:rPr>
      </w:pPr>
      <w:r w:rsidRPr="0039054B">
        <w:rPr>
          <w:rFonts w:asciiTheme="majorHAnsi" w:hAnsiTheme="majorHAnsi"/>
          <w:i/>
        </w:rPr>
        <w:t xml:space="preserve">Na následujících stranách uvádíme vnitřní předpisy poradny: </w:t>
      </w:r>
      <w:r w:rsidR="0063124B" w:rsidRPr="0039054B">
        <w:rPr>
          <w:rFonts w:asciiTheme="majorHAnsi" w:hAnsiTheme="majorHAnsi"/>
          <w:i/>
        </w:rPr>
        <w:t>Řád SPP</w:t>
      </w:r>
      <w:r w:rsidRPr="0039054B">
        <w:rPr>
          <w:rFonts w:asciiTheme="majorHAnsi" w:hAnsiTheme="majorHAnsi"/>
          <w:i/>
        </w:rPr>
        <w:t xml:space="preserve"> a </w:t>
      </w:r>
      <w:r w:rsidR="0063124B" w:rsidRPr="0039054B">
        <w:rPr>
          <w:rFonts w:asciiTheme="majorHAnsi" w:hAnsiTheme="majorHAnsi"/>
          <w:i/>
        </w:rPr>
        <w:t>E</w:t>
      </w:r>
      <w:r w:rsidRPr="0039054B">
        <w:rPr>
          <w:rFonts w:asciiTheme="majorHAnsi" w:hAnsiTheme="majorHAnsi"/>
          <w:i/>
        </w:rPr>
        <w:t xml:space="preserve">tický kodex, </w:t>
      </w:r>
      <w:r w:rsidR="0063124B" w:rsidRPr="0039054B">
        <w:rPr>
          <w:rFonts w:asciiTheme="majorHAnsi" w:hAnsiTheme="majorHAnsi"/>
          <w:i/>
        </w:rPr>
        <w:t>které obsahují</w:t>
      </w:r>
      <w:r w:rsidRPr="0039054B">
        <w:rPr>
          <w:rFonts w:asciiTheme="majorHAnsi" w:hAnsiTheme="majorHAnsi"/>
          <w:i/>
        </w:rPr>
        <w:t xml:space="preserve"> všechny </w:t>
      </w:r>
      <w:r w:rsidR="0063124B" w:rsidRPr="0039054B">
        <w:rPr>
          <w:rFonts w:asciiTheme="majorHAnsi" w:hAnsiTheme="majorHAnsi"/>
          <w:i/>
        </w:rPr>
        <w:t>v</w:t>
      </w:r>
      <w:r w:rsidRPr="0039054B">
        <w:rPr>
          <w:rFonts w:asciiTheme="majorHAnsi" w:hAnsiTheme="majorHAnsi"/>
          <w:i/>
        </w:rPr>
        <w:t>aše povinnosti v poradně. Etický kodex Vám napoví</w:t>
      </w:r>
      <w:r w:rsidR="003C4316" w:rsidRPr="0039054B">
        <w:rPr>
          <w:rFonts w:asciiTheme="majorHAnsi" w:hAnsiTheme="majorHAnsi"/>
          <w:i/>
        </w:rPr>
        <w:t>,</w:t>
      </w:r>
      <w:r w:rsidRPr="0039054B">
        <w:rPr>
          <w:rFonts w:asciiTheme="majorHAnsi" w:hAnsiTheme="majorHAnsi"/>
          <w:i/>
        </w:rPr>
        <w:t xml:space="preserve"> jak se zachovat jako právník a dobrý člověk. Za kodexem následují dokumenty, </w:t>
      </w:r>
      <w:r w:rsidR="0063124B" w:rsidRPr="0039054B">
        <w:rPr>
          <w:rFonts w:asciiTheme="majorHAnsi" w:hAnsiTheme="majorHAnsi"/>
          <w:i/>
        </w:rPr>
        <w:t>které tvoří</w:t>
      </w:r>
      <w:r w:rsidRPr="0039054B">
        <w:rPr>
          <w:rFonts w:asciiTheme="majorHAnsi" w:hAnsiTheme="majorHAnsi"/>
          <w:i/>
        </w:rPr>
        <w:t xml:space="preserve"> spis s komentářem a informace o životě spisu – </w:t>
      </w:r>
      <w:r w:rsidR="0063124B" w:rsidRPr="0039054B">
        <w:rPr>
          <w:rFonts w:asciiTheme="majorHAnsi" w:hAnsiTheme="majorHAnsi"/>
          <w:i/>
        </w:rPr>
        <w:t>jak protokolovat úkony v případech</w:t>
      </w:r>
      <w:r w:rsidRPr="0039054B">
        <w:rPr>
          <w:rFonts w:asciiTheme="majorHAnsi" w:hAnsiTheme="majorHAnsi"/>
          <w:i/>
        </w:rPr>
        <w:t xml:space="preserve"> a jak se spisem nakládat.</w:t>
      </w:r>
    </w:p>
    <w:p w14:paraId="4E5B4F8D" w14:textId="77777777" w:rsidR="009E2381" w:rsidRPr="0039054B" w:rsidRDefault="009E2381" w:rsidP="009E2381">
      <w:pPr>
        <w:rPr>
          <w:rFonts w:asciiTheme="majorHAnsi" w:hAnsiTheme="majorHAnsi"/>
          <w:i/>
        </w:rPr>
      </w:pPr>
      <w:r w:rsidRPr="0039054B">
        <w:rPr>
          <w:rFonts w:asciiTheme="majorHAnsi" w:hAnsiTheme="majorHAnsi"/>
          <w:i/>
        </w:rPr>
        <w:t xml:space="preserve">Čeká </w:t>
      </w:r>
      <w:r w:rsidR="0063124B" w:rsidRPr="0039054B">
        <w:rPr>
          <w:rFonts w:asciiTheme="majorHAnsi" w:hAnsiTheme="majorHAnsi"/>
          <w:i/>
        </w:rPr>
        <w:t>v</w:t>
      </w:r>
      <w:r w:rsidRPr="0039054B">
        <w:rPr>
          <w:rFonts w:asciiTheme="majorHAnsi" w:hAnsiTheme="majorHAnsi"/>
          <w:i/>
        </w:rPr>
        <w:t>ás několik týdnů práce na případech ze života. Právní p</w:t>
      </w:r>
      <w:r w:rsidR="0063124B" w:rsidRPr="0039054B">
        <w:rPr>
          <w:rFonts w:asciiTheme="majorHAnsi" w:hAnsiTheme="majorHAnsi"/>
          <w:i/>
        </w:rPr>
        <w:t>roblémy klientů jsou stejné</w:t>
      </w:r>
      <w:r w:rsidRPr="0039054B">
        <w:rPr>
          <w:rFonts w:asciiTheme="majorHAnsi" w:hAnsiTheme="majorHAnsi"/>
          <w:i/>
        </w:rPr>
        <w:t xml:space="preserve"> jak</w:t>
      </w:r>
      <w:r w:rsidR="0063124B" w:rsidRPr="0039054B">
        <w:rPr>
          <w:rFonts w:asciiTheme="majorHAnsi" w:hAnsiTheme="majorHAnsi"/>
          <w:i/>
        </w:rPr>
        <w:t>o jejich povahy a životní osudy</w:t>
      </w:r>
      <w:r w:rsidRPr="0039054B">
        <w:rPr>
          <w:rFonts w:asciiTheme="majorHAnsi" w:hAnsiTheme="majorHAnsi"/>
          <w:i/>
        </w:rPr>
        <w:t xml:space="preserve">. Někdy bude těžší hledat právní řešení, které klientovi doopravdy pomůže, jindy </w:t>
      </w:r>
      <w:r w:rsidR="0063124B" w:rsidRPr="0039054B">
        <w:rPr>
          <w:rFonts w:asciiTheme="majorHAnsi" w:hAnsiTheme="majorHAnsi"/>
          <w:i/>
        </w:rPr>
        <w:t xml:space="preserve">bude složité vysvětlit </w:t>
      </w:r>
      <w:r w:rsidRPr="0039054B">
        <w:rPr>
          <w:rFonts w:asciiTheme="majorHAnsi" w:hAnsiTheme="majorHAnsi"/>
          <w:i/>
        </w:rPr>
        <w:t xml:space="preserve">právní rady klientovi tak, aby se podle ní mohl zařídit. </w:t>
      </w:r>
    </w:p>
    <w:p w14:paraId="2007ACDD" w14:textId="6D2CD460" w:rsidR="009E2381" w:rsidRPr="0039054B" w:rsidRDefault="009E2381" w:rsidP="009E2381">
      <w:pPr>
        <w:rPr>
          <w:rFonts w:asciiTheme="majorHAnsi" w:hAnsiTheme="majorHAnsi"/>
          <w:i/>
        </w:rPr>
      </w:pPr>
      <w:r w:rsidRPr="0039054B">
        <w:rPr>
          <w:rFonts w:asciiTheme="majorHAnsi" w:hAnsiTheme="majorHAnsi"/>
          <w:i/>
        </w:rPr>
        <w:t xml:space="preserve">V poradně na </w:t>
      </w:r>
      <w:r w:rsidR="00404973">
        <w:rPr>
          <w:rFonts w:asciiTheme="majorHAnsi" w:hAnsiTheme="majorHAnsi"/>
          <w:i/>
        </w:rPr>
        <w:t>V</w:t>
      </w:r>
      <w:r w:rsidRPr="0039054B">
        <w:rPr>
          <w:rFonts w:asciiTheme="majorHAnsi" w:hAnsiTheme="majorHAnsi"/>
          <w:i/>
        </w:rPr>
        <w:t xml:space="preserve">ás bude dohlížet supervizor. Na rozdíl od běžné seminární výuky připadá ve skupině </w:t>
      </w:r>
      <w:r w:rsidR="00404973">
        <w:rPr>
          <w:rFonts w:asciiTheme="majorHAnsi" w:hAnsiTheme="majorHAnsi"/>
          <w:i/>
        </w:rPr>
        <w:t>na</w:t>
      </w:r>
      <w:r w:rsidRPr="0039054B">
        <w:rPr>
          <w:rFonts w:asciiTheme="majorHAnsi" w:hAnsiTheme="majorHAnsi"/>
          <w:i/>
        </w:rPr>
        <w:t xml:space="preserve"> jednoho supervizora maximálně 8 studentů. To jim umo</w:t>
      </w:r>
      <w:r w:rsidR="0063124B" w:rsidRPr="0039054B">
        <w:rPr>
          <w:rFonts w:asciiTheme="majorHAnsi" w:hAnsiTheme="majorHAnsi"/>
          <w:i/>
        </w:rPr>
        <w:t>žňuje víc se věnovat každému z </w:t>
      </w:r>
      <w:r w:rsidR="00404973">
        <w:rPr>
          <w:rFonts w:asciiTheme="majorHAnsi" w:hAnsiTheme="majorHAnsi"/>
          <w:i/>
        </w:rPr>
        <w:t>V</w:t>
      </w:r>
      <w:r w:rsidRPr="0039054B">
        <w:rPr>
          <w:rFonts w:asciiTheme="majorHAnsi" w:hAnsiTheme="majorHAnsi"/>
          <w:i/>
        </w:rPr>
        <w:t xml:space="preserve">ás, ale taky zvyšuje jejich nároky vůči </w:t>
      </w:r>
      <w:r w:rsidR="00404973">
        <w:rPr>
          <w:rFonts w:asciiTheme="majorHAnsi" w:hAnsiTheme="majorHAnsi"/>
          <w:i/>
        </w:rPr>
        <w:t>V</w:t>
      </w:r>
      <w:r w:rsidR="0063124B" w:rsidRPr="0039054B">
        <w:rPr>
          <w:rFonts w:asciiTheme="majorHAnsi" w:hAnsiTheme="majorHAnsi"/>
          <w:i/>
        </w:rPr>
        <w:t>aší</w:t>
      </w:r>
      <w:r w:rsidRPr="0039054B">
        <w:rPr>
          <w:rFonts w:asciiTheme="majorHAnsi" w:hAnsiTheme="majorHAnsi"/>
          <w:i/>
        </w:rPr>
        <w:t xml:space="preserve"> práci.</w:t>
      </w:r>
    </w:p>
    <w:p w14:paraId="3D9463DB" w14:textId="00ECC1B5" w:rsidR="009E2381" w:rsidRPr="0039054B" w:rsidRDefault="0063124B" w:rsidP="00B8463E">
      <w:pPr>
        <w:rPr>
          <w:rFonts w:asciiTheme="majorHAnsi" w:hAnsiTheme="majorHAnsi"/>
          <w:i/>
        </w:rPr>
      </w:pPr>
      <w:r w:rsidRPr="0039054B">
        <w:rPr>
          <w:rFonts w:asciiTheme="majorHAnsi" w:hAnsiTheme="majorHAnsi"/>
          <w:i/>
        </w:rPr>
        <w:t xml:space="preserve">Nepochybně bude </w:t>
      </w:r>
      <w:r w:rsidR="00404973">
        <w:rPr>
          <w:rFonts w:asciiTheme="majorHAnsi" w:hAnsiTheme="majorHAnsi"/>
          <w:i/>
        </w:rPr>
        <w:t>V</w:t>
      </w:r>
      <w:r w:rsidR="009E2381" w:rsidRPr="0039054B">
        <w:rPr>
          <w:rFonts w:asciiTheme="majorHAnsi" w:hAnsiTheme="majorHAnsi"/>
          <w:i/>
        </w:rPr>
        <w:t>aše praxe v poradně náročná, poutavá, a někdy vyčerpávající. Věříme však, že je to dobrá příprava na budoucí povolání a bude pro Vás cennou zkušeností.</w:t>
      </w:r>
    </w:p>
    <w:p w14:paraId="5E33E60B" w14:textId="77777777" w:rsidR="0039054B" w:rsidRDefault="0039054B" w:rsidP="0063124B">
      <w:pPr>
        <w:pStyle w:val="Nadpis1"/>
        <w:rPr>
          <w:rFonts w:asciiTheme="majorHAnsi" w:hAnsiTheme="majorHAnsi"/>
        </w:rPr>
      </w:pPr>
      <w:bookmarkStart w:id="1" w:name="_Toc336954867"/>
    </w:p>
    <w:p w14:paraId="00C7AB65" w14:textId="56D5ABFD" w:rsidR="009E2381" w:rsidRPr="003A5B5A" w:rsidRDefault="009E2381" w:rsidP="0063124B">
      <w:pPr>
        <w:pStyle w:val="Nadpis1"/>
        <w:rPr>
          <w:rFonts w:asciiTheme="majorHAnsi" w:hAnsiTheme="majorHAnsi"/>
        </w:rPr>
      </w:pPr>
      <w:r w:rsidRPr="003A5B5A">
        <w:rPr>
          <w:rFonts w:asciiTheme="majorHAnsi" w:hAnsiTheme="majorHAnsi"/>
        </w:rPr>
        <w:t>Cíle Studentské právní poradny</w:t>
      </w:r>
      <w:bookmarkEnd w:id="1"/>
    </w:p>
    <w:p w14:paraId="0706E536" w14:textId="77777777" w:rsidR="009E2381" w:rsidRPr="003A5B5A" w:rsidRDefault="009E2381" w:rsidP="00B8463E">
      <w:pPr>
        <w:rPr>
          <w:rFonts w:asciiTheme="majorHAnsi" w:hAnsiTheme="majorHAnsi"/>
        </w:rPr>
      </w:pPr>
    </w:p>
    <w:p w14:paraId="2E93FFD8" w14:textId="2034565C" w:rsidR="009E2381" w:rsidRPr="003A5B5A" w:rsidRDefault="003C4316" w:rsidP="007F671F">
      <w:pPr>
        <w:pStyle w:val="Odstavecseseznamem"/>
        <w:numPr>
          <w:ilvl w:val="0"/>
          <w:numId w:val="4"/>
        </w:numPr>
        <w:spacing w:line="360" w:lineRule="auto"/>
        <w:rPr>
          <w:rFonts w:asciiTheme="majorHAnsi" w:hAnsiTheme="majorHAnsi"/>
          <w:sz w:val="24"/>
        </w:rPr>
      </w:pPr>
      <w:r>
        <w:rPr>
          <w:rFonts w:asciiTheme="majorHAnsi" w:hAnsiTheme="majorHAnsi"/>
          <w:sz w:val="24"/>
        </w:rPr>
        <w:t xml:space="preserve">Umožnit studentům </w:t>
      </w:r>
      <w:r w:rsidR="0063124B" w:rsidRPr="003A5B5A">
        <w:rPr>
          <w:rFonts w:asciiTheme="majorHAnsi" w:hAnsiTheme="majorHAnsi"/>
          <w:sz w:val="24"/>
        </w:rPr>
        <w:t>P</w:t>
      </w:r>
      <w:r w:rsidR="009E2381" w:rsidRPr="003A5B5A">
        <w:rPr>
          <w:rFonts w:asciiTheme="majorHAnsi" w:hAnsiTheme="majorHAnsi"/>
          <w:sz w:val="24"/>
        </w:rPr>
        <w:t>rávnické fakulty Univerzity Palackého v</w:t>
      </w:r>
      <w:r>
        <w:rPr>
          <w:rFonts w:asciiTheme="majorHAnsi" w:hAnsiTheme="majorHAnsi"/>
          <w:sz w:val="24"/>
        </w:rPr>
        <w:t> </w:t>
      </w:r>
      <w:r w:rsidR="009E2381" w:rsidRPr="003A5B5A">
        <w:rPr>
          <w:rFonts w:asciiTheme="majorHAnsi" w:hAnsiTheme="majorHAnsi"/>
          <w:sz w:val="24"/>
        </w:rPr>
        <w:t>Olomouci</w:t>
      </w:r>
      <w:r>
        <w:rPr>
          <w:rFonts w:asciiTheme="majorHAnsi" w:hAnsiTheme="majorHAnsi"/>
          <w:sz w:val="24"/>
        </w:rPr>
        <w:t xml:space="preserve"> vzdělávat se prací na skutečných případech a tím rozvíjet a propojovat znalosti, dovednosti a porozumění etickým aspektům právní praxe</w:t>
      </w:r>
      <w:r w:rsidR="00124571" w:rsidRPr="003A5B5A">
        <w:rPr>
          <w:rFonts w:asciiTheme="majorHAnsi" w:hAnsiTheme="majorHAnsi"/>
          <w:sz w:val="24"/>
        </w:rPr>
        <w:t>.</w:t>
      </w:r>
    </w:p>
    <w:p w14:paraId="7ECABB6C" w14:textId="2E55F8B9" w:rsidR="009E2381" w:rsidRPr="003A5B5A" w:rsidRDefault="003C4316" w:rsidP="007F671F">
      <w:pPr>
        <w:pStyle w:val="Odstavecseseznamem"/>
        <w:numPr>
          <w:ilvl w:val="0"/>
          <w:numId w:val="4"/>
        </w:numPr>
        <w:spacing w:line="360" w:lineRule="auto"/>
        <w:rPr>
          <w:rFonts w:asciiTheme="majorHAnsi" w:hAnsiTheme="majorHAnsi"/>
          <w:sz w:val="24"/>
        </w:rPr>
      </w:pPr>
      <w:r>
        <w:rPr>
          <w:rFonts w:asciiTheme="majorHAnsi" w:hAnsiTheme="majorHAnsi"/>
          <w:sz w:val="24"/>
        </w:rPr>
        <w:t xml:space="preserve">Seznámit </w:t>
      </w:r>
      <w:r w:rsidR="009E2381" w:rsidRPr="003A5B5A">
        <w:rPr>
          <w:rFonts w:asciiTheme="majorHAnsi" w:hAnsiTheme="majorHAnsi"/>
          <w:sz w:val="24"/>
        </w:rPr>
        <w:t xml:space="preserve">studenty s fungováním </w:t>
      </w:r>
      <w:r>
        <w:rPr>
          <w:rFonts w:asciiTheme="majorHAnsi" w:hAnsiTheme="majorHAnsi"/>
          <w:sz w:val="24"/>
        </w:rPr>
        <w:t xml:space="preserve">právní praxe, soudnictví, </w:t>
      </w:r>
      <w:r w:rsidR="009E2381" w:rsidRPr="003A5B5A">
        <w:rPr>
          <w:rFonts w:asciiTheme="majorHAnsi" w:hAnsiTheme="majorHAnsi"/>
          <w:sz w:val="24"/>
        </w:rPr>
        <w:t>veřejné správy</w:t>
      </w:r>
      <w:r>
        <w:rPr>
          <w:rFonts w:asciiTheme="majorHAnsi" w:hAnsiTheme="majorHAnsi"/>
          <w:sz w:val="24"/>
        </w:rPr>
        <w:t xml:space="preserve"> a umožnit jim uvědomit si důležitost přístupu k právní pomoci, zejména bezplatné právní pomoci pro osoby, které si nemohou dovolit placené právní služby.</w:t>
      </w:r>
    </w:p>
    <w:p w14:paraId="06433DAD" w14:textId="590D7E45" w:rsidR="00006CDF" w:rsidRPr="003C4316" w:rsidRDefault="009E2381" w:rsidP="00006CDF">
      <w:pPr>
        <w:pStyle w:val="Odstavecseseznamem"/>
        <w:numPr>
          <w:ilvl w:val="0"/>
          <w:numId w:val="4"/>
        </w:numPr>
        <w:spacing w:line="360" w:lineRule="auto"/>
        <w:rPr>
          <w:rFonts w:asciiTheme="majorHAnsi" w:hAnsiTheme="majorHAnsi"/>
          <w:sz w:val="24"/>
        </w:rPr>
      </w:pPr>
      <w:r w:rsidRPr="003A5B5A">
        <w:rPr>
          <w:rFonts w:asciiTheme="majorHAnsi" w:hAnsiTheme="majorHAnsi"/>
          <w:sz w:val="24"/>
        </w:rPr>
        <w:t>Vést stu</w:t>
      </w:r>
      <w:r w:rsidR="003C4316">
        <w:rPr>
          <w:rFonts w:asciiTheme="majorHAnsi" w:hAnsiTheme="majorHAnsi"/>
          <w:sz w:val="24"/>
        </w:rPr>
        <w:t>denty ke společensky odpovědné právní praxi v souladu s etickými pravidly právnické profese</w:t>
      </w:r>
      <w:r w:rsidR="00124571" w:rsidRPr="003A5B5A">
        <w:rPr>
          <w:rFonts w:asciiTheme="majorHAnsi" w:hAnsiTheme="majorHAnsi"/>
          <w:sz w:val="24"/>
        </w:rPr>
        <w:t>.</w:t>
      </w:r>
    </w:p>
    <w:p w14:paraId="5CA1CA85" w14:textId="77777777" w:rsidR="009E2381" w:rsidRPr="003A5B5A" w:rsidRDefault="009E2381" w:rsidP="0063124B">
      <w:pPr>
        <w:pStyle w:val="Nadpis1"/>
        <w:rPr>
          <w:rFonts w:asciiTheme="majorHAnsi" w:hAnsiTheme="majorHAnsi"/>
        </w:rPr>
      </w:pPr>
      <w:bookmarkStart w:id="2" w:name="_Toc336954868"/>
      <w:r w:rsidRPr="003A5B5A">
        <w:rPr>
          <w:rFonts w:asciiTheme="majorHAnsi" w:hAnsiTheme="majorHAnsi"/>
        </w:rPr>
        <w:lastRenderedPageBreak/>
        <w:t>Kontakty</w:t>
      </w:r>
      <w:bookmarkEnd w:id="2"/>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4036"/>
        <w:gridCol w:w="3348"/>
        <w:gridCol w:w="1642"/>
      </w:tblGrid>
      <w:tr w:rsidR="001B1823" w:rsidRPr="00B44729" w14:paraId="3AD1844B" w14:textId="77777777" w:rsidTr="00FC017C">
        <w:trPr>
          <w:trHeight w:val="510"/>
        </w:trPr>
        <w:tc>
          <w:tcPr>
            <w:tcW w:w="9026" w:type="dxa"/>
            <w:gridSpan w:val="3"/>
            <w:shd w:val="clear" w:color="auto" w:fill="595959"/>
            <w:vAlign w:val="center"/>
          </w:tcPr>
          <w:p w14:paraId="45E344C1" w14:textId="77777777" w:rsidR="001B1823" w:rsidRPr="00B44729" w:rsidRDefault="001B1823" w:rsidP="00880A65">
            <w:pPr>
              <w:tabs>
                <w:tab w:val="center" w:pos="4536"/>
                <w:tab w:val="right" w:pos="9072"/>
              </w:tabs>
              <w:spacing w:after="0"/>
              <w:jc w:val="center"/>
              <w:rPr>
                <w:rFonts w:ascii="Cambria" w:hAnsi="Cambria"/>
              </w:rPr>
            </w:pPr>
            <w:r w:rsidRPr="00B44729">
              <w:rPr>
                <w:rFonts w:ascii="Cambria" w:hAnsi="Cambria"/>
                <w:color w:val="D9D9D9"/>
              </w:rPr>
              <w:t>KANCELÁŘ SPP</w:t>
            </w:r>
          </w:p>
        </w:tc>
      </w:tr>
      <w:tr w:rsidR="001B1823" w:rsidRPr="00AA35FF" w14:paraId="4251C664" w14:textId="77777777" w:rsidTr="00883065">
        <w:trPr>
          <w:trHeight w:val="963"/>
        </w:trPr>
        <w:tc>
          <w:tcPr>
            <w:tcW w:w="4036" w:type="dxa"/>
            <w:shd w:val="clear" w:color="auto" w:fill="DDD9C3"/>
            <w:vAlign w:val="center"/>
          </w:tcPr>
          <w:p w14:paraId="12CD0578" w14:textId="77777777" w:rsidR="001B1823" w:rsidRPr="00AA35FF" w:rsidRDefault="001B1823" w:rsidP="00880A65">
            <w:pPr>
              <w:spacing w:after="0"/>
              <w:rPr>
                <w:rFonts w:asciiTheme="majorHAnsi" w:hAnsiTheme="majorHAnsi"/>
                <w:sz w:val="20"/>
                <w:szCs w:val="20"/>
              </w:rPr>
            </w:pPr>
            <w:r w:rsidRPr="00AA35FF">
              <w:rPr>
                <w:rFonts w:asciiTheme="majorHAnsi" w:hAnsiTheme="majorHAnsi"/>
                <w:sz w:val="20"/>
                <w:szCs w:val="20"/>
              </w:rPr>
              <w:t>Kancelář 1, budova A PF UP</w:t>
            </w:r>
          </w:p>
          <w:p w14:paraId="5E57865D" w14:textId="77777777" w:rsidR="001B1823" w:rsidRPr="00AA35FF" w:rsidRDefault="001B1823" w:rsidP="00880A65">
            <w:pPr>
              <w:spacing w:after="0"/>
              <w:rPr>
                <w:rFonts w:asciiTheme="majorHAnsi" w:hAnsiTheme="majorHAnsi"/>
                <w:sz w:val="20"/>
                <w:szCs w:val="20"/>
              </w:rPr>
            </w:pPr>
            <w:r w:rsidRPr="00AA35FF">
              <w:rPr>
                <w:rFonts w:asciiTheme="majorHAnsi" w:hAnsiTheme="majorHAnsi"/>
                <w:sz w:val="20"/>
                <w:szCs w:val="20"/>
              </w:rPr>
              <w:t>Tř. 17. listopadu 8</w:t>
            </w:r>
          </w:p>
          <w:p w14:paraId="0D138112" w14:textId="45F4A0BD" w:rsidR="001B1823" w:rsidRPr="00AA35FF" w:rsidRDefault="001B1823" w:rsidP="00880A65">
            <w:pPr>
              <w:spacing w:after="0"/>
              <w:rPr>
                <w:rFonts w:asciiTheme="majorHAnsi" w:hAnsiTheme="majorHAnsi"/>
                <w:sz w:val="20"/>
                <w:szCs w:val="20"/>
              </w:rPr>
            </w:pPr>
            <w:r w:rsidRPr="00AA35FF">
              <w:rPr>
                <w:rFonts w:asciiTheme="majorHAnsi" w:hAnsiTheme="majorHAnsi"/>
                <w:sz w:val="20"/>
                <w:szCs w:val="20"/>
              </w:rPr>
              <w:t>771 11 Olomouc</w:t>
            </w:r>
          </w:p>
          <w:p w14:paraId="5ECA7959" w14:textId="0F4EA131" w:rsidR="00404973" w:rsidRPr="00AA35FF" w:rsidRDefault="00404973" w:rsidP="00880A65">
            <w:pPr>
              <w:spacing w:after="0"/>
              <w:rPr>
                <w:rFonts w:asciiTheme="majorHAnsi" w:hAnsiTheme="majorHAnsi"/>
                <w:sz w:val="20"/>
                <w:szCs w:val="20"/>
              </w:rPr>
            </w:pPr>
            <w:r w:rsidRPr="00AA35FF">
              <w:rPr>
                <w:rFonts w:asciiTheme="majorHAnsi" w:hAnsiTheme="majorHAnsi"/>
                <w:sz w:val="20"/>
                <w:szCs w:val="20"/>
              </w:rPr>
              <w:t>Ing. Irena Říhová</w:t>
            </w:r>
          </w:p>
        </w:tc>
        <w:tc>
          <w:tcPr>
            <w:tcW w:w="4990" w:type="dxa"/>
            <w:gridSpan w:val="2"/>
            <w:shd w:val="clear" w:color="auto" w:fill="DDD9C3"/>
            <w:vAlign w:val="center"/>
          </w:tcPr>
          <w:p w14:paraId="5A33A964" w14:textId="77777777" w:rsidR="00404973" w:rsidRPr="00AA35FF" w:rsidRDefault="00404973" w:rsidP="00880A65">
            <w:pPr>
              <w:spacing w:after="0"/>
              <w:rPr>
                <w:rFonts w:asciiTheme="majorHAnsi" w:hAnsiTheme="majorHAnsi"/>
                <w:sz w:val="20"/>
                <w:szCs w:val="20"/>
              </w:rPr>
            </w:pPr>
          </w:p>
          <w:p w14:paraId="189E23D3" w14:textId="3E8A4988" w:rsidR="001B1823" w:rsidRPr="00AA35FF" w:rsidRDefault="001B1823" w:rsidP="00880A65">
            <w:pPr>
              <w:spacing w:after="0"/>
              <w:rPr>
                <w:rFonts w:asciiTheme="majorHAnsi" w:hAnsiTheme="majorHAnsi"/>
                <w:sz w:val="20"/>
                <w:szCs w:val="20"/>
              </w:rPr>
            </w:pPr>
            <w:r w:rsidRPr="00AA35FF">
              <w:rPr>
                <w:rFonts w:asciiTheme="majorHAnsi" w:hAnsiTheme="majorHAnsi"/>
                <w:sz w:val="20"/>
                <w:szCs w:val="20"/>
              </w:rPr>
              <w:t>tel. č. 585 637 616</w:t>
            </w:r>
          </w:p>
          <w:p w14:paraId="19B23374" w14:textId="54BAB145" w:rsidR="001B1823" w:rsidRPr="00AA35FF" w:rsidRDefault="0066652F" w:rsidP="00880A65">
            <w:pPr>
              <w:spacing w:after="0"/>
              <w:jc w:val="left"/>
              <w:rPr>
                <w:rFonts w:asciiTheme="majorHAnsi" w:hAnsiTheme="majorHAnsi"/>
                <w:sz w:val="20"/>
                <w:szCs w:val="20"/>
              </w:rPr>
            </w:pPr>
            <w:hyperlink r:id="rId9" w:history="1">
              <w:r w:rsidR="00404973" w:rsidRPr="00AA35FF">
                <w:rPr>
                  <w:rStyle w:val="Hypertextovodkaz"/>
                  <w:rFonts w:asciiTheme="majorHAnsi" w:hAnsiTheme="majorHAnsi"/>
                  <w:sz w:val="20"/>
                  <w:szCs w:val="20"/>
                </w:rPr>
                <w:t>studentskapravniporadna@upol.cz</w:t>
              </w:r>
            </w:hyperlink>
          </w:p>
          <w:p w14:paraId="05D11CFD" w14:textId="07BF9C07" w:rsidR="00404973" w:rsidRPr="00AA35FF" w:rsidRDefault="00404973" w:rsidP="00880A65">
            <w:pPr>
              <w:spacing w:after="0"/>
              <w:jc w:val="left"/>
              <w:rPr>
                <w:rFonts w:asciiTheme="majorHAnsi" w:hAnsiTheme="majorHAnsi"/>
                <w:color w:val="D9D9D9"/>
                <w:sz w:val="20"/>
                <w:szCs w:val="20"/>
              </w:rPr>
            </w:pPr>
            <w:r w:rsidRPr="00AA35FF">
              <w:rPr>
                <w:rFonts w:asciiTheme="majorHAnsi" w:hAnsiTheme="majorHAnsi"/>
                <w:sz w:val="20"/>
                <w:szCs w:val="20"/>
              </w:rPr>
              <w:t>vedoucí kanceláře SPP</w:t>
            </w:r>
            <w:r w:rsidR="00F02BA6" w:rsidRPr="00AA35FF">
              <w:rPr>
                <w:rFonts w:asciiTheme="majorHAnsi" w:hAnsiTheme="majorHAnsi"/>
                <w:sz w:val="20"/>
                <w:szCs w:val="20"/>
              </w:rPr>
              <w:t>;irena.rihova@upol.cz</w:t>
            </w:r>
          </w:p>
        </w:tc>
      </w:tr>
      <w:tr w:rsidR="001B1823" w:rsidRPr="00B44729" w14:paraId="574D0BC6" w14:textId="77777777" w:rsidTr="00FC017C">
        <w:trPr>
          <w:trHeight w:val="510"/>
        </w:trPr>
        <w:tc>
          <w:tcPr>
            <w:tcW w:w="9026" w:type="dxa"/>
            <w:gridSpan w:val="3"/>
            <w:shd w:val="clear" w:color="auto" w:fill="595959"/>
            <w:vAlign w:val="center"/>
          </w:tcPr>
          <w:p w14:paraId="59D83A9A" w14:textId="77777777" w:rsidR="001B1823" w:rsidRPr="00B44729" w:rsidRDefault="001B1823" w:rsidP="00880A65">
            <w:pPr>
              <w:tabs>
                <w:tab w:val="center" w:pos="4536"/>
                <w:tab w:val="right" w:pos="9072"/>
              </w:tabs>
              <w:spacing w:after="0"/>
              <w:jc w:val="center"/>
              <w:rPr>
                <w:rFonts w:ascii="Cambria" w:hAnsi="Cambria"/>
              </w:rPr>
            </w:pPr>
            <w:r w:rsidRPr="00B44729">
              <w:rPr>
                <w:rFonts w:ascii="Cambria" w:hAnsi="Cambria"/>
                <w:color w:val="D9D9D9"/>
              </w:rPr>
              <w:t>Garanti klinik, patřících do SPP</w:t>
            </w:r>
          </w:p>
        </w:tc>
      </w:tr>
      <w:tr w:rsidR="001B1823" w:rsidRPr="00AA35FF" w14:paraId="3B419BD6" w14:textId="77777777" w:rsidTr="00883065">
        <w:trPr>
          <w:trHeight w:val="397"/>
        </w:trPr>
        <w:tc>
          <w:tcPr>
            <w:tcW w:w="4036" w:type="dxa"/>
            <w:shd w:val="clear" w:color="auto" w:fill="DDD9C3"/>
            <w:vAlign w:val="center"/>
          </w:tcPr>
          <w:p w14:paraId="41C97F00" w14:textId="1B470DFC" w:rsidR="001B1823" w:rsidRPr="00AA35FF" w:rsidRDefault="001B1823" w:rsidP="006E094C">
            <w:pPr>
              <w:tabs>
                <w:tab w:val="center" w:pos="4536"/>
                <w:tab w:val="right" w:pos="9072"/>
              </w:tabs>
              <w:spacing w:after="0"/>
              <w:jc w:val="left"/>
              <w:rPr>
                <w:rFonts w:ascii="Cambria" w:hAnsi="Cambria"/>
                <w:sz w:val="20"/>
                <w:szCs w:val="20"/>
              </w:rPr>
            </w:pPr>
            <w:r w:rsidRPr="00AA35FF">
              <w:rPr>
                <w:rFonts w:ascii="Cambria" w:hAnsi="Cambria"/>
                <w:sz w:val="20"/>
                <w:szCs w:val="20"/>
              </w:rPr>
              <w:t xml:space="preserve">JUDr. </w:t>
            </w:r>
            <w:r w:rsidR="006E094C" w:rsidRPr="00AA35FF">
              <w:rPr>
                <w:rFonts w:ascii="Cambria" w:hAnsi="Cambria"/>
                <w:sz w:val="20"/>
                <w:szCs w:val="20"/>
              </w:rPr>
              <w:t>Lucia Madleňáková</w:t>
            </w:r>
            <w:r w:rsidRPr="00AA35FF">
              <w:rPr>
                <w:rFonts w:ascii="Cambria" w:hAnsi="Cambria"/>
                <w:sz w:val="20"/>
                <w:szCs w:val="20"/>
              </w:rPr>
              <w:t>, Ph.D.</w:t>
            </w:r>
          </w:p>
        </w:tc>
        <w:tc>
          <w:tcPr>
            <w:tcW w:w="4990" w:type="dxa"/>
            <w:gridSpan w:val="2"/>
            <w:shd w:val="clear" w:color="auto" w:fill="DDD9C3"/>
            <w:vAlign w:val="center"/>
          </w:tcPr>
          <w:p w14:paraId="6A19F532" w14:textId="006C721B" w:rsidR="001B1823" w:rsidRPr="00AA35FF" w:rsidRDefault="001B1823" w:rsidP="00880A65">
            <w:pPr>
              <w:tabs>
                <w:tab w:val="center" w:pos="4536"/>
                <w:tab w:val="right" w:pos="9072"/>
              </w:tabs>
              <w:spacing w:after="0"/>
              <w:jc w:val="left"/>
              <w:rPr>
                <w:rFonts w:ascii="Cambria" w:hAnsi="Cambria"/>
                <w:sz w:val="20"/>
                <w:szCs w:val="20"/>
              </w:rPr>
            </w:pPr>
            <w:r w:rsidRPr="00AA35FF">
              <w:rPr>
                <w:rFonts w:ascii="Cambria" w:hAnsi="Cambria"/>
                <w:sz w:val="20"/>
                <w:szCs w:val="20"/>
              </w:rPr>
              <w:t>Studentská právní poradna (SPP)</w:t>
            </w:r>
          </w:p>
          <w:p w14:paraId="7FCD70F0" w14:textId="77777777" w:rsidR="00F921A5" w:rsidRPr="00AA35FF" w:rsidRDefault="00F921A5" w:rsidP="00F921A5">
            <w:pPr>
              <w:tabs>
                <w:tab w:val="center" w:pos="4536"/>
                <w:tab w:val="right" w:pos="9072"/>
              </w:tabs>
              <w:spacing w:after="0"/>
              <w:jc w:val="left"/>
              <w:rPr>
                <w:rFonts w:ascii="Cambria" w:hAnsi="Cambria"/>
                <w:sz w:val="20"/>
                <w:szCs w:val="20"/>
              </w:rPr>
            </w:pPr>
            <w:r w:rsidRPr="00AA35FF">
              <w:rPr>
                <w:rFonts w:ascii="Cambria" w:hAnsi="Cambria"/>
                <w:sz w:val="20"/>
                <w:szCs w:val="20"/>
              </w:rPr>
              <w:t>Administrativněprávní klinika (APK)</w:t>
            </w:r>
          </w:p>
          <w:p w14:paraId="00E062F9" w14:textId="5F1F41FD" w:rsidR="001B1823" w:rsidRPr="00AA35FF" w:rsidRDefault="006E094C" w:rsidP="006E094C">
            <w:pPr>
              <w:tabs>
                <w:tab w:val="center" w:pos="4536"/>
                <w:tab w:val="right" w:pos="9072"/>
              </w:tabs>
              <w:spacing w:after="0"/>
              <w:jc w:val="left"/>
              <w:rPr>
                <w:rFonts w:ascii="Cambria" w:hAnsi="Cambria"/>
                <w:sz w:val="20"/>
                <w:szCs w:val="20"/>
              </w:rPr>
            </w:pPr>
            <w:r w:rsidRPr="00AA35FF">
              <w:rPr>
                <w:rFonts w:ascii="Cambria" w:hAnsi="Cambria"/>
                <w:sz w:val="20"/>
                <w:szCs w:val="20"/>
              </w:rPr>
              <w:t>lucia</w:t>
            </w:r>
            <w:r w:rsidR="00F921A5" w:rsidRPr="00AA35FF">
              <w:rPr>
                <w:rFonts w:ascii="Cambria" w:hAnsi="Cambria"/>
                <w:sz w:val="20"/>
                <w:szCs w:val="20"/>
              </w:rPr>
              <w:t>.</w:t>
            </w:r>
            <w:r w:rsidRPr="00AA35FF">
              <w:rPr>
                <w:rFonts w:ascii="Cambria" w:hAnsi="Cambria"/>
                <w:sz w:val="20"/>
                <w:szCs w:val="20"/>
              </w:rPr>
              <w:t>madlenakova</w:t>
            </w:r>
            <w:r w:rsidR="001B1823" w:rsidRPr="00AA35FF">
              <w:rPr>
                <w:rFonts w:ascii="Cambria" w:hAnsi="Cambria"/>
                <w:sz w:val="20"/>
                <w:szCs w:val="20"/>
              </w:rPr>
              <w:t>@upol.cz</w:t>
            </w:r>
          </w:p>
        </w:tc>
      </w:tr>
      <w:tr w:rsidR="001B1823" w:rsidRPr="00AA35FF" w14:paraId="4DEB34C4" w14:textId="77777777" w:rsidTr="00883065">
        <w:trPr>
          <w:trHeight w:val="397"/>
        </w:trPr>
        <w:tc>
          <w:tcPr>
            <w:tcW w:w="4036" w:type="dxa"/>
            <w:shd w:val="clear" w:color="auto" w:fill="DDD9C3"/>
            <w:vAlign w:val="center"/>
          </w:tcPr>
          <w:p w14:paraId="7DF54CE8" w14:textId="77777777" w:rsidR="001B1823" w:rsidRPr="00AA35FF" w:rsidRDefault="005E1C23" w:rsidP="00880A65">
            <w:pPr>
              <w:tabs>
                <w:tab w:val="center" w:pos="4536"/>
                <w:tab w:val="right" w:pos="9072"/>
              </w:tabs>
              <w:spacing w:after="0"/>
              <w:jc w:val="left"/>
              <w:rPr>
                <w:rFonts w:ascii="Cambria" w:hAnsi="Cambria"/>
                <w:sz w:val="20"/>
                <w:szCs w:val="20"/>
              </w:rPr>
            </w:pPr>
            <w:r w:rsidRPr="00AA35FF">
              <w:rPr>
                <w:rFonts w:ascii="Cambria" w:hAnsi="Cambria"/>
                <w:sz w:val="20"/>
                <w:szCs w:val="20"/>
              </w:rPr>
              <w:t xml:space="preserve">Doc. </w:t>
            </w:r>
            <w:r w:rsidR="001B1823" w:rsidRPr="00AA35FF">
              <w:rPr>
                <w:rFonts w:ascii="Cambria" w:hAnsi="Cambria"/>
                <w:sz w:val="20"/>
                <w:szCs w:val="20"/>
              </w:rPr>
              <w:t>JUDr. Blanka Vítová, PhD., LL.M.</w:t>
            </w:r>
          </w:p>
        </w:tc>
        <w:tc>
          <w:tcPr>
            <w:tcW w:w="4990" w:type="dxa"/>
            <w:gridSpan w:val="2"/>
            <w:shd w:val="clear" w:color="auto" w:fill="DDD9C3"/>
            <w:vAlign w:val="center"/>
          </w:tcPr>
          <w:p w14:paraId="469457B8" w14:textId="77777777" w:rsidR="001B1823" w:rsidRPr="00AA35FF" w:rsidRDefault="001B1823" w:rsidP="00880A65">
            <w:pPr>
              <w:tabs>
                <w:tab w:val="center" w:pos="4536"/>
                <w:tab w:val="right" w:pos="9072"/>
              </w:tabs>
              <w:spacing w:after="0"/>
              <w:jc w:val="left"/>
              <w:rPr>
                <w:rFonts w:ascii="Cambria" w:hAnsi="Cambria"/>
                <w:sz w:val="20"/>
                <w:szCs w:val="20"/>
              </w:rPr>
            </w:pPr>
            <w:r w:rsidRPr="00AA35FF">
              <w:rPr>
                <w:rFonts w:ascii="Cambria" w:hAnsi="Cambria"/>
                <w:sz w:val="20"/>
                <w:szCs w:val="20"/>
              </w:rPr>
              <w:t>Spotřebitelská právní klinika (SP</w:t>
            </w:r>
            <w:r w:rsidR="00A724BB" w:rsidRPr="00AA35FF">
              <w:rPr>
                <w:rFonts w:ascii="Cambria" w:hAnsi="Cambria"/>
                <w:sz w:val="20"/>
                <w:szCs w:val="20"/>
              </w:rPr>
              <w:t>OT</w:t>
            </w:r>
            <w:r w:rsidRPr="00AA35FF">
              <w:rPr>
                <w:rFonts w:ascii="Cambria" w:hAnsi="Cambria"/>
                <w:sz w:val="20"/>
                <w:szCs w:val="20"/>
              </w:rPr>
              <w:t>)</w:t>
            </w:r>
          </w:p>
          <w:p w14:paraId="43F5F600" w14:textId="77777777" w:rsidR="001B1823" w:rsidRPr="00AA35FF" w:rsidRDefault="001B1823" w:rsidP="00880A65">
            <w:pPr>
              <w:tabs>
                <w:tab w:val="center" w:pos="4536"/>
                <w:tab w:val="right" w:pos="9072"/>
              </w:tabs>
              <w:spacing w:after="0"/>
              <w:jc w:val="left"/>
              <w:rPr>
                <w:rFonts w:ascii="Cambria" w:hAnsi="Cambria"/>
                <w:sz w:val="20"/>
                <w:szCs w:val="20"/>
              </w:rPr>
            </w:pPr>
            <w:r w:rsidRPr="00AA35FF">
              <w:rPr>
                <w:rFonts w:ascii="Cambria" w:hAnsi="Cambria"/>
                <w:sz w:val="20"/>
                <w:szCs w:val="20"/>
              </w:rPr>
              <w:t>bl.vitova@gmail.com</w:t>
            </w:r>
          </w:p>
        </w:tc>
      </w:tr>
      <w:tr w:rsidR="00A724BB" w:rsidRPr="00AA35FF" w14:paraId="5F71E818" w14:textId="77777777" w:rsidTr="00883065">
        <w:trPr>
          <w:trHeight w:val="397"/>
        </w:trPr>
        <w:tc>
          <w:tcPr>
            <w:tcW w:w="4036" w:type="dxa"/>
            <w:shd w:val="clear" w:color="auto" w:fill="DDD9C3"/>
            <w:vAlign w:val="center"/>
          </w:tcPr>
          <w:p w14:paraId="53542A14" w14:textId="77777777" w:rsidR="00A724BB" w:rsidRPr="00AA35FF" w:rsidRDefault="00A724BB" w:rsidP="00880A65">
            <w:pPr>
              <w:tabs>
                <w:tab w:val="center" w:pos="4536"/>
                <w:tab w:val="right" w:pos="9072"/>
              </w:tabs>
              <w:spacing w:after="0"/>
              <w:jc w:val="left"/>
              <w:rPr>
                <w:rFonts w:ascii="Cambria" w:hAnsi="Cambria"/>
                <w:sz w:val="20"/>
                <w:szCs w:val="20"/>
              </w:rPr>
            </w:pPr>
            <w:r w:rsidRPr="00AA35FF">
              <w:rPr>
                <w:rFonts w:ascii="Cambria" w:hAnsi="Cambria"/>
                <w:sz w:val="20"/>
                <w:szCs w:val="20"/>
              </w:rPr>
              <w:t>JUDr. Bronislava Wittnerová, MSc.</w:t>
            </w:r>
          </w:p>
        </w:tc>
        <w:tc>
          <w:tcPr>
            <w:tcW w:w="4990" w:type="dxa"/>
            <w:gridSpan w:val="2"/>
            <w:shd w:val="clear" w:color="auto" w:fill="DDD9C3"/>
            <w:vAlign w:val="center"/>
          </w:tcPr>
          <w:p w14:paraId="5EDF2A2A" w14:textId="77777777" w:rsidR="00A724BB" w:rsidRPr="00AA35FF" w:rsidRDefault="00A724BB" w:rsidP="00880A65">
            <w:pPr>
              <w:tabs>
                <w:tab w:val="center" w:pos="4536"/>
                <w:tab w:val="right" w:pos="9072"/>
              </w:tabs>
              <w:spacing w:after="0"/>
              <w:jc w:val="left"/>
              <w:rPr>
                <w:rFonts w:ascii="Cambria" w:hAnsi="Cambria"/>
                <w:sz w:val="20"/>
                <w:szCs w:val="20"/>
              </w:rPr>
            </w:pPr>
            <w:r w:rsidRPr="00AA35FF">
              <w:rPr>
                <w:rFonts w:ascii="Cambria" w:hAnsi="Cambria"/>
                <w:sz w:val="20"/>
                <w:szCs w:val="20"/>
              </w:rPr>
              <w:t>Klinika práva a podnikání (KPPO)</w:t>
            </w:r>
          </w:p>
          <w:p w14:paraId="3261727D" w14:textId="77777777" w:rsidR="00A724BB" w:rsidRPr="00AA35FF" w:rsidRDefault="00A724BB" w:rsidP="00880A65">
            <w:pPr>
              <w:tabs>
                <w:tab w:val="center" w:pos="4536"/>
                <w:tab w:val="right" w:pos="9072"/>
              </w:tabs>
              <w:spacing w:after="0"/>
              <w:jc w:val="left"/>
              <w:rPr>
                <w:rFonts w:ascii="Cambria" w:hAnsi="Cambria"/>
                <w:sz w:val="20"/>
                <w:szCs w:val="20"/>
              </w:rPr>
            </w:pPr>
            <w:r w:rsidRPr="00AA35FF">
              <w:rPr>
                <w:rFonts w:ascii="Cambria" w:hAnsi="Cambria"/>
                <w:sz w:val="20"/>
                <w:szCs w:val="20"/>
              </w:rPr>
              <w:t>judr.wittnerova@seznam.cz</w:t>
            </w:r>
          </w:p>
        </w:tc>
      </w:tr>
      <w:tr w:rsidR="001B1823" w:rsidRPr="00B44729" w14:paraId="058A65EA" w14:textId="77777777" w:rsidTr="00FC017C">
        <w:trPr>
          <w:trHeight w:val="510"/>
        </w:trPr>
        <w:tc>
          <w:tcPr>
            <w:tcW w:w="9026" w:type="dxa"/>
            <w:gridSpan w:val="3"/>
            <w:shd w:val="clear" w:color="auto" w:fill="595959"/>
            <w:vAlign w:val="center"/>
          </w:tcPr>
          <w:p w14:paraId="2FE1D3E3" w14:textId="77777777" w:rsidR="001B1823" w:rsidRPr="00B44729" w:rsidRDefault="001B1823" w:rsidP="00880A65">
            <w:pPr>
              <w:tabs>
                <w:tab w:val="center" w:pos="4536"/>
                <w:tab w:val="right" w:pos="9072"/>
              </w:tabs>
              <w:spacing w:after="0"/>
              <w:jc w:val="center"/>
              <w:rPr>
                <w:rFonts w:ascii="Cambria" w:hAnsi="Cambria"/>
              </w:rPr>
            </w:pPr>
            <w:r w:rsidRPr="00B44729">
              <w:rPr>
                <w:rFonts w:ascii="Cambria" w:hAnsi="Cambria"/>
                <w:color w:val="D9D9D9"/>
              </w:rPr>
              <w:t>Centrum pro klinické právní vzdělávání</w:t>
            </w:r>
          </w:p>
        </w:tc>
      </w:tr>
      <w:tr w:rsidR="001B1823" w:rsidRPr="00AA35FF" w14:paraId="4B69812A" w14:textId="77777777" w:rsidTr="00883065">
        <w:trPr>
          <w:trHeight w:val="397"/>
        </w:trPr>
        <w:tc>
          <w:tcPr>
            <w:tcW w:w="4036" w:type="dxa"/>
            <w:shd w:val="clear" w:color="auto" w:fill="DDD9C3"/>
            <w:vAlign w:val="center"/>
          </w:tcPr>
          <w:p w14:paraId="29746932" w14:textId="40815FDD" w:rsidR="001B1823" w:rsidRPr="00AA35FF" w:rsidRDefault="003029A3" w:rsidP="006E0059">
            <w:pPr>
              <w:tabs>
                <w:tab w:val="center" w:pos="4536"/>
                <w:tab w:val="right" w:pos="9072"/>
              </w:tabs>
              <w:spacing w:after="0"/>
              <w:jc w:val="left"/>
              <w:rPr>
                <w:rFonts w:ascii="Cambria" w:hAnsi="Cambria"/>
                <w:sz w:val="20"/>
                <w:szCs w:val="20"/>
              </w:rPr>
            </w:pPr>
            <w:r w:rsidRPr="00AA35FF">
              <w:rPr>
                <w:rFonts w:ascii="Cambria" w:hAnsi="Cambria"/>
                <w:sz w:val="20"/>
                <w:szCs w:val="20"/>
              </w:rPr>
              <w:t xml:space="preserve">JUDr. </w:t>
            </w:r>
            <w:r w:rsidR="006E0059" w:rsidRPr="00AA35FF">
              <w:rPr>
                <w:rFonts w:ascii="Cambria" w:hAnsi="Cambria"/>
                <w:sz w:val="20"/>
                <w:szCs w:val="20"/>
              </w:rPr>
              <w:t>Lucia Madleňáková</w:t>
            </w:r>
            <w:r w:rsidR="001B1823" w:rsidRPr="00AA35FF">
              <w:rPr>
                <w:rFonts w:ascii="Cambria" w:hAnsi="Cambria"/>
                <w:sz w:val="20"/>
                <w:szCs w:val="20"/>
              </w:rPr>
              <w:t>, Ph.D.</w:t>
            </w:r>
          </w:p>
        </w:tc>
        <w:tc>
          <w:tcPr>
            <w:tcW w:w="4990" w:type="dxa"/>
            <w:gridSpan w:val="2"/>
            <w:shd w:val="clear" w:color="auto" w:fill="DDD9C3"/>
            <w:vAlign w:val="center"/>
          </w:tcPr>
          <w:p w14:paraId="71F47CED" w14:textId="77777777" w:rsidR="001B1823" w:rsidRPr="00AA35FF" w:rsidRDefault="001B1823" w:rsidP="009D6E59">
            <w:pPr>
              <w:pStyle w:val="Odstavecseseznamem"/>
              <w:spacing w:after="0"/>
              <w:ind w:left="0"/>
              <w:jc w:val="left"/>
              <w:rPr>
                <w:rFonts w:ascii="Cambria" w:eastAsia="Adobe Fan Heiti Std B" w:hAnsi="Cambria"/>
                <w:sz w:val="20"/>
                <w:szCs w:val="20"/>
              </w:rPr>
            </w:pPr>
            <w:r w:rsidRPr="00AA35FF">
              <w:rPr>
                <w:rFonts w:ascii="Cambria" w:eastAsia="Adobe Fan Heiti Std B" w:hAnsi="Cambria"/>
                <w:sz w:val="20"/>
                <w:szCs w:val="20"/>
              </w:rPr>
              <w:t>Ředitel</w:t>
            </w:r>
            <w:r w:rsidR="003029A3" w:rsidRPr="00AA35FF">
              <w:rPr>
                <w:rFonts w:ascii="Cambria" w:eastAsia="Adobe Fan Heiti Std B" w:hAnsi="Cambria"/>
                <w:sz w:val="20"/>
                <w:szCs w:val="20"/>
              </w:rPr>
              <w:t>ka</w:t>
            </w:r>
            <w:r w:rsidRPr="00AA35FF">
              <w:rPr>
                <w:rFonts w:ascii="Cambria" w:eastAsia="Adobe Fan Heiti Std B" w:hAnsi="Cambria"/>
                <w:sz w:val="20"/>
                <w:szCs w:val="20"/>
              </w:rPr>
              <w:t xml:space="preserve"> C</w:t>
            </w:r>
            <w:r w:rsidR="009D6E59" w:rsidRPr="00AA35FF">
              <w:rPr>
                <w:rFonts w:ascii="Cambria" w:eastAsia="Adobe Fan Heiti Std B" w:hAnsi="Cambria"/>
                <w:sz w:val="20"/>
                <w:szCs w:val="20"/>
              </w:rPr>
              <w:t>K</w:t>
            </w:r>
            <w:r w:rsidRPr="00AA35FF">
              <w:rPr>
                <w:rFonts w:ascii="Cambria" w:eastAsia="Adobe Fan Heiti Std B" w:hAnsi="Cambria"/>
                <w:sz w:val="20"/>
                <w:szCs w:val="20"/>
              </w:rPr>
              <w:t>PV</w:t>
            </w:r>
          </w:p>
        </w:tc>
      </w:tr>
      <w:tr w:rsidR="001B1823" w:rsidRPr="00AA35FF" w14:paraId="277F560A" w14:textId="77777777" w:rsidTr="00883065">
        <w:trPr>
          <w:trHeight w:val="397"/>
        </w:trPr>
        <w:tc>
          <w:tcPr>
            <w:tcW w:w="4036" w:type="dxa"/>
            <w:shd w:val="clear" w:color="auto" w:fill="DDD9C3"/>
            <w:vAlign w:val="center"/>
          </w:tcPr>
          <w:p w14:paraId="298D05D8" w14:textId="77777777" w:rsidR="001B1823" w:rsidRPr="00AA35FF" w:rsidRDefault="00457874" w:rsidP="00880A65">
            <w:pPr>
              <w:tabs>
                <w:tab w:val="center" w:pos="4536"/>
                <w:tab w:val="right" w:pos="9072"/>
              </w:tabs>
              <w:spacing w:after="0"/>
              <w:jc w:val="left"/>
              <w:rPr>
                <w:rFonts w:ascii="Cambria" w:hAnsi="Cambria"/>
                <w:sz w:val="20"/>
                <w:szCs w:val="20"/>
              </w:rPr>
            </w:pPr>
            <w:r w:rsidRPr="00AA35FF">
              <w:rPr>
                <w:rFonts w:ascii="Cambria" w:hAnsi="Cambria"/>
                <w:sz w:val="20"/>
                <w:szCs w:val="20"/>
              </w:rPr>
              <w:t>Alena Opíchalová</w:t>
            </w:r>
          </w:p>
        </w:tc>
        <w:tc>
          <w:tcPr>
            <w:tcW w:w="4990" w:type="dxa"/>
            <w:gridSpan w:val="2"/>
            <w:shd w:val="clear" w:color="auto" w:fill="DDD9C3"/>
            <w:vAlign w:val="center"/>
          </w:tcPr>
          <w:p w14:paraId="2226044A" w14:textId="77777777" w:rsidR="001B1823" w:rsidRPr="00AA35FF" w:rsidRDefault="001B1823" w:rsidP="009D6E59">
            <w:pPr>
              <w:tabs>
                <w:tab w:val="center" w:pos="4536"/>
                <w:tab w:val="right" w:pos="9072"/>
              </w:tabs>
              <w:spacing w:after="0"/>
              <w:jc w:val="left"/>
              <w:rPr>
                <w:rFonts w:ascii="Cambria" w:hAnsi="Cambria"/>
                <w:sz w:val="20"/>
                <w:szCs w:val="20"/>
              </w:rPr>
            </w:pPr>
            <w:r w:rsidRPr="00AA35FF">
              <w:rPr>
                <w:rFonts w:ascii="Cambria" w:hAnsi="Cambria"/>
                <w:sz w:val="20"/>
                <w:szCs w:val="20"/>
              </w:rPr>
              <w:t>Sekretářka C</w:t>
            </w:r>
            <w:r w:rsidR="009D6E59" w:rsidRPr="00AA35FF">
              <w:rPr>
                <w:rFonts w:ascii="Cambria" w:hAnsi="Cambria"/>
                <w:sz w:val="20"/>
                <w:szCs w:val="20"/>
              </w:rPr>
              <w:t>K</w:t>
            </w:r>
            <w:r w:rsidRPr="00AA35FF">
              <w:rPr>
                <w:rFonts w:ascii="Cambria" w:hAnsi="Cambria"/>
                <w:sz w:val="20"/>
                <w:szCs w:val="20"/>
              </w:rPr>
              <w:t xml:space="preserve">PV; </w:t>
            </w:r>
            <w:r w:rsidR="00457874" w:rsidRPr="00AA35FF">
              <w:rPr>
                <w:rFonts w:ascii="Cambria" w:hAnsi="Cambria"/>
                <w:sz w:val="20"/>
                <w:szCs w:val="20"/>
              </w:rPr>
              <w:t>alena.opichalova</w:t>
            </w:r>
            <w:r w:rsidRPr="00AA35FF">
              <w:rPr>
                <w:rFonts w:ascii="Cambria" w:hAnsi="Cambria"/>
                <w:sz w:val="20"/>
                <w:szCs w:val="20"/>
              </w:rPr>
              <w:t>@upol.cz</w:t>
            </w:r>
          </w:p>
        </w:tc>
      </w:tr>
      <w:tr w:rsidR="001B1823" w:rsidRPr="00B44729" w14:paraId="3B55248F" w14:textId="77777777" w:rsidTr="00FC017C">
        <w:trPr>
          <w:trHeight w:val="510"/>
        </w:trPr>
        <w:tc>
          <w:tcPr>
            <w:tcW w:w="9026" w:type="dxa"/>
            <w:gridSpan w:val="3"/>
            <w:shd w:val="clear" w:color="auto" w:fill="595959"/>
            <w:vAlign w:val="center"/>
          </w:tcPr>
          <w:p w14:paraId="5B14783A" w14:textId="77777777" w:rsidR="001B1823" w:rsidRPr="00B44729" w:rsidRDefault="001B1823" w:rsidP="00880A65">
            <w:pPr>
              <w:tabs>
                <w:tab w:val="center" w:pos="4536"/>
                <w:tab w:val="right" w:pos="9072"/>
              </w:tabs>
              <w:spacing w:after="0"/>
              <w:jc w:val="center"/>
              <w:rPr>
                <w:rFonts w:ascii="Cambria" w:hAnsi="Cambria"/>
              </w:rPr>
            </w:pPr>
            <w:r w:rsidRPr="00B44729">
              <w:rPr>
                <w:rFonts w:ascii="Cambria" w:hAnsi="Cambria"/>
                <w:color w:val="D9D9D9"/>
              </w:rPr>
              <w:t>SUPERVIZOŘ</w:t>
            </w:r>
            <w:r w:rsidRPr="003F189C">
              <w:rPr>
                <w:rFonts w:ascii="Cambria" w:hAnsi="Cambria"/>
                <w:color w:val="DDD9C3" w:themeColor="background2" w:themeShade="E6"/>
              </w:rPr>
              <w:t>I</w:t>
            </w:r>
          </w:p>
        </w:tc>
      </w:tr>
      <w:tr w:rsidR="00404973" w:rsidRPr="00AA35FF" w14:paraId="030D2A3F" w14:textId="77777777" w:rsidTr="00883065">
        <w:trPr>
          <w:gridAfter w:val="1"/>
          <w:wAfter w:w="1642" w:type="dxa"/>
          <w:trHeight w:val="397"/>
        </w:trPr>
        <w:tc>
          <w:tcPr>
            <w:tcW w:w="4036" w:type="dxa"/>
            <w:shd w:val="clear" w:color="auto" w:fill="DDD9C3"/>
            <w:vAlign w:val="center"/>
          </w:tcPr>
          <w:p w14:paraId="40AD0397" w14:textId="4F0A4DBC" w:rsidR="00404973" w:rsidRPr="00AA35FF" w:rsidRDefault="00404973" w:rsidP="00BA7187">
            <w:pPr>
              <w:tabs>
                <w:tab w:val="center" w:pos="4536"/>
                <w:tab w:val="right" w:pos="9072"/>
              </w:tabs>
              <w:spacing w:after="0"/>
              <w:jc w:val="left"/>
              <w:rPr>
                <w:rFonts w:ascii="Cambria" w:hAnsi="Cambria"/>
                <w:sz w:val="20"/>
                <w:szCs w:val="20"/>
              </w:rPr>
            </w:pPr>
            <w:r w:rsidRPr="00AA35FF">
              <w:rPr>
                <w:rFonts w:ascii="Cambria" w:hAnsi="Cambria"/>
                <w:sz w:val="20"/>
                <w:szCs w:val="20"/>
              </w:rPr>
              <w:t xml:space="preserve">JUDr. </w:t>
            </w:r>
            <w:r w:rsidR="00BA7187" w:rsidRPr="00AA35FF">
              <w:rPr>
                <w:rFonts w:ascii="Cambria" w:hAnsi="Cambria"/>
                <w:sz w:val="20"/>
                <w:szCs w:val="20"/>
              </w:rPr>
              <w:t>Lucia Madleňáková</w:t>
            </w:r>
            <w:r w:rsidRPr="00AA35FF">
              <w:rPr>
                <w:rFonts w:ascii="Cambria" w:hAnsi="Cambria"/>
                <w:sz w:val="20"/>
                <w:szCs w:val="20"/>
              </w:rPr>
              <w:t>, Ph.D.</w:t>
            </w:r>
          </w:p>
        </w:tc>
        <w:tc>
          <w:tcPr>
            <w:tcW w:w="3348" w:type="dxa"/>
            <w:shd w:val="clear" w:color="auto" w:fill="DDD9C3"/>
          </w:tcPr>
          <w:p w14:paraId="78161AC0" w14:textId="7459FB13" w:rsidR="00404973"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lucia</w:t>
            </w:r>
            <w:r w:rsidR="00404973" w:rsidRPr="00AA35FF">
              <w:rPr>
                <w:rFonts w:ascii="Cambria" w:hAnsi="Cambria"/>
                <w:sz w:val="20"/>
                <w:szCs w:val="20"/>
              </w:rPr>
              <w:t>.</w:t>
            </w:r>
            <w:r w:rsidRPr="00AA35FF">
              <w:rPr>
                <w:rFonts w:ascii="Cambria" w:hAnsi="Cambria"/>
                <w:sz w:val="20"/>
                <w:szCs w:val="20"/>
              </w:rPr>
              <w:t>madlenakova</w:t>
            </w:r>
            <w:r w:rsidR="00404973" w:rsidRPr="00AA35FF">
              <w:rPr>
                <w:rFonts w:ascii="Cambria" w:hAnsi="Cambria"/>
                <w:sz w:val="20"/>
                <w:szCs w:val="20"/>
              </w:rPr>
              <w:t>@upol.cz</w:t>
            </w:r>
          </w:p>
        </w:tc>
      </w:tr>
      <w:tr w:rsidR="00BA7187" w:rsidRPr="00AA35FF" w14:paraId="57891D5D" w14:textId="77777777" w:rsidTr="00883065">
        <w:trPr>
          <w:gridAfter w:val="1"/>
          <w:wAfter w:w="1642" w:type="dxa"/>
          <w:trHeight w:val="397"/>
        </w:trPr>
        <w:tc>
          <w:tcPr>
            <w:tcW w:w="4036" w:type="dxa"/>
            <w:shd w:val="clear" w:color="auto" w:fill="DDD9C3"/>
            <w:vAlign w:val="center"/>
          </w:tcPr>
          <w:p w14:paraId="052E6F69" w14:textId="075343F4"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JUDr. Maxim Tomoszek, Ph.D.</w:t>
            </w:r>
          </w:p>
        </w:tc>
        <w:tc>
          <w:tcPr>
            <w:tcW w:w="3348" w:type="dxa"/>
            <w:shd w:val="clear" w:color="auto" w:fill="DDD9C3"/>
          </w:tcPr>
          <w:p w14:paraId="6174C3D1" w14:textId="7FBB4F96"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maxim.tomoszek@upol.cz</w:t>
            </w:r>
          </w:p>
        </w:tc>
      </w:tr>
      <w:tr w:rsidR="00BA7187" w:rsidRPr="00AA35FF" w14:paraId="0D54100B" w14:textId="77777777" w:rsidTr="00883065">
        <w:trPr>
          <w:gridAfter w:val="1"/>
          <w:wAfter w:w="1642" w:type="dxa"/>
          <w:trHeight w:val="397"/>
        </w:trPr>
        <w:tc>
          <w:tcPr>
            <w:tcW w:w="4036" w:type="dxa"/>
            <w:shd w:val="clear" w:color="auto" w:fill="DDD9C3"/>
            <w:vAlign w:val="center"/>
          </w:tcPr>
          <w:p w14:paraId="4C685379" w14:textId="56D85BA7"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 xml:space="preserve">JUDr. Adam Talanda </w:t>
            </w:r>
          </w:p>
        </w:tc>
        <w:tc>
          <w:tcPr>
            <w:tcW w:w="3348" w:type="dxa"/>
            <w:shd w:val="clear" w:color="auto" w:fill="DDD9C3"/>
          </w:tcPr>
          <w:p w14:paraId="7CB6D69C" w14:textId="04172032"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adam.talanda@upol.cz</w:t>
            </w:r>
          </w:p>
        </w:tc>
      </w:tr>
      <w:tr w:rsidR="00BA7187" w:rsidRPr="00AA35FF" w14:paraId="14B2FDA8" w14:textId="77777777" w:rsidTr="00883065">
        <w:trPr>
          <w:gridAfter w:val="1"/>
          <w:wAfter w:w="1642" w:type="dxa"/>
          <w:trHeight w:val="397"/>
        </w:trPr>
        <w:tc>
          <w:tcPr>
            <w:tcW w:w="4036" w:type="dxa"/>
            <w:shd w:val="clear" w:color="auto" w:fill="DDD9C3"/>
            <w:vAlign w:val="center"/>
          </w:tcPr>
          <w:p w14:paraId="5A860796" w14:textId="2B92FD7F"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Mgr. Markéta Etlíková</w:t>
            </w:r>
          </w:p>
        </w:tc>
        <w:tc>
          <w:tcPr>
            <w:tcW w:w="3348" w:type="dxa"/>
            <w:shd w:val="clear" w:color="auto" w:fill="DDD9C3"/>
          </w:tcPr>
          <w:p w14:paraId="77E12E1D" w14:textId="09F83A29"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EtlikovaM@seznam.cz</w:t>
            </w:r>
          </w:p>
        </w:tc>
      </w:tr>
      <w:tr w:rsidR="00BA7187" w:rsidRPr="00AA35FF" w14:paraId="221E844F" w14:textId="77777777" w:rsidTr="00883065">
        <w:trPr>
          <w:gridAfter w:val="1"/>
          <w:wAfter w:w="1642" w:type="dxa"/>
          <w:trHeight w:val="397"/>
        </w:trPr>
        <w:tc>
          <w:tcPr>
            <w:tcW w:w="4036" w:type="dxa"/>
            <w:shd w:val="clear" w:color="auto" w:fill="DDD9C3"/>
            <w:vAlign w:val="center"/>
          </w:tcPr>
          <w:p w14:paraId="12F6A6AE" w14:textId="65FB926A" w:rsidR="00BA7187" w:rsidRPr="00AA35FF" w:rsidRDefault="009E197F" w:rsidP="00BA7187">
            <w:pPr>
              <w:tabs>
                <w:tab w:val="center" w:pos="4536"/>
                <w:tab w:val="right" w:pos="9072"/>
              </w:tabs>
              <w:spacing w:after="0"/>
              <w:jc w:val="left"/>
              <w:rPr>
                <w:rFonts w:ascii="Cambria" w:hAnsi="Cambria"/>
                <w:sz w:val="20"/>
                <w:szCs w:val="20"/>
              </w:rPr>
            </w:pPr>
            <w:r w:rsidRPr="00AA35FF">
              <w:rPr>
                <w:rFonts w:ascii="Cambria" w:hAnsi="Cambria"/>
                <w:sz w:val="20"/>
                <w:szCs w:val="20"/>
              </w:rPr>
              <w:t>Mgr. Jan Mučka</w:t>
            </w:r>
          </w:p>
        </w:tc>
        <w:tc>
          <w:tcPr>
            <w:tcW w:w="3348" w:type="dxa"/>
            <w:shd w:val="clear" w:color="auto" w:fill="DDD9C3"/>
          </w:tcPr>
          <w:p w14:paraId="12CB739A" w14:textId="6728A34C" w:rsidR="00BA7187" w:rsidRPr="00AA35FF" w:rsidRDefault="009E197F" w:rsidP="00C13F2D">
            <w:pPr>
              <w:tabs>
                <w:tab w:val="center" w:pos="4536"/>
                <w:tab w:val="right" w:pos="9072"/>
              </w:tabs>
              <w:spacing w:after="0"/>
              <w:jc w:val="left"/>
              <w:rPr>
                <w:rFonts w:ascii="Cambria" w:hAnsi="Cambria"/>
                <w:sz w:val="20"/>
                <w:szCs w:val="20"/>
              </w:rPr>
            </w:pPr>
            <w:r w:rsidRPr="00AA35FF">
              <w:rPr>
                <w:rFonts w:ascii="Cambria" w:hAnsi="Cambria"/>
                <w:sz w:val="20"/>
                <w:szCs w:val="20"/>
              </w:rPr>
              <w:t>jan</w:t>
            </w:r>
            <w:r w:rsidR="00BA7187" w:rsidRPr="00AA35FF">
              <w:rPr>
                <w:rFonts w:ascii="Cambria" w:hAnsi="Cambria"/>
                <w:sz w:val="20"/>
                <w:szCs w:val="20"/>
              </w:rPr>
              <w:t>.</w:t>
            </w:r>
            <w:r w:rsidRPr="00AA35FF">
              <w:rPr>
                <w:rFonts w:ascii="Cambria" w:hAnsi="Cambria"/>
                <w:sz w:val="20"/>
                <w:szCs w:val="20"/>
              </w:rPr>
              <w:t>mucka01</w:t>
            </w:r>
            <w:r w:rsidR="00BA7187" w:rsidRPr="00AA35FF">
              <w:rPr>
                <w:rFonts w:ascii="Cambria" w:hAnsi="Cambria"/>
                <w:sz w:val="20"/>
                <w:szCs w:val="20"/>
              </w:rPr>
              <w:t>@</w:t>
            </w:r>
            <w:r w:rsidRPr="00AA35FF">
              <w:rPr>
                <w:rFonts w:ascii="Cambria" w:hAnsi="Cambria"/>
                <w:sz w:val="20"/>
                <w:szCs w:val="20"/>
              </w:rPr>
              <w:t>upol</w:t>
            </w:r>
            <w:r w:rsidR="00BA7187" w:rsidRPr="00AA35FF">
              <w:rPr>
                <w:rFonts w:ascii="Cambria" w:hAnsi="Cambria"/>
                <w:sz w:val="20"/>
                <w:szCs w:val="20"/>
              </w:rPr>
              <w:t>.cz</w:t>
            </w:r>
          </w:p>
        </w:tc>
      </w:tr>
      <w:tr w:rsidR="00BA7187" w:rsidRPr="00AA35FF" w14:paraId="6B42760E" w14:textId="77777777" w:rsidTr="00883065">
        <w:trPr>
          <w:gridAfter w:val="1"/>
          <w:wAfter w:w="1642" w:type="dxa"/>
          <w:trHeight w:val="397"/>
        </w:trPr>
        <w:tc>
          <w:tcPr>
            <w:tcW w:w="4036" w:type="dxa"/>
            <w:shd w:val="clear" w:color="auto" w:fill="DDD9C3"/>
            <w:vAlign w:val="center"/>
          </w:tcPr>
          <w:p w14:paraId="07C6885E" w14:textId="77777777"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JUDr. Mgr. Zdeněk Kopečný</w:t>
            </w:r>
          </w:p>
        </w:tc>
        <w:tc>
          <w:tcPr>
            <w:tcW w:w="3348" w:type="dxa"/>
            <w:shd w:val="clear" w:color="auto" w:fill="DDD9C3"/>
          </w:tcPr>
          <w:p w14:paraId="15D01857" w14:textId="7CE097B9"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zdenek.kopecny@upol.cz</w:t>
            </w:r>
          </w:p>
        </w:tc>
      </w:tr>
      <w:tr w:rsidR="00BA7187" w:rsidRPr="00AA35FF" w14:paraId="58459179" w14:textId="77777777" w:rsidTr="00CF4504">
        <w:trPr>
          <w:gridAfter w:val="1"/>
          <w:wAfter w:w="1642" w:type="dxa"/>
          <w:trHeight w:val="397"/>
        </w:trPr>
        <w:tc>
          <w:tcPr>
            <w:tcW w:w="4036" w:type="dxa"/>
            <w:shd w:val="clear" w:color="auto" w:fill="DDD9C3"/>
            <w:vAlign w:val="center"/>
          </w:tcPr>
          <w:p w14:paraId="6FB7D69E" w14:textId="1BAABE79"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JUDr. Petr Podrazil, Ph.D.</w:t>
            </w:r>
          </w:p>
        </w:tc>
        <w:tc>
          <w:tcPr>
            <w:tcW w:w="3348" w:type="dxa"/>
            <w:shd w:val="clear" w:color="auto" w:fill="DDD9C3"/>
          </w:tcPr>
          <w:p w14:paraId="0123DF99" w14:textId="15F2D894"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petr.podrazil@seznam.cz</w:t>
            </w:r>
          </w:p>
        </w:tc>
      </w:tr>
      <w:tr w:rsidR="00BA7187" w:rsidRPr="00AA35FF" w14:paraId="23DBAD86" w14:textId="77777777" w:rsidTr="00CF4504">
        <w:trPr>
          <w:gridAfter w:val="1"/>
          <w:wAfter w:w="1642" w:type="dxa"/>
          <w:trHeight w:val="397"/>
        </w:trPr>
        <w:tc>
          <w:tcPr>
            <w:tcW w:w="4036" w:type="dxa"/>
            <w:shd w:val="clear" w:color="auto" w:fill="DDD9C3"/>
            <w:vAlign w:val="center"/>
          </w:tcPr>
          <w:p w14:paraId="7FEAC531" w14:textId="7EC18E88" w:rsidR="00BA7187" w:rsidRPr="00AA35FF" w:rsidRDefault="009E197F" w:rsidP="00BA7187">
            <w:pPr>
              <w:tabs>
                <w:tab w:val="center" w:pos="4536"/>
                <w:tab w:val="right" w:pos="9072"/>
              </w:tabs>
              <w:spacing w:after="0"/>
              <w:jc w:val="left"/>
              <w:rPr>
                <w:rFonts w:ascii="Cambria" w:hAnsi="Cambria"/>
                <w:sz w:val="20"/>
                <w:szCs w:val="20"/>
              </w:rPr>
            </w:pPr>
            <w:r w:rsidRPr="00AA35FF">
              <w:rPr>
                <w:rFonts w:ascii="Cambria" w:hAnsi="Cambria"/>
                <w:sz w:val="20"/>
                <w:szCs w:val="20"/>
              </w:rPr>
              <w:t>Mgr. Patrícia Mučka Pevala</w:t>
            </w:r>
          </w:p>
        </w:tc>
        <w:tc>
          <w:tcPr>
            <w:tcW w:w="3348" w:type="dxa"/>
            <w:shd w:val="clear" w:color="auto" w:fill="DDD9C3"/>
          </w:tcPr>
          <w:p w14:paraId="33DC41F9" w14:textId="1A7E8E40" w:rsidR="00BA7187" w:rsidRPr="00AA35FF" w:rsidRDefault="009E197F" w:rsidP="00C13F2D">
            <w:pPr>
              <w:tabs>
                <w:tab w:val="center" w:pos="4536"/>
                <w:tab w:val="right" w:pos="9072"/>
              </w:tabs>
              <w:spacing w:after="0"/>
              <w:jc w:val="left"/>
              <w:rPr>
                <w:rFonts w:ascii="Cambria" w:hAnsi="Cambria"/>
                <w:sz w:val="20"/>
                <w:szCs w:val="20"/>
              </w:rPr>
            </w:pPr>
            <w:r w:rsidRPr="00AA35FF">
              <w:rPr>
                <w:rFonts w:ascii="Cambria" w:hAnsi="Cambria"/>
                <w:sz w:val="20"/>
                <w:szCs w:val="20"/>
              </w:rPr>
              <w:t>patricia.muckapevala01</w:t>
            </w:r>
            <w:r w:rsidR="00BA7187" w:rsidRPr="00AA35FF">
              <w:rPr>
                <w:rFonts w:ascii="Cambria" w:hAnsi="Cambria"/>
                <w:sz w:val="20"/>
                <w:szCs w:val="20"/>
              </w:rPr>
              <w:t>@upol.cz</w:t>
            </w:r>
          </w:p>
        </w:tc>
      </w:tr>
      <w:tr w:rsidR="00BA7187" w:rsidRPr="00AA35FF" w14:paraId="1B5030D0" w14:textId="77777777" w:rsidTr="00CF4504">
        <w:trPr>
          <w:gridAfter w:val="1"/>
          <w:wAfter w:w="1642" w:type="dxa"/>
          <w:trHeight w:val="397"/>
        </w:trPr>
        <w:tc>
          <w:tcPr>
            <w:tcW w:w="4036" w:type="dxa"/>
            <w:shd w:val="clear" w:color="auto" w:fill="DDD9C3"/>
            <w:vAlign w:val="center"/>
          </w:tcPr>
          <w:p w14:paraId="3D9CACC5" w14:textId="1E686259"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JUDr. Iveta Talandová</w:t>
            </w:r>
          </w:p>
        </w:tc>
        <w:tc>
          <w:tcPr>
            <w:tcW w:w="3348" w:type="dxa"/>
            <w:shd w:val="clear" w:color="auto" w:fill="DDD9C3"/>
            <w:vAlign w:val="center"/>
          </w:tcPr>
          <w:p w14:paraId="2243BA56" w14:textId="60CFDC27"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iveta.talandova@gmail.com</w:t>
            </w:r>
          </w:p>
        </w:tc>
      </w:tr>
      <w:tr w:rsidR="00BA7187" w:rsidRPr="00AA35FF" w14:paraId="43FFAC96" w14:textId="77777777" w:rsidTr="00CF4504">
        <w:trPr>
          <w:gridAfter w:val="1"/>
          <w:wAfter w:w="1642" w:type="dxa"/>
          <w:trHeight w:val="397"/>
        </w:trPr>
        <w:tc>
          <w:tcPr>
            <w:tcW w:w="4036" w:type="dxa"/>
            <w:shd w:val="clear" w:color="auto" w:fill="DDD9C3"/>
            <w:vAlign w:val="center"/>
          </w:tcPr>
          <w:p w14:paraId="62F64B01" w14:textId="5573126C"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Doc. JUDr. Blanka Vítová, Ph.D., LL.M.</w:t>
            </w:r>
          </w:p>
        </w:tc>
        <w:tc>
          <w:tcPr>
            <w:tcW w:w="3348" w:type="dxa"/>
            <w:shd w:val="clear" w:color="auto" w:fill="DDD9C3"/>
            <w:vAlign w:val="center"/>
          </w:tcPr>
          <w:p w14:paraId="5C9E67C4" w14:textId="3DE86DD3"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bl.vitova@gmail.com</w:t>
            </w:r>
          </w:p>
        </w:tc>
      </w:tr>
      <w:tr w:rsidR="00BA7187" w:rsidRPr="00AA35FF" w14:paraId="018990BF" w14:textId="77777777" w:rsidTr="00CF4504">
        <w:trPr>
          <w:gridAfter w:val="1"/>
          <w:wAfter w:w="1642" w:type="dxa"/>
          <w:trHeight w:val="397"/>
        </w:trPr>
        <w:tc>
          <w:tcPr>
            <w:tcW w:w="4036" w:type="dxa"/>
            <w:shd w:val="clear" w:color="auto" w:fill="DDD9C3"/>
            <w:vAlign w:val="center"/>
          </w:tcPr>
          <w:p w14:paraId="428CBCED" w14:textId="1A5308DB"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JUDr. Bronislava Wittnerová, MSc.</w:t>
            </w:r>
          </w:p>
        </w:tc>
        <w:tc>
          <w:tcPr>
            <w:tcW w:w="3348" w:type="dxa"/>
            <w:shd w:val="clear" w:color="auto" w:fill="DDD9C3"/>
            <w:vAlign w:val="center"/>
          </w:tcPr>
          <w:p w14:paraId="1360BEEF" w14:textId="2C43A5E2"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judr.wittnerova@seznam.cz</w:t>
            </w:r>
          </w:p>
        </w:tc>
      </w:tr>
      <w:tr w:rsidR="00BA7187" w:rsidRPr="00AA35FF" w14:paraId="1C24C869" w14:textId="77777777" w:rsidTr="00CF4504">
        <w:trPr>
          <w:gridAfter w:val="1"/>
          <w:wAfter w:w="1642" w:type="dxa"/>
          <w:trHeight w:val="397"/>
        </w:trPr>
        <w:tc>
          <w:tcPr>
            <w:tcW w:w="4036" w:type="dxa"/>
            <w:shd w:val="clear" w:color="auto" w:fill="DDD9C3"/>
            <w:vAlign w:val="center"/>
          </w:tcPr>
          <w:p w14:paraId="1582B286" w14:textId="34F6919B"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JUDr. Martin Škurek, Ph.D.</w:t>
            </w:r>
          </w:p>
        </w:tc>
        <w:tc>
          <w:tcPr>
            <w:tcW w:w="3348" w:type="dxa"/>
            <w:shd w:val="clear" w:color="auto" w:fill="DDD9C3"/>
            <w:vAlign w:val="center"/>
          </w:tcPr>
          <w:p w14:paraId="0703140C" w14:textId="1F3AE6F2"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martin.skurek@upol.cz</w:t>
            </w:r>
          </w:p>
        </w:tc>
      </w:tr>
      <w:tr w:rsidR="00BA7187" w:rsidRPr="00AA35FF" w14:paraId="6F369BEA" w14:textId="77777777" w:rsidTr="00CF4504">
        <w:trPr>
          <w:gridAfter w:val="1"/>
          <w:wAfter w:w="1642" w:type="dxa"/>
          <w:trHeight w:val="397"/>
        </w:trPr>
        <w:tc>
          <w:tcPr>
            <w:tcW w:w="4036" w:type="dxa"/>
            <w:shd w:val="clear" w:color="auto" w:fill="DDD9C3"/>
            <w:vAlign w:val="center"/>
          </w:tcPr>
          <w:p w14:paraId="4A291286" w14:textId="4EB7A33B"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Mgr. Ivana Zajíčková</w:t>
            </w:r>
          </w:p>
        </w:tc>
        <w:tc>
          <w:tcPr>
            <w:tcW w:w="3348" w:type="dxa"/>
            <w:shd w:val="clear" w:color="auto" w:fill="DDD9C3"/>
            <w:vAlign w:val="center"/>
          </w:tcPr>
          <w:p w14:paraId="56755B26" w14:textId="4C739FAD"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ivana.zajickova11@gmail.com</w:t>
            </w:r>
          </w:p>
        </w:tc>
      </w:tr>
      <w:tr w:rsidR="00BA7187" w:rsidRPr="00AA35FF" w14:paraId="5F2F774A" w14:textId="77777777" w:rsidTr="00CF4504">
        <w:trPr>
          <w:gridAfter w:val="1"/>
          <w:wAfter w:w="1642" w:type="dxa"/>
          <w:trHeight w:val="397"/>
        </w:trPr>
        <w:tc>
          <w:tcPr>
            <w:tcW w:w="4036" w:type="dxa"/>
            <w:shd w:val="clear" w:color="auto" w:fill="DDD9C3"/>
            <w:vAlign w:val="center"/>
          </w:tcPr>
          <w:p w14:paraId="5FD608EC" w14:textId="104F6814"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Mgr. Martin Bílý</w:t>
            </w:r>
          </w:p>
        </w:tc>
        <w:tc>
          <w:tcPr>
            <w:tcW w:w="3348" w:type="dxa"/>
            <w:shd w:val="clear" w:color="auto" w:fill="DDD9C3"/>
            <w:vAlign w:val="center"/>
          </w:tcPr>
          <w:p w14:paraId="31212259" w14:textId="20ACEE7F"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bily.martin@ak-bily.cz</w:t>
            </w:r>
          </w:p>
        </w:tc>
      </w:tr>
      <w:tr w:rsidR="00BA7187" w:rsidRPr="00AA35FF" w14:paraId="7BF982AC" w14:textId="77777777" w:rsidTr="00CF4504">
        <w:trPr>
          <w:gridAfter w:val="1"/>
          <w:wAfter w:w="1642" w:type="dxa"/>
          <w:trHeight w:val="397"/>
        </w:trPr>
        <w:tc>
          <w:tcPr>
            <w:tcW w:w="4036" w:type="dxa"/>
            <w:shd w:val="clear" w:color="auto" w:fill="DDD9C3"/>
            <w:vAlign w:val="center"/>
          </w:tcPr>
          <w:p w14:paraId="55D41238" w14:textId="0CAA1808"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Mgr. Jan Grepl</w:t>
            </w:r>
          </w:p>
        </w:tc>
        <w:tc>
          <w:tcPr>
            <w:tcW w:w="3348" w:type="dxa"/>
            <w:shd w:val="clear" w:color="auto" w:fill="DDD9C3"/>
            <w:vAlign w:val="center"/>
          </w:tcPr>
          <w:p w14:paraId="43CBC962" w14:textId="103C9AC7"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jan.grepl01@upol.cz</w:t>
            </w:r>
          </w:p>
        </w:tc>
      </w:tr>
      <w:tr w:rsidR="00BA7187" w:rsidRPr="00AA35FF" w14:paraId="6530482D" w14:textId="77777777" w:rsidTr="00CF4504">
        <w:trPr>
          <w:gridAfter w:val="1"/>
          <w:wAfter w:w="1642" w:type="dxa"/>
          <w:trHeight w:val="397"/>
        </w:trPr>
        <w:tc>
          <w:tcPr>
            <w:tcW w:w="4036" w:type="dxa"/>
            <w:shd w:val="clear" w:color="auto" w:fill="DDD9C3"/>
            <w:vAlign w:val="center"/>
          </w:tcPr>
          <w:p w14:paraId="1E73D684" w14:textId="454F5F5A"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Mgr. Tomáš Všetečka</w:t>
            </w:r>
          </w:p>
        </w:tc>
        <w:tc>
          <w:tcPr>
            <w:tcW w:w="3348" w:type="dxa"/>
            <w:shd w:val="clear" w:color="auto" w:fill="DDD9C3"/>
            <w:vAlign w:val="center"/>
          </w:tcPr>
          <w:p w14:paraId="5CF95B4C" w14:textId="6E38EAF3"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tomas.vsetecka@tiscali.cz</w:t>
            </w:r>
          </w:p>
        </w:tc>
      </w:tr>
      <w:tr w:rsidR="00BA7187" w:rsidRPr="00AA35FF" w14:paraId="5F8C61D2" w14:textId="77777777" w:rsidTr="00CF4504">
        <w:trPr>
          <w:gridAfter w:val="1"/>
          <w:wAfter w:w="1642" w:type="dxa"/>
          <w:trHeight w:val="397"/>
        </w:trPr>
        <w:tc>
          <w:tcPr>
            <w:tcW w:w="4036" w:type="dxa"/>
            <w:shd w:val="clear" w:color="auto" w:fill="DDD9C3"/>
            <w:vAlign w:val="center"/>
          </w:tcPr>
          <w:p w14:paraId="6B7F4256" w14:textId="76E6B5E4" w:rsidR="00BA7187" w:rsidRPr="00AA35FF" w:rsidRDefault="00BA7187" w:rsidP="00BA7187">
            <w:pPr>
              <w:tabs>
                <w:tab w:val="center" w:pos="4536"/>
                <w:tab w:val="right" w:pos="9072"/>
              </w:tabs>
              <w:spacing w:after="0"/>
              <w:jc w:val="left"/>
              <w:rPr>
                <w:rFonts w:ascii="Cambria" w:hAnsi="Cambria"/>
                <w:sz w:val="20"/>
                <w:szCs w:val="20"/>
              </w:rPr>
            </w:pPr>
            <w:r w:rsidRPr="00AA35FF">
              <w:rPr>
                <w:rFonts w:ascii="Cambria" w:hAnsi="Cambria"/>
                <w:sz w:val="20"/>
                <w:szCs w:val="20"/>
              </w:rPr>
              <w:t>Mgr. Veronika Jansová</w:t>
            </w:r>
          </w:p>
        </w:tc>
        <w:tc>
          <w:tcPr>
            <w:tcW w:w="3348" w:type="dxa"/>
            <w:shd w:val="clear" w:color="auto" w:fill="DDD9C3"/>
            <w:vAlign w:val="center"/>
          </w:tcPr>
          <w:p w14:paraId="0C20C0AD" w14:textId="7DFAAA03" w:rsidR="00BA7187" w:rsidRPr="00AA35FF" w:rsidRDefault="00BA7187" w:rsidP="00C13F2D">
            <w:pPr>
              <w:tabs>
                <w:tab w:val="center" w:pos="4536"/>
                <w:tab w:val="right" w:pos="9072"/>
              </w:tabs>
              <w:spacing w:after="0"/>
              <w:jc w:val="left"/>
              <w:rPr>
                <w:rFonts w:ascii="Cambria" w:hAnsi="Cambria"/>
                <w:sz w:val="20"/>
                <w:szCs w:val="20"/>
              </w:rPr>
            </w:pPr>
            <w:r w:rsidRPr="00AA35FF">
              <w:rPr>
                <w:rFonts w:ascii="Cambria" w:hAnsi="Cambria"/>
                <w:sz w:val="20"/>
                <w:szCs w:val="20"/>
              </w:rPr>
              <w:t>jansova@</w:t>
            </w:r>
            <w:r w:rsidR="00516224" w:rsidRPr="00AA35FF">
              <w:rPr>
                <w:rFonts w:ascii="Cambria" w:hAnsi="Cambria"/>
                <w:sz w:val="20"/>
                <w:szCs w:val="20"/>
              </w:rPr>
              <w:t>akmn.eu</w:t>
            </w:r>
          </w:p>
        </w:tc>
      </w:tr>
      <w:tr w:rsidR="00AA35FF" w:rsidRPr="00AA35FF" w14:paraId="011F859A" w14:textId="77777777" w:rsidTr="00CF4504">
        <w:trPr>
          <w:gridAfter w:val="1"/>
          <w:wAfter w:w="1642" w:type="dxa"/>
          <w:trHeight w:val="397"/>
        </w:trPr>
        <w:tc>
          <w:tcPr>
            <w:tcW w:w="4036" w:type="dxa"/>
            <w:shd w:val="clear" w:color="auto" w:fill="DDD9C3"/>
            <w:vAlign w:val="center"/>
          </w:tcPr>
          <w:p w14:paraId="52916F76" w14:textId="0F2E19D3" w:rsidR="00AA35FF" w:rsidRPr="00AA35FF" w:rsidRDefault="00EF545E" w:rsidP="00BA7187">
            <w:pPr>
              <w:tabs>
                <w:tab w:val="center" w:pos="4536"/>
                <w:tab w:val="right" w:pos="9072"/>
              </w:tabs>
              <w:spacing w:after="0"/>
              <w:jc w:val="left"/>
              <w:rPr>
                <w:rFonts w:ascii="Cambria" w:hAnsi="Cambria"/>
                <w:sz w:val="20"/>
                <w:szCs w:val="20"/>
              </w:rPr>
            </w:pPr>
            <w:r>
              <w:rPr>
                <w:rFonts w:ascii="Cambria" w:hAnsi="Cambria"/>
                <w:sz w:val="20"/>
                <w:szCs w:val="20"/>
              </w:rPr>
              <w:t xml:space="preserve">Mgr. Martin </w:t>
            </w:r>
            <w:r w:rsidR="00AA35FF">
              <w:rPr>
                <w:rFonts w:ascii="Cambria" w:hAnsi="Cambria"/>
                <w:sz w:val="20"/>
                <w:szCs w:val="20"/>
              </w:rPr>
              <w:t>Jansa</w:t>
            </w:r>
            <w:bookmarkStart w:id="3" w:name="_GoBack"/>
            <w:bookmarkEnd w:id="3"/>
            <w:r w:rsidR="00AA35FF">
              <w:rPr>
                <w:rFonts w:ascii="Cambria" w:hAnsi="Cambria"/>
                <w:sz w:val="20"/>
                <w:szCs w:val="20"/>
              </w:rPr>
              <w:t xml:space="preserve"> </w:t>
            </w:r>
          </w:p>
        </w:tc>
        <w:tc>
          <w:tcPr>
            <w:tcW w:w="3348" w:type="dxa"/>
            <w:shd w:val="clear" w:color="auto" w:fill="DDD9C3"/>
            <w:vAlign w:val="center"/>
          </w:tcPr>
          <w:p w14:paraId="306DD8B6" w14:textId="53B31953" w:rsidR="00AA35FF" w:rsidRPr="00AA35FF" w:rsidRDefault="00EF545E" w:rsidP="00C13F2D">
            <w:pPr>
              <w:tabs>
                <w:tab w:val="center" w:pos="4536"/>
                <w:tab w:val="right" w:pos="9072"/>
              </w:tabs>
              <w:spacing w:after="0"/>
              <w:jc w:val="left"/>
              <w:rPr>
                <w:rFonts w:ascii="Cambria" w:hAnsi="Cambria"/>
                <w:sz w:val="20"/>
                <w:szCs w:val="20"/>
              </w:rPr>
            </w:pPr>
            <w:r>
              <w:rPr>
                <w:rFonts w:ascii="Cambria" w:hAnsi="Cambria"/>
                <w:sz w:val="20"/>
                <w:szCs w:val="20"/>
              </w:rPr>
              <w:t>jansamarti@seznam.cz</w:t>
            </w:r>
          </w:p>
        </w:tc>
      </w:tr>
    </w:tbl>
    <w:p w14:paraId="3FB70D5F" w14:textId="77777777" w:rsidR="009E2381" w:rsidRPr="00DF1732" w:rsidRDefault="009E2381" w:rsidP="009E2381">
      <w:pPr>
        <w:rPr>
          <w:rFonts w:ascii="Corbel" w:hAnsi="Corbel"/>
        </w:rPr>
      </w:pPr>
    </w:p>
    <w:p w14:paraId="6C88CC5A" w14:textId="77777777" w:rsidR="00606970" w:rsidRDefault="00606970" w:rsidP="0063124B">
      <w:pPr>
        <w:pStyle w:val="Nadpis1"/>
      </w:pPr>
    </w:p>
    <w:p w14:paraId="5714868A" w14:textId="77777777" w:rsidR="00606970" w:rsidRDefault="00606970" w:rsidP="0063124B">
      <w:pPr>
        <w:pStyle w:val="Nadpis1"/>
      </w:pPr>
    </w:p>
    <w:p w14:paraId="497A4110" w14:textId="77777777" w:rsidR="00606970" w:rsidRDefault="00606970" w:rsidP="0063124B">
      <w:pPr>
        <w:pStyle w:val="Nadpis1"/>
      </w:pPr>
    </w:p>
    <w:p w14:paraId="721ECFFC" w14:textId="77777777" w:rsidR="00606970" w:rsidRDefault="00606970" w:rsidP="0063124B">
      <w:pPr>
        <w:pStyle w:val="Nadpis1"/>
      </w:pPr>
    </w:p>
    <w:p w14:paraId="231DFA33" w14:textId="77777777" w:rsidR="00FC017C" w:rsidRDefault="00FC017C" w:rsidP="00FC017C"/>
    <w:p w14:paraId="50142F8C" w14:textId="77777777" w:rsidR="00FC017C" w:rsidRDefault="00FC017C" w:rsidP="00FC017C"/>
    <w:p w14:paraId="3170F077" w14:textId="77777777" w:rsidR="00FC017C" w:rsidRDefault="00FC017C" w:rsidP="00FC017C"/>
    <w:p w14:paraId="54C5E091" w14:textId="77777777" w:rsidR="00FC017C" w:rsidRDefault="00FC017C" w:rsidP="00FC017C"/>
    <w:p w14:paraId="435A261F" w14:textId="76907558" w:rsidR="00FC017C" w:rsidRDefault="00FC017C" w:rsidP="00FC017C"/>
    <w:p w14:paraId="5985DD69" w14:textId="41A9895E" w:rsidR="00606970" w:rsidRDefault="00606970" w:rsidP="0063124B">
      <w:pPr>
        <w:pStyle w:val="Nadpis1"/>
      </w:pPr>
      <w:bookmarkStart w:id="4" w:name="_Toc336954869"/>
      <w:r>
        <w:t>Vnitřní předpisy Studentské právní poradny</w:t>
      </w:r>
      <w:bookmarkEnd w:id="4"/>
    </w:p>
    <w:p w14:paraId="7F8BDA4C" w14:textId="77777777" w:rsidR="00606970" w:rsidRDefault="00606970" w:rsidP="00606970">
      <w:pPr>
        <w:jc w:val="center"/>
      </w:pPr>
    </w:p>
    <w:p w14:paraId="33429357" w14:textId="77777777" w:rsidR="00606970" w:rsidRDefault="00606970" w:rsidP="00606970">
      <w:pPr>
        <w:jc w:val="center"/>
      </w:pPr>
    </w:p>
    <w:p w14:paraId="1C1B42A8" w14:textId="77777777" w:rsidR="00606970" w:rsidRDefault="00606970" w:rsidP="00606970">
      <w:pPr>
        <w:jc w:val="center"/>
      </w:pPr>
    </w:p>
    <w:p w14:paraId="5CD8D689" w14:textId="77777777" w:rsidR="00606970" w:rsidRDefault="00606970" w:rsidP="00606970">
      <w:pPr>
        <w:jc w:val="center"/>
      </w:pPr>
    </w:p>
    <w:p w14:paraId="05AB25C2" w14:textId="6B5DB887" w:rsidR="00606970" w:rsidRDefault="00606970" w:rsidP="00606970">
      <w:pPr>
        <w:jc w:val="center"/>
      </w:pPr>
    </w:p>
    <w:p w14:paraId="057D1067" w14:textId="77777777" w:rsidR="0067273F" w:rsidRDefault="0067273F" w:rsidP="00606970">
      <w:pPr>
        <w:jc w:val="center"/>
      </w:pPr>
    </w:p>
    <w:p w14:paraId="11D42ABE" w14:textId="77777777" w:rsidR="00606970" w:rsidRDefault="00606970" w:rsidP="00606970">
      <w:pPr>
        <w:jc w:val="center"/>
      </w:pPr>
    </w:p>
    <w:p w14:paraId="13787565" w14:textId="77777777" w:rsidR="00606970" w:rsidRDefault="00606970" w:rsidP="00606970">
      <w:pPr>
        <w:jc w:val="center"/>
      </w:pPr>
    </w:p>
    <w:p w14:paraId="0F3C6A47" w14:textId="77777777" w:rsidR="00606970" w:rsidRDefault="00606970" w:rsidP="00606970">
      <w:pPr>
        <w:jc w:val="center"/>
      </w:pPr>
    </w:p>
    <w:p w14:paraId="1BC5DD51" w14:textId="77777777" w:rsidR="00606970" w:rsidRDefault="00606970" w:rsidP="00606970">
      <w:pPr>
        <w:jc w:val="center"/>
      </w:pPr>
    </w:p>
    <w:p w14:paraId="10C836C2" w14:textId="77777777" w:rsidR="00606970" w:rsidRDefault="00606970" w:rsidP="00606970">
      <w:pPr>
        <w:jc w:val="center"/>
      </w:pPr>
    </w:p>
    <w:p w14:paraId="6BE96B25" w14:textId="77777777" w:rsidR="00606970" w:rsidRDefault="00606970" w:rsidP="00606970">
      <w:pPr>
        <w:jc w:val="center"/>
      </w:pPr>
    </w:p>
    <w:p w14:paraId="74C04CE5" w14:textId="77777777" w:rsidR="00606970" w:rsidRDefault="00606970" w:rsidP="00606970">
      <w:pPr>
        <w:jc w:val="center"/>
      </w:pPr>
    </w:p>
    <w:p w14:paraId="1052E11C" w14:textId="77777777" w:rsidR="00606970" w:rsidRDefault="00606970" w:rsidP="00606970">
      <w:pPr>
        <w:jc w:val="center"/>
      </w:pPr>
    </w:p>
    <w:p w14:paraId="5692A2A6" w14:textId="77777777" w:rsidR="00606970" w:rsidRDefault="00606970" w:rsidP="00606970">
      <w:pPr>
        <w:jc w:val="center"/>
      </w:pPr>
    </w:p>
    <w:p w14:paraId="52768BFA" w14:textId="77777777" w:rsidR="00606970" w:rsidRDefault="00606970" w:rsidP="00606970">
      <w:pPr>
        <w:jc w:val="center"/>
      </w:pPr>
    </w:p>
    <w:p w14:paraId="28E4CF36" w14:textId="77777777" w:rsidR="00606970" w:rsidRDefault="00606970" w:rsidP="00606970">
      <w:pPr>
        <w:jc w:val="center"/>
      </w:pPr>
    </w:p>
    <w:p w14:paraId="6CEE18D7" w14:textId="77777777" w:rsidR="00606970" w:rsidRDefault="00606970" w:rsidP="00606970">
      <w:pPr>
        <w:jc w:val="center"/>
      </w:pPr>
    </w:p>
    <w:p w14:paraId="053BE23A" w14:textId="77777777" w:rsidR="00606970" w:rsidRPr="005651D6" w:rsidRDefault="00606970" w:rsidP="00850DFA"/>
    <w:p w14:paraId="656270C2" w14:textId="77777777" w:rsidR="00606970" w:rsidRDefault="00606970" w:rsidP="00606970">
      <w:pPr>
        <w:jc w:val="left"/>
      </w:pPr>
    </w:p>
    <w:p w14:paraId="02E0817A" w14:textId="77777777" w:rsidR="00D10F9F" w:rsidRDefault="00D10F9F" w:rsidP="004551BB">
      <w:pPr>
        <w:pStyle w:val="Nadpis1"/>
      </w:pPr>
      <w:bookmarkStart w:id="5" w:name="_Toc336954870"/>
    </w:p>
    <w:p w14:paraId="0C8CAA55" w14:textId="004C1C26" w:rsidR="00606970" w:rsidRPr="004551BB" w:rsidRDefault="00613C4A" w:rsidP="004551BB">
      <w:pPr>
        <w:pStyle w:val="Nadpis1"/>
      </w:pPr>
      <w:r>
        <w:t>Řád S</w:t>
      </w:r>
      <w:r w:rsidRPr="004551BB">
        <w:t>tudentské právní poradny</w:t>
      </w:r>
      <w:bookmarkEnd w:id="5"/>
    </w:p>
    <w:p w14:paraId="0B6F28EB" w14:textId="77777777" w:rsidR="006600EA" w:rsidRDefault="006600EA" w:rsidP="00606970">
      <w:pPr>
        <w:jc w:val="center"/>
        <w:rPr>
          <w:rFonts w:asciiTheme="majorHAnsi" w:hAnsiTheme="majorHAnsi"/>
        </w:rPr>
      </w:pPr>
    </w:p>
    <w:p w14:paraId="42816F07" w14:textId="77777777" w:rsidR="00606970" w:rsidRDefault="00606970" w:rsidP="00606970">
      <w:pPr>
        <w:jc w:val="center"/>
        <w:rPr>
          <w:rFonts w:asciiTheme="majorHAnsi" w:hAnsiTheme="majorHAnsi"/>
        </w:rPr>
      </w:pPr>
      <w:r w:rsidRPr="00606970">
        <w:rPr>
          <w:rFonts w:asciiTheme="majorHAnsi" w:hAnsiTheme="majorHAnsi"/>
        </w:rPr>
        <w:t>Obsah</w:t>
      </w:r>
    </w:p>
    <w:p w14:paraId="7A8D2719" w14:textId="77777777" w:rsidR="00083417" w:rsidRPr="006600EA" w:rsidRDefault="00083417" w:rsidP="00083417">
      <w:pPr>
        <w:spacing w:after="0"/>
        <w:jc w:val="left"/>
        <w:rPr>
          <w:rFonts w:asciiTheme="majorHAnsi" w:hAnsiTheme="majorHAnsi"/>
          <w:b/>
        </w:rPr>
      </w:pPr>
      <w:r w:rsidRPr="006600EA">
        <w:rPr>
          <w:rFonts w:asciiTheme="majorHAnsi" w:hAnsiTheme="majorHAnsi"/>
          <w:b/>
        </w:rPr>
        <w:t>ČÁST PRVNÍ Obecná ustanovení</w:t>
      </w:r>
    </w:p>
    <w:p w14:paraId="1421D5D5" w14:textId="77777777" w:rsidR="00083417" w:rsidRDefault="00083417" w:rsidP="006600EA">
      <w:pPr>
        <w:spacing w:after="0"/>
        <w:ind w:left="284"/>
        <w:jc w:val="left"/>
        <w:rPr>
          <w:rFonts w:asciiTheme="majorHAnsi" w:hAnsiTheme="majorHAnsi"/>
        </w:rPr>
      </w:pPr>
      <w:r>
        <w:rPr>
          <w:rFonts w:asciiTheme="majorHAnsi" w:hAnsiTheme="majorHAnsi"/>
        </w:rPr>
        <w:t>Článek 1 Působnost</w:t>
      </w:r>
    </w:p>
    <w:p w14:paraId="711507A5" w14:textId="77777777" w:rsidR="00083417" w:rsidRDefault="00083417" w:rsidP="006600EA">
      <w:pPr>
        <w:spacing w:after="0"/>
        <w:ind w:left="284"/>
        <w:jc w:val="left"/>
        <w:rPr>
          <w:rFonts w:asciiTheme="majorHAnsi" w:hAnsiTheme="majorHAnsi"/>
        </w:rPr>
      </w:pPr>
      <w:r>
        <w:rPr>
          <w:rFonts w:asciiTheme="majorHAnsi" w:hAnsiTheme="majorHAnsi"/>
        </w:rPr>
        <w:t>Článek 2</w:t>
      </w:r>
      <w:r w:rsidRPr="00083417">
        <w:rPr>
          <w:rFonts w:asciiTheme="majorHAnsi" w:hAnsiTheme="majorHAnsi"/>
        </w:rPr>
        <w:t xml:space="preserve"> Vymezení pojmů</w:t>
      </w:r>
    </w:p>
    <w:p w14:paraId="4ED338C8" w14:textId="77777777" w:rsidR="00083417" w:rsidRDefault="00083417" w:rsidP="006600EA">
      <w:pPr>
        <w:spacing w:after="0"/>
        <w:ind w:left="284"/>
        <w:jc w:val="left"/>
        <w:rPr>
          <w:rFonts w:asciiTheme="majorHAnsi" w:hAnsiTheme="majorHAnsi"/>
        </w:rPr>
      </w:pPr>
      <w:r>
        <w:rPr>
          <w:rFonts w:asciiTheme="majorHAnsi" w:hAnsiTheme="majorHAnsi"/>
        </w:rPr>
        <w:t>Článek 3 Klient</w:t>
      </w:r>
    </w:p>
    <w:p w14:paraId="1836239B" w14:textId="77777777" w:rsidR="00083417" w:rsidRDefault="00083417" w:rsidP="006600EA">
      <w:pPr>
        <w:spacing w:after="0"/>
        <w:ind w:left="284"/>
        <w:jc w:val="left"/>
        <w:rPr>
          <w:rFonts w:asciiTheme="majorHAnsi" w:hAnsiTheme="majorHAnsi"/>
        </w:rPr>
      </w:pPr>
      <w:r>
        <w:rPr>
          <w:rFonts w:asciiTheme="majorHAnsi" w:hAnsiTheme="majorHAnsi"/>
        </w:rPr>
        <w:t xml:space="preserve">Článek 4 </w:t>
      </w:r>
      <w:r w:rsidR="00606970" w:rsidRPr="00083417">
        <w:rPr>
          <w:rFonts w:asciiTheme="majorHAnsi" w:hAnsiTheme="majorHAnsi"/>
        </w:rPr>
        <w:t>Poskytování právní pomoci</w:t>
      </w:r>
    </w:p>
    <w:p w14:paraId="7000A7B4" w14:textId="77777777" w:rsidR="00083417" w:rsidRDefault="00083417" w:rsidP="006600EA">
      <w:pPr>
        <w:spacing w:after="0"/>
        <w:ind w:left="284"/>
        <w:jc w:val="left"/>
        <w:rPr>
          <w:rFonts w:asciiTheme="majorHAnsi" w:hAnsiTheme="majorHAnsi"/>
        </w:rPr>
      </w:pPr>
      <w:r>
        <w:rPr>
          <w:rFonts w:asciiTheme="majorHAnsi" w:hAnsiTheme="majorHAnsi"/>
        </w:rPr>
        <w:t xml:space="preserve">Článek 5 </w:t>
      </w:r>
      <w:r w:rsidR="00606970" w:rsidRPr="00083417">
        <w:rPr>
          <w:rFonts w:asciiTheme="majorHAnsi" w:hAnsiTheme="majorHAnsi"/>
        </w:rPr>
        <w:t>Odmítnutí právní pomoc</w:t>
      </w:r>
      <w:r>
        <w:rPr>
          <w:rFonts w:asciiTheme="majorHAnsi" w:hAnsiTheme="majorHAnsi"/>
        </w:rPr>
        <w:t>i</w:t>
      </w:r>
    </w:p>
    <w:p w14:paraId="642E9FA5" w14:textId="77777777" w:rsidR="00083417" w:rsidRPr="006600EA" w:rsidRDefault="00083417" w:rsidP="006600EA">
      <w:pPr>
        <w:spacing w:after="0"/>
        <w:ind w:left="284"/>
        <w:jc w:val="left"/>
        <w:rPr>
          <w:rFonts w:asciiTheme="majorHAnsi" w:hAnsiTheme="majorHAnsi"/>
        </w:rPr>
      </w:pPr>
      <w:r>
        <w:rPr>
          <w:rFonts w:asciiTheme="majorHAnsi" w:hAnsiTheme="majorHAnsi"/>
        </w:rPr>
        <w:t xml:space="preserve">Článek 6 </w:t>
      </w:r>
      <w:r w:rsidR="00606970" w:rsidRPr="00083417">
        <w:rPr>
          <w:rFonts w:asciiTheme="majorHAnsi" w:hAnsiTheme="majorHAnsi"/>
        </w:rPr>
        <w:t>Ochrana osobních údajů</w:t>
      </w:r>
      <w:r w:rsidRPr="006600EA">
        <w:rPr>
          <w:rFonts w:asciiTheme="majorHAnsi" w:hAnsiTheme="majorHAnsi"/>
        </w:rPr>
        <w:t xml:space="preserve"> </w:t>
      </w:r>
    </w:p>
    <w:p w14:paraId="6BAF7580" w14:textId="79D3C41D" w:rsidR="00083417" w:rsidRDefault="00083417" w:rsidP="006600EA">
      <w:pPr>
        <w:spacing w:after="0"/>
        <w:ind w:left="284"/>
        <w:jc w:val="left"/>
        <w:rPr>
          <w:rFonts w:asciiTheme="majorHAnsi" w:hAnsiTheme="majorHAnsi"/>
        </w:rPr>
      </w:pPr>
      <w:r>
        <w:rPr>
          <w:rFonts w:asciiTheme="majorHAnsi" w:hAnsiTheme="majorHAnsi"/>
        </w:rPr>
        <w:t xml:space="preserve">Článek 7 </w:t>
      </w:r>
      <w:r w:rsidR="00606970" w:rsidRPr="00083417">
        <w:rPr>
          <w:rFonts w:asciiTheme="majorHAnsi" w:hAnsiTheme="majorHAnsi"/>
        </w:rPr>
        <w:t>Střet zájmů</w:t>
      </w:r>
    </w:p>
    <w:p w14:paraId="4C178DD9" w14:textId="074E65CE" w:rsidR="00D10F9F" w:rsidRDefault="00D10F9F" w:rsidP="006600EA">
      <w:pPr>
        <w:spacing w:after="0"/>
        <w:ind w:left="284"/>
        <w:jc w:val="left"/>
        <w:rPr>
          <w:rFonts w:asciiTheme="majorHAnsi" w:hAnsiTheme="majorHAnsi"/>
        </w:rPr>
      </w:pPr>
      <w:r>
        <w:rPr>
          <w:rFonts w:asciiTheme="majorHAnsi" w:hAnsiTheme="majorHAnsi"/>
        </w:rPr>
        <w:t>Článek 8 Lhůty</w:t>
      </w:r>
    </w:p>
    <w:p w14:paraId="453B934E" w14:textId="77777777" w:rsidR="006600EA" w:rsidRDefault="006600EA" w:rsidP="0067273F">
      <w:pPr>
        <w:spacing w:after="0"/>
        <w:jc w:val="left"/>
        <w:rPr>
          <w:rFonts w:asciiTheme="majorHAnsi" w:hAnsiTheme="majorHAnsi"/>
        </w:rPr>
      </w:pPr>
    </w:p>
    <w:p w14:paraId="198EEF14" w14:textId="77777777" w:rsidR="00083417" w:rsidRPr="006600EA" w:rsidRDefault="00083417" w:rsidP="00083417">
      <w:pPr>
        <w:spacing w:after="0"/>
        <w:jc w:val="left"/>
        <w:rPr>
          <w:rFonts w:asciiTheme="majorHAnsi" w:hAnsiTheme="majorHAnsi"/>
          <w:b/>
        </w:rPr>
      </w:pPr>
      <w:r w:rsidRPr="006600EA">
        <w:rPr>
          <w:rFonts w:asciiTheme="majorHAnsi" w:hAnsiTheme="majorHAnsi"/>
          <w:b/>
        </w:rPr>
        <w:t>ČÁST DRUHÁ Studenti</w:t>
      </w:r>
    </w:p>
    <w:p w14:paraId="1B76A0A5" w14:textId="6994A749" w:rsidR="00083417" w:rsidRPr="006600EA" w:rsidRDefault="00083417" w:rsidP="006600EA">
      <w:pPr>
        <w:spacing w:after="0"/>
        <w:ind w:left="284"/>
        <w:jc w:val="left"/>
        <w:rPr>
          <w:rFonts w:asciiTheme="majorHAnsi" w:hAnsiTheme="majorHAnsi"/>
        </w:rPr>
      </w:pPr>
      <w:r w:rsidRPr="006600EA">
        <w:rPr>
          <w:rFonts w:asciiTheme="majorHAnsi" w:hAnsiTheme="majorHAnsi"/>
        </w:rPr>
        <w:t xml:space="preserve">Článek </w:t>
      </w:r>
      <w:r w:rsidR="00D10F9F">
        <w:rPr>
          <w:rFonts w:asciiTheme="majorHAnsi" w:hAnsiTheme="majorHAnsi"/>
        </w:rPr>
        <w:t>9</w:t>
      </w:r>
      <w:r w:rsidRPr="006600EA">
        <w:rPr>
          <w:rFonts w:asciiTheme="majorHAnsi" w:hAnsiTheme="majorHAnsi"/>
        </w:rPr>
        <w:t xml:space="preserve"> </w:t>
      </w:r>
      <w:r w:rsidR="00606970" w:rsidRPr="006600EA">
        <w:rPr>
          <w:rFonts w:asciiTheme="majorHAnsi" w:hAnsiTheme="majorHAnsi"/>
        </w:rPr>
        <w:t>Obecné povinnosti</w:t>
      </w:r>
      <w:r w:rsidRPr="006600EA">
        <w:rPr>
          <w:rFonts w:asciiTheme="majorHAnsi" w:hAnsiTheme="majorHAnsi"/>
        </w:rPr>
        <w:t xml:space="preserve"> </w:t>
      </w:r>
    </w:p>
    <w:p w14:paraId="30FD8D45" w14:textId="74FA5A94" w:rsidR="00083417" w:rsidRPr="006600EA" w:rsidRDefault="00083417" w:rsidP="006600EA">
      <w:pPr>
        <w:spacing w:after="0"/>
        <w:ind w:left="284"/>
        <w:jc w:val="left"/>
        <w:rPr>
          <w:rFonts w:asciiTheme="majorHAnsi" w:hAnsiTheme="majorHAnsi"/>
        </w:rPr>
      </w:pPr>
      <w:r w:rsidRPr="006600EA">
        <w:rPr>
          <w:rFonts w:asciiTheme="majorHAnsi" w:hAnsiTheme="majorHAnsi"/>
        </w:rPr>
        <w:t xml:space="preserve">Článek </w:t>
      </w:r>
      <w:r w:rsidR="00D10F9F">
        <w:rPr>
          <w:rFonts w:asciiTheme="majorHAnsi" w:hAnsiTheme="majorHAnsi"/>
        </w:rPr>
        <w:t>10</w:t>
      </w:r>
      <w:r w:rsidRPr="006600EA">
        <w:rPr>
          <w:rFonts w:asciiTheme="majorHAnsi" w:hAnsiTheme="majorHAnsi"/>
        </w:rPr>
        <w:t xml:space="preserve"> </w:t>
      </w:r>
      <w:r w:rsidR="00606970" w:rsidRPr="006600EA">
        <w:rPr>
          <w:rFonts w:asciiTheme="majorHAnsi" w:hAnsiTheme="majorHAnsi"/>
        </w:rPr>
        <w:t>Služba na recepci</w:t>
      </w:r>
    </w:p>
    <w:p w14:paraId="0A2153CE" w14:textId="0325995C" w:rsidR="00083417" w:rsidRPr="006600EA" w:rsidRDefault="00083417" w:rsidP="006600EA">
      <w:pPr>
        <w:spacing w:after="0"/>
        <w:ind w:left="284"/>
        <w:jc w:val="left"/>
        <w:rPr>
          <w:rFonts w:asciiTheme="majorHAnsi" w:hAnsiTheme="majorHAnsi"/>
        </w:rPr>
      </w:pPr>
      <w:r w:rsidRPr="006600EA">
        <w:rPr>
          <w:rFonts w:asciiTheme="majorHAnsi" w:hAnsiTheme="majorHAnsi"/>
        </w:rPr>
        <w:t>Článek 1</w:t>
      </w:r>
      <w:r w:rsidR="00D10F9F">
        <w:rPr>
          <w:rFonts w:asciiTheme="majorHAnsi" w:hAnsiTheme="majorHAnsi"/>
        </w:rPr>
        <w:t>1</w:t>
      </w:r>
      <w:r w:rsidRPr="006600EA">
        <w:rPr>
          <w:rFonts w:asciiTheme="majorHAnsi" w:hAnsiTheme="majorHAnsi"/>
        </w:rPr>
        <w:t xml:space="preserve"> </w:t>
      </w:r>
      <w:r w:rsidR="00606970" w:rsidRPr="006600EA">
        <w:rPr>
          <w:rFonts w:asciiTheme="majorHAnsi" w:hAnsiTheme="majorHAnsi"/>
        </w:rPr>
        <w:t>Poučování klientů během úvodního pohovoru</w:t>
      </w:r>
      <w:r w:rsidRPr="006600EA">
        <w:rPr>
          <w:rFonts w:asciiTheme="majorHAnsi" w:hAnsiTheme="majorHAnsi"/>
        </w:rPr>
        <w:t xml:space="preserve"> </w:t>
      </w:r>
    </w:p>
    <w:p w14:paraId="3B98C11B" w14:textId="4226A7F2" w:rsidR="00083417" w:rsidRPr="006600EA" w:rsidRDefault="00083417" w:rsidP="006600EA">
      <w:pPr>
        <w:spacing w:after="0"/>
        <w:ind w:left="284"/>
        <w:jc w:val="left"/>
        <w:rPr>
          <w:rFonts w:asciiTheme="majorHAnsi" w:hAnsiTheme="majorHAnsi"/>
        </w:rPr>
      </w:pPr>
      <w:r w:rsidRPr="006600EA">
        <w:rPr>
          <w:rFonts w:asciiTheme="majorHAnsi" w:hAnsiTheme="majorHAnsi"/>
        </w:rPr>
        <w:t>Článek 1</w:t>
      </w:r>
      <w:r w:rsidR="00D10F9F">
        <w:rPr>
          <w:rFonts w:asciiTheme="majorHAnsi" w:hAnsiTheme="majorHAnsi"/>
        </w:rPr>
        <w:t>2</w:t>
      </w:r>
      <w:r w:rsidRPr="006600EA">
        <w:rPr>
          <w:rFonts w:asciiTheme="majorHAnsi" w:hAnsiTheme="majorHAnsi"/>
        </w:rPr>
        <w:t xml:space="preserve"> Práva a povinnosti studenta v prostorách kanceláře SPP</w:t>
      </w:r>
    </w:p>
    <w:p w14:paraId="6E34F648" w14:textId="5AB3D19C" w:rsidR="00083417" w:rsidRDefault="00083417" w:rsidP="006600EA">
      <w:pPr>
        <w:spacing w:after="0"/>
        <w:ind w:left="284"/>
        <w:jc w:val="left"/>
        <w:rPr>
          <w:rFonts w:asciiTheme="majorHAnsi" w:hAnsiTheme="majorHAnsi"/>
        </w:rPr>
      </w:pPr>
      <w:r w:rsidRPr="00083417">
        <w:rPr>
          <w:rFonts w:asciiTheme="majorHAnsi" w:hAnsiTheme="majorHAnsi"/>
        </w:rPr>
        <w:t>Článek 1</w:t>
      </w:r>
      <w:r w:rsidR="00D10F9F">
        <w:rPr>
          <w:rFonts w:asciiTheme="majorHAnsi" w:hAnsiTheme="majorHAnsi"/>
        </w:rPr>
        <w:t>3</w:t>
      </w:r>
      <w:r w:rsidRPr="00083417">
        <w:rPr>
          <w:rFonts w:asciiTheme="majorHAnsi" w:hAnsiTheme="majorHAnsi"/>
        </w:rPr>
        <w:t xml:space="preserve"> P</w:t>
      </w:r>
      <w:r w:rsidR="00606970" w:rsidRPr="00083417">
        <w:rPr>
          <w:rFonts w:asciiTheme="majorHAnsi" w:hAnsiTheme="majorHAnsi"/>
        </w:rPr>
        <w:t>ovinnosti studentů při práci na případech</w:t>
      </w:r>
    </w:p>
    <w:p w14:paraId="00D92152" w14:textId="77777777" w:rsidR="006600EA" w:rsidRPr="00083417" w:rsidRDefault="006600EA" w:rsidP="006600EA">
      <w:pPr>
        <w:spacing w:after="0"/>
        <w:ind w:left="284"/>
        <w:jc w:val="left"/>
        <w:rPr>
          <w:rFonts w:asciiTheme="majorHAnsi" w:hAnsiTheme="majorHAnsi"/>
        </w:rPr>
      </w:pPr>
    </w:p>
    <w:p w14:paraId="24DFEF54" w14:textId="77777777" w:rsidR="00083417" w:rsidRPr="006600EA" w:rsidRDefault="00083417" w:rsidP="006600EA">
      <w:pPr>
        <w:spacing w:after="0"/>
        <w:jc w:val="left"/>
        <w:rPr>
          <w:rFonts w:asciiTheme="majorHAnsi" w:hAnsiTheme="majorHAnsi"/>
          <w:b/>
        </w:rPr>
      </w:pPr>
      <w:r w:rsidRPr="006600EA">
        <w:rPr>
          <w:rFonts w:asciiTheme="majorHAnsi" w:hAnsiTheme="majorHAnsi"/>
          <w:b/>
        </w:rPr>
        <w:t>ČÁST TŘETÍ Supervizoři</w:t>
      </w:r>
    </w:p>
    <w:p w14:paraId="3DED2742" w14:textId="40B4CF00" w:rsidR="00083417" w:rsidRPr="006600EA" w:rsidRDefault="00083417" w:rsidP="006600EA">
      <w:pPr>
        <w:spacing w:after="0"/>
        <w:ind w:left="284"/>
        <w:jc w:val="left"/>
        <w:rPr>
          <w:rFonts w:asciiTheme="majorHAnsi" w:hAnsiTheme="majorHAnsi"/>
        </w:rPr>
      </w:pPr>
      <w:r w:rsidRPr="006600EA">
        <w:rPr>
          <w:rFonts w:asciiTheme="majorHAnsi" w:hAnsiTheme="majorHAnsi"/>
        </w:rPr>
        <w:t>Článek 1</w:t>
      </w:r>
      <w:r w:rsidR="00D10F9F">
        <w:rPr>
          <w:rFonts w:asciiTheme="majorHAnsi" w:hAnsiTheme="majorHAnsi"/>
        </w:rPr>
        <w:t>4</w:t>
      </w:r>
      <w:r w:rsidRPr="006600EA">
        <w:rPr>
          <w:rFonts w:asciiTheme="majorHAnsi" w:hAnsiTheme="majorHAnsi"/>
        </w:rPr>
        <w:t xml:space="preserve"> </w:t>
      </w:r>
      <w:r w:rsidR="00606970" w:rsidRPr="006600EA">
        <w:rPr>
          <w:rFonts w:asciiTheme="majorHAnsi" w:hAnsiTheme="majorHAnsi"/>
        </w:rPr>
        <w:t>Obecné povinnosti</w:t>
      </w:r>
      <w:r w:rsidRPr="006600EA">
        <w:rPr>
          <w:rFonts w:asciiTheme="majorHAnsi" w:hAnsiTheme="majorHAnsi"/>
        </w:rPr>
        <w:t xml:space="preserve"> </w:t>
      </w:r>
    </w:p>
    <w:p w14:paraId="4E07E7BB" w14:textId="14A35117" w:rsidR="00083417" w:rsidRPr="006600EA" w:rsidRDefault="00083417" w:rsidP="006600EA">
      <w:pPr>
        <w:spacing w:after="0"/>
        <w:ind w:left="284"/>
        <w:jc w:val="left"/>
        <w:rPr>
          <w:rFonts w:asciiTheme="majorHAnsi" w:hAnsiTheme="majorHAnsi"/>
        </w:rPr>
      </w:pPr>
      <w:r w:rsidRPr="006600EA">
        <w:rPr>
          <w:rFonts w:asciiTheme="majorHAnsi" w:hAnsiTheme="majorHAnsi"/>
        </w:rPr>
        <w:t>Článek 1</w:t>
      </w:r>
      <w:r w:rsidR="00D10F9F">
        <w:rPr>
          <w:rFonts w:asciiTheme="majorHAnsi" w:hAnsiTheme="majorHAnsi"/>
        </w:rPr>
        <w:t>5</w:t>
      </w:r>
      <w:r w:rsidRPr="006600EA">
        <w:rPr>
          <w:rFonts w:asciiTheme="majorHAnsi" w:hAnsiTheme="majorHAnsi"/>
        </w:rPr>
        <w:t xml:space="preserve"> </w:t>
      </w:r>
      <w:r w:rsidR="004551BB">
        <w:rPr>
          <w:rFonts w:asciiTheme="majorHAnsi" w:hAnsiTheme="majorHAnsi"/>
        </w:rPr>
        <w:t>Povinnosti supervizora</w:t>
      </w:r>
    </w:p>
    <w:p w14:paraId="2051BD83" w14:textId="0A7053FD" w:rsidR="00083417" w:rsidRPr="006600EA" w:rsidRDefault="00083417" w:rsidP="006600EA">
      <w:pPr>
        <w:spacing w:after="0"/>
        <w:ind w:left="284"/>
        <w:jc w:val="left"/>
        <w:rPr>
          <w:rFonts w:asciiTheme="majorHAnsi" w:hAnsiTheme="majorHAnsi"/>
        </w:rPr>
      </w:pPr>
      <w:r w:rsidRPr="006600EA">
        <w:rPr>
          <w:rFonts w:asciiTheme="majorHAnsi" w:hAnsiTheme="majorHAnsi"/>
        </w:rPr>
        <w:t>Článek 1</w:t>
      </w:r>
      <w:r w:rsidR="00D10F9F">
        <w:rPr>
          <w:rFonts w:asciiTheme="majorHAnsi" w:hAnsiTheme="majorHAnsi"/>
        </w:rPr>
        <w:t>6</w:t>
      </w:r>
      <w:r w:rsidRPr="006600EA">
        <w:rPr>
          <w:rFonts w:asciiTheme="majorHAnsi" w:hAnsiTheme="majorHAnsi"/>
        </w:rPr>
        <w:t xml:space="preserve"> </w:t>
      </w:r>
      <w:r w:rsidR="004551BB" w:rsidRPr="006600EA">
        <w:rPr>
          <w:rFonts w:asciiTheme="majorHAnsi" w:hAnsiTheme="majorHAnsi"/>
        </w:rPr>
        <w:t xml:space="preserve">Distribuce případů studentům a práce na nich </w:t>
      </w:r>
    </w:p>
    <w:p w14:paraId="7AE0167D" w14:textId="0AB82D7D" w:rsidR="00083417" w:rsidRDefault="00083417" w:rsidP="006600EA">
      <w:pPr>
        <w:spacing w:after="0"/>
        <w:ind w:left="284"/>
        <w:jc w:val="left"/>
        <w:rPr>
          <w:rFonts w:asciiTheme="majorHAnsi" w:hAnsiTheme="majorHAnsi"/>
        </w:rPr>
      </w:pPr>
      <w:r w:rsidRPr="006600EA">
        <w:rPr>
          <w:rFonts w:asciiTheme="majorHAnsi" w:hAnsiTheme="majorHAnsi"/>
        </w:rPr>
        <w:t>Článek 1</w:t>
      </w:r>
      <w:r w:rsidR="00D10F9F">
        <w:rPr>
          <w:rFonts w:asciiTheme="majorHAnsi" w:hAnsiTheme="majorHAnsi"/>
        </w:rPr>
        <w:t>7</w:t>
      </w:r>
      <w:r w:rsidRPr="006600EA">
        <w:rPr>
          <w:rFonts w:asciiTheme="majorHAnsi" w:hAnsiTheme="majorHAnsi"/>
        </w:rPr>
        <w:t xml:space="preserve"> Vzájemné vztahy supervizorů a studentů</w:t>
      </w:r>
    </w:p>
    <w:p w14:paraId="01CBB9B1" w14:textId="77777777" w:rsidR="006600EA" w:rsidRPr="006600EA" w:rsidRDefault="006600EA" w:rsidP="006600EA">
      <w:pPr>
        <w:spacing w:after="0"/>
        <w:ind w:left="284"/>
        <w:jc w:val="left"/>
        <w:rPr>
          <w:rFonts w:asciiTheme="majorHAnsi" w:hAnsiTheme="majorHAnsi"/>
        </w:rPr>
      </w:pPr>
    </w:p>
    <w:p w14:paraId="7F9F6D93" w14:textId="77777777" w:rsidR="00083417" w:rsidRPr="006600EA" w:rsidRDefault="00083417" w:rsidP="006600EA">
      <w:pPr>
        <w:spacing w:after="0"/>
        <w:jc w:val="left"/>
        <w:rPr>
          <w:rFonts w:asciiTheme="majorHAnsi" w:hAnsiTheme="majorHAnsi"/>
          <w:b/>
        </w:rPr>
      </w:pPr>
      <w:r w:rsidRPr="006600EA">
        <w:rPr>
          <w:rFonts w:asciiTheme="majorHAnsi" w:hAnsiTheme="majorHAnsi"/>
          <w:b/>
        </w:rPr>
        <w:t xml:space="preserve">ČÁST ČTVRTÁ Centrum </w:t>
      </w:r>
    </w:p>
    <w:p w14:paraId="223B9C0A" w14:textId="15AE2D8E" w:rsidR="00083417" w:rsidRPr="006600EA" w:rsidRDefault="00083417" w:rsidP="006600EA">
      <w:pPr>
        <w:spacing w:after="0"/>
        <w:ind w:left="284"/>
        <w:jc w:val="left"/>
        <w:rPr>
          <w:rFonts w:asciiTheme="majorHAnsi" w:hAnsiTheme="majorHAnsi"/>
        </w:rPr>
      </w:pPr>
      <w:r w:rsidRPr="006600EA">
        <w:rPr>
          <w:rFonts w:asciiTheme="majorHAnsi" w:hAnsiTheme="majorHAnsi"/>
        </w:rPr>
        <w:t>Článek 1</w:t>
      </w:r>
      <w:r w:rsidR="00D10F9F">
        <w:rPr>
          <w:rFonts w:asciiTheme="majorHAnsi" w:hAnsiTheme="majorHAnsi"/>
        </w:rPr>
        <w:t>8</w:t>
      </w:r>
      <w:r w:rsidRPr="006600EA">
        <w:rPr>
          <w:rFonts w:asciiTheme="majorHAnsi" w:hAnsiTheme="majorHAnsi"/>
        </w:rPr>
        <w:t xml:space="preserve"> </w:t>
      </w:r>
      <w:r w:rsidR="00606970" w:rsidRPr="006600EA">
        <w:rPr>
          <w:rFonts w:asciiTheme="majorHAnsi" w:hAnsiTheme="majorHAnsi"/>
        </w:rPr>
        <w:t>Obecné ustanovení o činnosti Centra v SPP</w:t>
      </w:r>
      <w:r w:rsidRPr="006600EA">
        <w:rPr>
          <w:rFonts w:asciiTheme="majorHAnsi" w:hAnsiTheme="majorHAnsi"/>
        </w:rPr>
        <w:t xml:space="preserve"> </w:t>
      </w:r>
    </w:p>
    <w:p w14:paraId="63DDEAF2" w14:textId="335E6792" w:rsidR="00083417" w:rsidRPr="006600EA" w:rsidRDefault="00083417" w:rsidP="006600EA">
      <w:pPr>
        <w:spacing w:after="0"/>
        <w:ind w:left="284"/>
        <w:jc w:val="left"/>
        <w:rPr>
          <w:rFonts w:asciiTheme="majorHAnsi" w:hAnsiTheme="majorHAnsi"/>
        </w:rPr>
      </w:pPr>
      <w:r w:rsidRPr="006600EA">
        <w:rPr>
          <w:rFonts w:asciiTheme="majorHAnsi" w:hAnsiTheme="majorHAnsi"/>
        </w:rPr>
        <w:t>Článek 1</w:t>
      </w:r>
      <w:r w:rsidR="00D10F9F">
        <w:rPr>
          <w:rFonts w:asciiTheme="majorHAnsi" w:hAnsiTheme="majorHAnsi"/>
        </w:rPr>
        <w:t>9</w:t>
      </w:r>
      <w:r w:rsidRPr="006600EA">
        <w:rPr>
          <w:rFonts w:asciiTheme="majorHAnsi" w:hAnsiTheme="majorHAnsi"/>
        </w:rPr>
        <w:t xml:space="preserve"> </w:t>
      </w:r>
      <w:r w:rsidR="00606970" w:rsidRPr="006600EA">
        <w:rPr>
          <w:rFonts w:asciiTheme="majorHAnsi" w:hAnsiTheme="majorHAnsi"/>
        </w:rPr>
        <w:t>Výběrové řízení do SPP</w:t>
      </w:r>
    </w:p>
    <w:p w14:paraId="538B3269" w14:textId="6B22EE95" w:rsidR="00083417" w:rsidRPr="006600EA" w:rsidRDefault="00083417" w:rsidP="006600EA">
      <w:pPr>
        <w:spacing w:after="0"/>
        <w:ind w:left="284"/>
        <w:jc w:val="left"/>
        <w:rPr>
          <w:rFonts w:asciiTheme="majorHAnsi" w:hAnsiTheme="majorHAnsi"/>
        </w:rPr>
      </w:pPr>
      <w:r w:rsidRPr="006600EA">
        <w:rPr>
          <w:rFonts w:asciiTheme="majorHAnsi" w:hAnsiTheme="majorHAnsi"/>
        </w:rPr>
        <w:t xml:space="preserve">Článek </w:t>
      </w:r>
      <w:r w:rsidR="00D10F9F">
        <w:rPr>
          <w:rFonts w:asciiTheme="majorHAnsi" w:hAnsiTheme="majorHAnsi"/>
        </w:rPr>
        <w:t>20</w:t>
      </w:r>
      <w:r w:rsidR="004551BB">
        <w:rPr>
          <w:rFonts w:asciiTheme="majorHAnsi" w:hAnsiTheme="majorHAnsi"/>
        </w:rPr>
        <w:t xml:space="preserve"> </w:t>
      </w:r>
      <w:r w:rsidR="00606970" w:rsidRPr="006600EA">
        <w:rPr>
          <w:rFonts w:asciiTheme="majorHAnsi" w:hAnsiTheme="majorHAnsi"/>
        </w:rPr>
        <w:t>Rozpis služeb na recepci</w:t>
      </w:r>
      <w:r w:rsidRPr="006600EA">
        <w:rPr>
          <w:rFonts w:asciiTheme="majorHAnsi" w:hAnsiTheme="majorHAnsi"/>
        </w:rPr>
        <w:t xml:space="preserve"> </w:t>
      </w:r>
    </w:p>
    <w:p w14:paraId="1E19C096" w14:textId="2F1CB58B" w:rsidR="00083417" w:rsidRPr="006600EA" w:rsidRDefault="00083417" w:rsidP="006600EA">
      <w:pPr>
        <w:spacing w:after="0"/>
        <w:ind w:left="284"/>
        <w:jc w:val="left"/>
        <w:rPr>
          <w:rFonts w:asciiTheme="majorHAnsi" w:hAnsiTheme="majorHAnsi"/>
        </w:rPr>
      </w:pPr>
      <w:r w:rsidRPr="006600EA">
        <w:rPr>
          <w:rFonts w:asciiTheme="majorHAnsi" w:hAnsiTheme="majorHAnsi"/>
        </w:rPr>
        <w:t>Článek 2</w:t>
      </w:r>
      <w:r w:rsidR="00D10F9F">
        <w:rPr>
          <w:rFonts w:asciiTheme="majorHAnsi" w:hAnsiTheme="majorHAnsi"/>
        </w:rPr>
        <w:t>1</w:t>
      </w:r>
      <w:r w:rsidRPr="006600EA">
        <w:rPr>
          <w:rFonts w:asciiTheme="majorHAnsi" w:hAnsiTheme="majorHAnsi"/>
        </w:rPr>
        <w:t xml:space="preserve"> </w:t>
      </w:r>
      <w:r w:rsidR="006600EA">
        <w:rPr>
          <w:rFonts w:asciiTheme="majorHAnsi" w:hAnsiTheme="majorHAnsi"/>
        </w:rPr>
        <w:t>Organizační a výjezdní školení</w:t>
      </w:r>
    </w:p>
    <w:p w14:paraId="5CFDF72F" w14:textId="2C081973" w:rsidR="00083417" w:rsidRPr="006600EA" w:rsidRDefault="006600EA" w:rsidP="006600EA">
      <w:pPr>
        <w:spacing w:after="0"/>
        <w:ind w:left="284"/>
        <w:jc w:val="left"/>
        <w:rPr>
          <w:rFonts w:asciiTheme="majorHAnsi" w:hAnsiTheme="majorHAnsi"/>
        </w:rPr>
      </w:pPr>
      <w:r w:rsidRPr="006600EA">
        <w:rPr>
          <w:rFonts w:asciiTheme="majorHAnsi" w:hAnsiTheme="majorHAnsi"/>
        </w:rPr>
        <w:t>Článek 2</w:t>
      </w:r>
      <w:r w:rsidR="00D10F9F">
        <w:rPr>
          <w:rFonts w:asciiTheme="majorHAnsi" w:hAnsiTheme="majorHAnsi"/>
        </w:rPr>
        <w:t>2</w:t>
      </w:r>
      <w:r w:rsidRPr="006600EA">
        <w:rPr>
          <w:rFonts w:asciiTheme="majorHAnsi" w:hAnsiTheme="majorHAnsi"/>
        </w:rPr>
        <w:t xml:space="preserve"> </w:t>
      </w:r>
      <w:r w:rsidR="00606970" w:rsidRPr="006600EA">
        <w:rPr>
          <w:rFonts w:asciiTheme="majorHAnsi" w:hAnsiTheme="majorHAnsi"/>
        </w:rPr>
        <w:t>Přidělování případů</w:t>
      </w:r>
      <w:r w:rsidR="00083417" w:rsidRPr="006600EA">
        <w:rPr>
          <w:rFonts w:asciiTheme="majorHAnsi" w:hAnsiTheme="majorHAnsi"/>
        </w:rPr>
        <w:t xml:space="preserve"> </w:t>
      </w:r>
    </w:p>
    <w:p w14:paraId="1600A4DD" w14:textId="1B047A7E" w:rsidR="006600EA" w:rsidRDefault="006600EA" w:rsidP="006600EA">
      <w:pPr>
        <w:spacing w:after="0"/>
        <w:ind w:left="284"/>
        <w:jc w:val="left"/>
        <w:rPr>
          <w:rFonts w:asciiTheme="majorHAnsi" w:hAnsiTheme="majorHAnsi"/>
        </w:rPr>
      </w:pPr>
      <w:r w:rsidRPr="006600EA">
        <w:rPr>
          <w:rFonts w:asciiTheme="majorHAnsi" w:hAnsiTheme="majorHAnsi"/>
        </w:rPr>
        <w:t>Článek 2</w:t>
      </w:r>
      <w:r w:rsidR="00D10F9F">
        <w:rPr>
          <w:rFonts w:asciiTheme="majorHAnsi" w:hAnsiTheme="majorHAnsi"/>
        </w:rPr>
        <w:t>3</w:t>
      </w:r>
      <w:r w:rsidRPr="006600EA">
        <w:rPr>
          <w:rFonts w:asciiTheme="majorHAnsi" w:hAnsiTheme="majorHAnsi"/>
        </w:rPr>
        <w:t xml:space="preserve"> </w:t>
      </w:r>
      <w:r w:rsidR="00606970" w:rsidRPr="006600EA">
        <w:rPr>
          <w:rFonts w:asciiTheme="majorHAnsi" w:hAnsiTheme="majorHAnsi"/>
        </w:rPr>
        <w:t>Dohled nad dodržováním pravidel poskytování právní pomoci</w:t>
      </w:r>
      <w:r w:rsidR="00083417" w:rsidRPr="006600EA">
        <w:rPr>
          <w:rFonts w:asciiTheme="majorHAnsi" w:hAnsiTheme="majorHAnsi"/>
        </w:rPr>
        <w:t xml:space="preserve"> </w:t>
      </w:r>
    </w:p>
    <w:p w14:paraId="31C15D25" w14:textId="77777777" w:rsidR="006600EA" w:rsidRPr="006600EA" w:rsidRDefault="006600EA" w:rsidP="006600EA">
      <w:pPr>
        <w:spacing w:after="0"/>
        <w:ind w:left="284"/>
        <w:jc w:val="left"/>
        <w:rPr>
          <w:rFonts w:asciiTheme="majorHAnsi" w:hAnsiTheme="majorHAnsi"/>
        </w:rPr>
      </w:pPr>
    </w:p>
    <w:p w14:paraId="621F2A62" w14:textId="77777777" w:rsidR="006600EA" w:rsidRPr="006600EA" w:rsidRDefault="006600EA" w:rsidP="006600EA">
      <w:pPr>
        <w:spacing w:after="0"/>
        <w:jc w:val="left"/>
        <w:rPr>
          <w:rFonts w:asciiTheme="majorHAnsi" w:hAnsiTheme="majorHAnsi"/>
          <w:b/>
        </w:rPr>
      </w:pPr>
      <w:r w:rsidRPr="006600EA">
        <w:rPr>
          <w:rFonts w:asciiTheme="majorHAnsi" w:hAnsiTheme="majorHAnsi"/>
          <w:b/>
        </w:rPr>
        <w:t>ČÁST PÁTÁ Spisy</w:t>
      </w:r>
    </w:p>
    <w:p w14:paraId="60A9D88D" w14:textId="343166A9" w:rsidR="006600EA" w:rsidRPr="006600EA" w:rsidRDefault="004551BB" w:rsidP="006600EA">
      <w:pPr>
        <w:spacing w:after="0"/>
        <w:ind w:left="284"/>
        <w:jc w:val="left"/>
        <w:rPr>
          <w:rFonts w:asciiTheme="majorHAnsi" w:hAnsiTheme="majorHAnsi"/>
        </w:rPr>
      </w:pPr>
      <w:r>
        <w:rPr>
          <w:rFonts w:asciiTheme="majorHAnsi" w:hAnsiTheme="majorHAnsi"/>
        </w:rPr>
        <w:t>Článek 2</w:t>
      </w:r>
      <w:r w:rsidR="00D10F9F">
        <w:rPr>
          <w:rFonts w:asciiTheme="majorHAnsi" w:hAnsiTheme="majorHAnsi"/>
        </w:rPr>
        <w:t>4</w:t>
      </w:r>
      <w:r>
        <w:rPr>
          <w:rFonts w:asciiTheme="majorHAnsi" w:hAnsiTheme="majorHAnsi"/>
        </w:rPr>
        <w:t xml:space="preserve"> </w:t>
      </w:r>
      <w:r w:rsidR="006600EA" w:rsidRPr="006600EA">
        <w:rPr>
          <w:rFonts w:asciiTheme="majorHAnsi" w:hAnsiTheme="majorHAnsi"/>
        </w:rPr>
        <w:t>Spisová služba</w:t>
      </w:r>
    </w:p>
    <w:p w14:paraId="6EE58917" w14:textId="2C3866D2" w:rsidR="006600EA" w:rsidRPr="006600EA" w:rsidRDefault="004551BB" w:rsidP="006600EA">
      <w:pPr>
        <w:spacing w:after="0"/>
        <w:ind w:left="284"/>
        <w:jc w:val="left"/>
        <w:rPr>
          <w:rFonts w:asciiTheme="majorHAnsi" w:hAnsiTheme="majorHAnsi"/>
        </w:rPr>
      </w:pPr>
      <w:r>
        <w:rPr>
          <w:rFonts w:asciiTheme="majorHAnsi" w:hAnsiTheme="majorHAnsi"/>
        </w:rPr>
        <w:t>Článek 2</w:t>
      </w:r>
      <w:r w:rsidR="00D10F9F">
        <w:rPr>
          <w:rFonts w:asciiTheme="majorHAnsi" w:hAnsiTheme="majorHAnsi"/>
        </w:rPr>
        <w:t>5</w:t>
      </w:r>
      <w:r>
        <w:rPr>
          <w:rFonts w:asciiTheme="majorHAnsi" w:hAnsiTheme="majorHAnsi"/>
        </w:rPr>
        <w:t xml:space="preserve"> </w:t>
      </w:r>
      <w:r w:rsidR="006600EA" w:rsidRPr="006600EA">
        <w:rPr>
          <w:rFonts w:asciiTheme="majorHAnsi" w:hAnsiTheme="majorHAnsi"/>
        </w:rPr>
        <w:t>Založení spisu</w:t>
      </w:r>
    </w:p>
    <w:p w14:paraId="76C91876" w14:textId="01138483" w:rsidR="006600EA" w:rsidRPr="006600EA" w:rsidRDefault="004551BB" w:rsidP="006600EA">
      <w:pPr>
        <w:spacing w:after="0"/>
        <w:ind w:left="284"/>
        <w:jc w:val="left"/>
        <w:rPr>
          <w:rFonts w:asciiTheme="majorHAnsi" w:hAnsiTheme="majorHAnsi"/>
        </w:rPr>
      </w:pPr>
      <w:r>
        <w:rPr>
          <w:rFonts w:asciiTheme="majorHAnsi" w:hAnsiTheme="majorHAnsi"/>
        </w:rPr>
        <w:t>Článek 2</w:t>
      </w:r>
      <w:r w:rsidR="00D10F9F">
        <w:rPr>
          <w:rFonts w:asciiTheme="majorHAnsi" w:hAnsiTheme="majorHAnsi"/>
        </w:rPr>
        <w:t>6</w:t>
      </w:r>
      <w:r>
        <w:rPr>
          <w:rFonts w:asciiTheme="majorHAnsi" w:hAnsiTheme="majorHAnsi"/>
        </w:rPr>
        <w:t xml:space="preserve"> </w:t>
      </w:r>
      <w:r w:rsidR="006600EA" w:rsidRPr="006600EA">
        <w:rPr>
          <w:rFonts w:asciiTheme="majorHAnsi" w:hAnsiTheme="majorHAnsi"/>
        </w:rPr>
        <w:t xml:space="preserve">Práce se spisem a pohyb spisu </w:t>
      </w:r>
    </w:p>
    <w:p w14:paraId="1BBC504B" w14:textId="00C550BF" w:rsidR="006600EA" w:rsidRDefault="004551BB" w:rsidP="006600EA">
      <w:pPr>
        <w:spacing w:after="0"/>
        <w:ind w:left="284"/>
        <w:jc w:val="left"/>
        <w:rPr>
          <w:rFonts w:asciiTheme="majorHAnsi" w:hAnsiTheme="majorHAnsi"/>
        </w:rPr>
      </w:pPr>
      <w:r>
        <w:rPr>
          <w:rFonts w:asciiTheme="majorHAnsi" w:hAnsiTheme="majorHAnsi"/>
        </w:rPr>
        <w:t>Článek 2</w:t>
      </w:r>
      <w:r w:rsidR="00D10F9F">
        <w:rPr>
          <w:rFonts w:asciiTheme="majorHAnsi" w:hAnsiTheme="majorHAnsi"/>
        </w:rPr>
        <w:t>7</w:t>
      </w:r>
      <w:r>
        <w:rPr>
          <w:rFonts w:asciiTheme="majorHAnsi" w:hAnsiTheme="majorHAnsi"/>
        </w:rPr>
        <w:t xml:space="preserve"> </w:t>
      </w:r>
      <w:r w:rsidR="006600EA" w:rsidRPr="006600EA">
        <w:rPr>
          <w:rFonts w:asciiTheme="majorHAnsi" w:hAnsiTheme="majorHAnsi"/>
        </w:rPr>
        <w:t xml:space="preserve">Uzavření, kontrola a archivování spisů </w:t>
      </w:r>
    </w:p>
    <w:p w14:paraId="2261169A" w14:textId="77777777" w:rsidR="006600EA" w:rsidRPr="006600EA" w:rsidRDefault="006600EA" w:rsidP="006600EA">
      <w:pPr>
        <w:spacing w:after="0"/>
        <w:ind w:left="284"/>
        <w:jc w:val="left"/>
        <w:rPr>
          <w:rFonts w:asciiTheme="majorHAnsi" w:hAnsiTheme="majorHAnsi"/>
        </w:rPr>
      </w:pPr>
    </w:p>
    <w:p w14:paraId="01ACE51F" w14:textId="77777777" w:rsidR="00606970" w:rsidRPr="006600EA" w:rsidRDefault="006600EA" w:rsidP="006600EA">
      <w:pPr>
        <w:spacing w:after="0"/>
        <w:jc w:val="left"/>
        <w:rPr>
          <w:rFonts w:asciiTheme="majorHAnsi" w:hAnsiTheme="majorHAnsi"/>
          <w:b/>
        </w:rPr>
      </w:pPr>
      <w:r w:rsidRPr="006600EA">
        <w:rPr>
          <w:rFonts w:asciiTheme="majorHAnsi" w:hAnsiTheme="majorHAnsi"/>
          <w:b/>
        </w:rPr>
        <w:t xml:space="preserve">ČÁST ŠESTÁ Společná a závěrečná ustanovení </w:t>
      </w:r>
      <w:r w:rsidR="00606970" w:rsidRPr="006600EA">
        <w:rPr>
          <w:rFonts w:asciiTheme="majorHAnsi" w:hAnsiTheme="majorHAnsi"/>
          <w:b/>
        </w:rPr>
        <w:fldChar w:fldCharType="begin"/>
      </w:r>
      <w:r w:rsidR="00606970" w:rsidRPr="006600EA">
        <w:rPr>
          <w:rFonts w:asciiTheme="majorHAnsi" w:hAnsiTheme="majorHAnsi"/>
          <w:b/>
        </w:rPr>
        <w:instrText xml:space="preserve"> TOC \o "1-1" \h \z \t "Nadpis 3;3" </w:instrText>
      </w:r>
      <w:r w:rsidR="00606970" w:rsidRPr="006600EA">
        <w:rPr>
          <w:rFonts w:asciiTheme="majorHAnsi" w:hAnsiTheme="majorHAnsi"/>
          <w:b/>
        </w:rPr>
        <w:fldChar w:fldCharType="separate"/>
      </w:r>
    </w:p>
    <w:p w14:paraId="60DE7B33" w14:textId="13C59989" w:rsidR="006600EA" w:rsidRPr="006600EA" w:rsidRDefault="00606970" w:rsidP="006600EA">
      <w:pPr>
        <w:spacing w:after="0"/>
        <w:ind w:left="284"/>
        <w:jc w:val="left"/>
        <w:rPr>
          <w:rFonts w:asciiTheme="majorHAnsi" w:hAnsiTheme="majorHAnsi"/>
        </w:rPr>
      </w:pPr>
      <w:r w:rsidRPr="006600EA">
        <w:rPr>
          <w:rFonts w:asciiTheme="majorHAnsi" w:hAnsiTheme="majorHAnsi"/>
          <w:b/>
        </w:rPr>
        <w:fldChar w:fldCharType="end"/>
      </w:r>
      <w:r w:rsidR="006600EA" w:rsidRPr="006600EA">
        <w:rPr>
          <w:rFonts w:asciiTheme="majorHAnsi" w:hAnsiTheme="majorHAnsi"/>
        </w:rPr>
        <w:t xml:space="preserve"> Článek 2</w:t>
      </w:r>
      <w:r w:rsidR="00D10F9F">
        <w:rPr>
          <w:rFonts w:asciiTheme="majorHAnsi" w:hAnsiTheme="majorHAnsi"/>
        </w:rPr>
        <w:t>8</w:t>
      </w:r>
    </w:p>
    <w:p w14:paraId="5229426C" w14:textId="77777777" w:rsidR="00606970" w:rsidRPr="00606970" w:rsidRDefault="00606970" w:rsidP="00606970">
      <w:pPr>
        <w:pStyle w:val="Nadpis1"/>
        <w:spacing w:before="0" w:after="0"/>
        <w:rPr>
          <w:rFonts w:asciiTheme="majorHAnsi" w:hAnsiTheme="majorHAnsi"/>
          <w:sz w:val="24"/>
          <w:szCs w:val="24"/>
        </w:rPr>
      </w:pPr>
    </w:p>
    <w:p w14:paraId="13E6137C" w14:textId="77777777" w:rsidR="00606970" w:rsidRDefault="00606970" w:rsidP="00606970">
      <w:bookmarkStart w:id="6" w:name="_Toc332671983"/>
    </w:p>
    <w:p w14:paraId="7C864540" w14:textId="77777777" w:rsidR="00606970" w:rsidRDefault="00606970" w:rsidP="00606970">
      <w:pPr>
        <w:rPr>
          <w:rFonts w:asciiTheme="majorHAnsi" w:hAnsiTheme="majorHAnsi"/>
        </w:rPr>
      </w:pPr>
    </w:p>
    <w:p w14:paraId="461B93D9" w14:textId="77777777" w:rsidR="00606970" w:rsidRDefault="00606970" w:rsidP="00606970">
      <w:pPr>
        <w:rPr>
          <w:rFonts w:asciiTheme="majorHAnsi" w:hAnsiTheme="majorHAnsi"/>
        </w:rPr>
      </w:pPr>
    </w:p>
    <w:p w14:paraId="2B03BF61" w14:textId="77777777" w:rsidR="00606970" w:rsidRDefault="00606970" w:rsidP="00606970">
      <w:pPr>
        <w:rPr>
          <w:rFonts w:asciiTheme="majorHAnsi" w:hAnsiTheme="majorHAnsi"/>
        </w:rPr>
      </w:pPr>
    </w:p>
    <w:p w14:paraId="49D1B405" w14:textId="77777777" w:rsidR="00606970" w:rsidRPr="00606970" w:rsidRDefault="00606970" w:rsidP="004551BB">
      <w:pPr>
        <w:pStyle w:val="Nadpis2"/>
      </w:pPr>
      <w:r w:rsidRPr="00606970">
        <w:t>ČÁST PRVNÍ</w:t>
      </w:r>
      <w:bookmarkEnd w:id="6"/>
    </w:p>
    <w:p w14:paraId="0CF3FE1C" w14:textId="77777777" w:rsidR="00606970" w:rsidRPr="00606970" w:rsidRDefault="00606970" w:rsidP="004551BB">
      <w:pPr>
        <w:pStyle w:val="Nadpis2"/>
      </w:pPr>
      <w:bookmarkStart w:id="7" w:name="_Toc332671984"/>
      <w:r w:rsidRPr="00606970">
        <w:t>Obecná ustanovení</w:t>
      </w:r>
      <w:bookmarkEnd w:id="7"/>
    </w:p>
    <w:p w14:paraId="076826EE" w14:textId="77777777" w:rsidR="00606970" w:rsidRDefault="00606970" w:rsidP="004551BB">
      <w:pPr>
        <w:pStyle w:val="Nadpis2"/>
      </w:pPr>
      <w:r w:rsidRPr="00606970">
        <w:t>Článek 1</w:t>
      </w:r>
    </w:p>
    <w:p w14:paraId="41AA3920" w14:textId="77777777" w:rsidR="00083417" w:rsidRPr="00083417" w:rsidRDefault="00083417" w:rsidP="004551BB">
      <w:pPr>
        <w:pStyle w:val="Nadpis2"/>
      </w:pPr>
      <w:r w:rsidRPr="00287540">
        <w:t>Působnost</w:t>
      </w:r>
    </w:p>
    <w:p w14:paraId="3A5E5119" w14:textId="77777777" w:rsidR="00606970" w:rsidRPr="00606970" w:rsidRDefault="00606970" w:rsidP="00606970">
      <w:pPr>
        <w:rPr>
          <w:rFonts w:asciiTheme="majorHAnsi" w:hAnsiTheme="majorHAnsi"/>
        </w:rPr>
      </w:pPr>
      <w:r w:rsidRPr="00606970">
        <w:rPr>
          <w:rFonts w:asciiTheme="majorHAnsi" w:hAnsiTheme="majorHAnsi"/>
        </w:rPr>
        <w:t>Tento Řád Studentské právní poradny (dále jen „Řád“) upravuje poskytování právní pomoci studenty Právnické fakulty Univerzity Palackého v Olomouci (dále jen „PF UP“), a to v rámci volitelného předmětu Studentská právní poradna (dále jen „SPP“)</w:t>
      </w:r>
      <w:r w:rsidR="00A724BB">
        <w:rPr>
          <w:rFonts w:asciiTheme="majorHAnsi" w:hAnsiTheme="majorHAnsi"/>
        </w:rPr>
        <w:t>, Administrativně právní klinika (dále jen „APK“), Spotřebitelská právní klinika (dále jen „SPOT“) a podpůrně</w:t>
      </w:r>
      <w:r w:rsidR="004C7050">
        <w:rPr>
          <w:rFonts w:asciiTheme="majorHAnsi" w:hAnsiTheme="majorHAnsi"/>
        </w:rPr>
        <w:t xml:space="preserve"> v Klinice práva a podnikání („KPPO</w:t>
      </w:r>
      <w:r w:rsidR="00A724BB">
        <w:rPr>
          <w:rFonts w:asciiTheme="majorHAnsi" w:hAnsiTheme="majorHAnsi"/>
        </w:rPr>
        <w:t>“)</w:t>
      </w:r>
      <w:r w:rsidRPr="00606970">
        <w:rPr>
          <w:rFonts w:asciiTheme="majorHAnsi" w:hAnsiTheme="majorHAnsi"/>
        </w:rPr>
        <w:t>.</w:t>
      </w:r>
      <w:r w:rsidR="00A724BB">
        <w:rPr>
          <w:rFonts w:asciiTheme="majorHAnsi" w:hAnsiTheme="majorHAnsi"/>
        </w:rPr>
        <w:t xml:space="preserve"> Zkratka SPP slouží i pro obecné označení klientských klinik se zázemím v kanceláři SPP. </w:t>
      </w:r>
    </w:p>
    <w:p w14:paraId="4F5A0911" w14:textId="77777777" w:rsidR="00606970" w:rsidRPr="00606970" w:rsidRDefault="00606970" w:rsidP="00606970">
      <w:pPr>
        <w:ind w:left="735"/>
        <w:rPr>
          <w:rFonts w:asciiTheme="majorHAnsi" w:hAnsiTheme="majorHAnsi"/>
        </w:rPr>
      </w:pPr>
    </w:p>
    <w:p w14:paraId="4C1ABAF9" w14:textId="77777777" w:rsidR="00606970" w:rsidRPr="00606970" w:rsidRDefault="00606970" w:rsidP="004551BB">
      <w:pPr>
        <w:pStyle w:val="Nadpis2"/>
      </w:pPr>
      <w:r w:rsidRPr="00606970">
        <w:t xml:space="preserve">Článek 2 </w:t>
      </w:r>
    </w:p>
    <w:p w14:paraId="3883CE94" w14:textId="77777777" w:rsidR="00606970" w:rsidRPr="00606970" w:rsidRDefault="00606970" w:rsidP="00006CDF">
      <w:pPr>
        <w:pStyle w:val="Nadpis3"/>
      </w:pPr>
      <w:bookmarkStart w:id="8" w:name="_Toc332671985"/>
      <w:r w:rsidRPr="00606970">
        <w:t>Vymezení pojmů</w:t>
      </w:r>
      <w:bookmarkEnd w:id="8"/>
      <w:r w:rsidRPr="00606970">
        <w:t xml:space="preserve"> </w:t>
      </w:r>
    </w:p>
    <w:p w14:paraId="3398E1BA" w14:textId="77777777" w:rsidR="00606970" w:rsidRPr="00606970" w:rsidRDefault="00606970" w:rsidP="007F671F">
      <w:pPr>
        <w:pStyle w:val="Odstavecseseznamem"/>
        <w:numPr>
          <w:ilvl w:val="0"/>
          <w:numId w:val="26"/>
        </w:numPr>
        <w:spacing w:after="0"/>
        <w:ind w:left="0" w:firstLine="0"/>
        <w:rPr>
          <w:rFonts w:asciiTheme="majorHAnsi" w:hAnsiTheme="majorHAnsi"/>
          <w:sz w:val="24"/>
          <w:szCs w:val="24"/>
        </w:rPr>
      </w:pPr>
      <w:r w:rsidRPr="00606970">
        <w:rPr>
          <w:rFonts w:asciiTheme="majorHAnsi" w:hAnsiTheme="majorHAnsi"/>
          <w:b/>
          <w:sz w:val="24"/>
          <w:szCs w:val="24"/>
        </w:rPr>
        <w:t>Studentem</w:t>
      </w:r>
      <w:r w:rsidRPr="00606970">
        <w:rPr>
          <w:rFonts w:asciiTheme="majorHAnsi" w:hAnsiTheme="majorHAnsi"/>
          <w:sz w:val="24"/>
          <w:szCs w:val="24"/>
        </w:rPr>
        <w:t xml:space="preserve"> se rozumí posluchač magisterského studia oboru práva PF UP, který byl pro činnost v SPP vybrán na základě výběrového řízení.</w:t>
      </w:r>
    </w:p>
    <w:p w14:paraId="0B186DDF" w14:textId="77777777" w:rsidR="00606970" w:rsidRPr="00606970" w:rsidRDefault="00606970" w:rsidP="007F671F">
      <w:pPr>
        <w:pStyle w:val="Odstavecseseznamem"/>
        <w:numPr>
          <w:ilvl w:val="0"/>
          <w:numId w:val="26"/>
        </w:numPr>
        <w:spacing w:after="0"/>
        <w:ind w:left="0" w:firstLine="0"/>
        <w:rPr>
          <w:rFonts w:asciiTheme="majorHAnsi" w:hAnsiTheme="majorHAnsi"/>
          <w:sz w:val="24"/>
          <w:szCs w:val="24"/>
        </w:rPr>
      </w:pPr>
      <w:r w:rsidRPr="00606970">
        <w:rPr>
          <w:rFonts w:asciiTheme="majorHAnsi" w:hAnsiTheme="majorHAnsi"/>
          <w:b/>
          <w:sz w:val="24"/>
          <w:szCs w:val="24"/>
        </w:rPr>
        <w:t>Správcem spisu</w:t>
      </w:r>
      <w:r w:rsidRPr="00606970">
        <w:rPr>
          <w:rFonts w:asciiTheme="majorHAnsi" w:hAnsiTheme="majorHAnsi"/>
          <w:sz w:val="24"/>
          <w:szCs w:val="24"/>
        </w:rPr>
        <w:t xml:space="preserve"> je student podle odstavce 1, kterému byl spis přidělen k řešení.</w:t>
      </w:r>
    </w:p>
    <w:p w14:paraId="433BBA8F" w14:textId="77777777" w:rsidR="00606970" w:rsidRPr="00606970" w:rsidRDefault="00606970" w:rsidP="007F671F">
      <w:pPr>
        <w:pStyle w:val="Odstavecseseznamem"/>
        <w:numPr>
          <w:ilvl w:val="0"/>
          <w:numId w:val="26"/>
        </w:numPr>
        <w:spacing w:after="0"/>
        <w:ind w:left="0" w:firstLine="0"/>
        <w:rPr>
          <w:rFonts w:asciiTheme="majorHAnsi" w:hAnsiTheme="majorHAnsi"/>
          <w:sz w:val="24"/>
          <w:szCs w:val="24"/>
        </w:rPr>
      </w:pPr>
      <w:r w:rsidRPr="00606970">
        <w:rPr>
          <w:rFonts w:asciiTheme="majorHAnsi" w:hAnsiTheme="majorHAnsi"/>
          <w:b/>
          <w:sz w:val="24"/>
          <w:szCs w:val="24"/>
        </w:rPr>
        <w:t>Supervizorem</w:t>
      </w:r>
      <w:r w:rsidRPr="00606970">
        <w:rPr>
          <w:rFonts w:asciiTheme="majorHAnsi" w:hAnsiTheme="majorHAnsi"/>
          <w:sz w:val="24"/>
          <w:szCs w:val="24"/>
        </w:rPr>
        <w:t xml:space="preserve"> se rozumí akademický pracovník PF UP, advokát zapsaný do seznamu advokátů vedeného Českou advokátní komorou nebo advokátní koncipient zapsaný do seznamu advokátních koncipientů vedeného Českou advokátní komorou, pověřený řízením dílčí sekce SPP.</w:t>
      </w:r>
    </w:p>
    <w:p w14:paraId="6570E2C7" w14:textId="77777777" w:rsidR="00606970" w:rsidRPr="00606970" w:rsidRDefault="00606970" w:rsidP="007F671F">
      <w:pPr>
        <w:pStyle w:val="Odstavecseseznamem"/>
        <w:numPr>
          <w:ilvl w:val="0"/>
          <w:numId w:val="26"/>
        </w:numPr>
        <w:spacing w:after="0"/>
        <w:ind w:left="0" w:firstLine="0"/>
        <w:rPr>
          <w:rFonts w:asciiTheme="majorHAnsi" w:hAnsiTheme="majorHAnsi"/>
          <w:sz w:val="24"/>
          <w:szCs w:val="24"/>
        </w:rPr>
      </w:pPr>
      <w:r w:rsidRPr="00606970">
        <w:rPr>
          <w:rFonts w:asciiTheme="majorHAnsi" w:hAnsiTheme="majorHAnsi"/>
          <w:b/>
          <w:sz w:val="24"/>
          <w:szCs w:val="24"/>
        </w:rPr>
        <w:t xml:space="preserve">Centrem pro klinické právní vzdělávání </w:t>
      </w:r>
      <w:r w:rsidRPr="00606970">
        <w:rPr>
          <w:rFonts w:asciiTheme="majorHAnsi" w:hAnsiTheme="majorHAnsi"/>
          <w:sz w:val="24"/>
          <w:szCs w:val="24"/>
        </w:rPr>
        <w:t>se pro účely tohoto Řádu rozumí organizační jednotka PF UP, jejímiž členy jsou vedoucí Centra pro klinické právní vzdělávání, vedoucí kanceláře studentské právní poradny a další pracovníci Centra pro klinické právní vzdělávání (dále jen Centrum).</w:t>
      </w:r>
    </w:p>
    <w:p w14:paraId="36B8DC89" w14:textId="77777777" w:rsidR="00606970" w:rsidRPr="00606970" w:rsidRDefault="00606970" w:rsidP="007F671F">
      <w:pPr>
        <w:pStyle w:val="Odstavecseseznamem"/>
        <w:numPr>
          <w:ilvl w:val="0"/>
          <w:numId w:val="26"/>
        </w:numPr>
        <w:spacing w:after="0"/>
        <w:ind w:left="0" w:firstLine="0"/>
        <w:rPr>
          <w:rFonts w:asciiTheme="majorHAnsi" w:hAnsiTheme="majorHAnsi"/>
          <w:sz w:val="24"/>
          <w:szCs w:val="24"/>
        </w:rPr>
      </w:pPr>
      <w:r w:rsidRPr="00606970">
        <w:rPr>
          <w:rFonts w:asciiTheme="majorHAnsi" w:hAnsiTheme="majorHAnsi"/>
          <w:b/>
          <w:sz w:val="24"/>
          <w:szCs w:val="24"/>
        </w:rPr>
        <w:t xml:space="preserve">Spis </w:t>
      </w:r>
      <w:r w:rsidRPr="00606970">
        <w:rPr>
          <w:rFonts w:asciiTheme="majorHAnsi" w:hAnsiTheme="majorHAnsi"/>
          <w:sz w:val="24"/>
          <w:szCs w:val="24"/>
        </w:rPr>
        <w:t>je soubor dokumentů týkající se téže věci. Pro každou právní</w:t>
      </w:r>
      <w:r w:rsidRPr="00606970">
        <w:rPr>
          <w:rFonts w:asciiTheme="majorHAnsi" w:hAnsiTheme="majorHAnsi"/>
          <w:color w:val="FF0000"/>
          <w:sz w:val="24"/>
          <w:szCs w:val="24"/>
        </w:rPr>
        <w:t xml:space="preserve"> </w:t>
      </w:r>
      <w:r w:rsidRPr="00606970">
        <w:rPr>
          <w:rFonts w:asciiTheme="majorHAnsi" w:hAnsiTheme="majorHAnsi"/>
          <w:sz w:val="24"/>
          <w:szCs w:val="24"/>
        </w:rPr>
        <w:t>věc (dále jen „případ“) se vede spis.</w:t>
      </w:r>
    </w:p>
    <w:p w14:paraId="6CF1515A" w14:textId="77777777" w:rsidR="00606970" w:rsidRPr="00606970" w:rsidRDefault="00606970" w:rsidP="007F671F">
      <w:pPr>
        <w:pStyle w:val="Odstavecseseznamem"/>
        <w:numPr>
          <w:ilvl w:val="0"/>
          <w:numId w:val="26"/>
        </w:numPr>
        <w:spacing w:after="0"/>
        <w:ind w:left="0" w:firstLine="0"/>
        <w:rPr>
          <w:rFonts w:asciiTheme="majorHAnsi" w:hAnsiTheme="majorHAnsi"/>
          <w:sz w:val="24"/>
          <w:szCs w:val="24"/>
        </w:rPr>
      </w:pPr>
      <w:r w:rsidRPr="00606970">
        <w:rPr>
          <w:rFonts w:asciiTheme="majorHAnsi" w:hAnsiTheme="majorHAnsi"/>
          <w:b/>
          <w:sz w:val="24"/>
          <w:szCs w:val="24"/>
        </w:rPr>
        <w:t xml:space="preserve">Právní pomoc </w:t>
      </w:r>
      <w:r w:rsidRPr="00606970">
        <w:rPr>
          <w:rFonts w:asciiTheme="majorHAnsi" w:hAnsiTheme="majorHAnsi"/>
          <w:sz w:val="24"/>
          <w:szCs w:val="24"/>
        </w:rPr>
        <w:t>spočívá ve všech činnostech potřebných k vypracování právní analýzy, jejímž cílem je objasnění právního rozměru případu a </w:t>
      </w:r>
      <w:r w:rsidRPr="00606970">
        <w:rPr>
          <w:rFonts w:asciiTheme="majorHAnsi" w:hAnsiTheme="majorHAnsi"/>
          <w:bCs/>
          <w:sz w:val="24"/>
          <w:szCs w:val="24"/>
        </w:rPr>
        <w:t>navržení možností, </w:t>
      </w:r>
      <w:r w:rsidRPr="00606970">
        <w:rPr>
          <w:rFonts w:asciiTheme="majorHAnsi" w:hAnsiTheme="majorHAnsi"/>
          <w:sz w:val="24"/>
          <w:szCs w:val="24"/>
        </w:rPr>
        <w:t>jak v případu dále postupovat. Právní pomoc</w:t>
      </w:r>
      <w:r w:rsidRPr="00606970">
        <w:rPr>
          <w:rFonts w:asciiTheme="majorHAnsi" w:hAnsiTheme="majorHAnsi"/>
          <w:b/>
          <w:sz w:val="24"/>
          <w:szCs w:val="24"/>
        </w:rPr>
        <w:t xml:space="preserve"> </w:t>
      </w:r>
      <w:r w:rsidRPr="00606970">
        <w:rPr>
          <w:rFonts w:asciiTheme="majorHAnsi" w:hAnsiTheme="majorHAnsi"/>
          <w:sz w:val="24"/>
          <w:szCs w:val="24"/>
        </w:rPr>
        <w:t>je poskytnuta jak ve formě písemné právní rady, která se předává klientovi, tak i ve formě ústní konzultace.</w:t>
      </w:r>
    </w:p>
    <w:p w14:paraId="00CAE4E2" w14:textId="77777777" w:rsidR="00606970" w:rsidRPr="00606970" w:rsidRDefault="00606970" w:rsidP="007F671F">
      <w:pPr>
        <w:pStyle w:val="Odstavecseseznamem"/>
        <w:numPr>
          <w:ilvl w:val="0"/>
          <w:numId w:val="26"/>
        </w:numPr>
        <w:spacing w:after="0"/>
        <w:ind w:left="0" w:firstLine="0"/>
        <w:rPr>
          <w:rFonts w:asciiTheme="majorHAnsi" w:hAnsiTheme="majorHAnsi"/>
          <w:b/>
          <w:sz w:val="24"/>
          <w:szCs w:val="24"/>
        </w:rPr>
      </w:pPr>
      <w:r w:rsidRPr="00606970">
        <w:rPr>
          <w:rFonts w:asciiTheme="majorHAnsi" w:hAnsiTheme="majorHAnsi"/>
          <w:sz w:val="24"/>
          <w:szCs w:val="24"/>
        </w:rPr>
        <w:t xml:space="preserve"> </w:t>
      </w:r>
      <w:r w:rsidRPr="00606970">
        <w:rPr>
          <w:rFonts w:asciiTheme="majorHAnsi" w:hAnsiTheme="majorHAnsi"/>
          <w:b/>
          <w:sz w:val="24"/>
          <w:szCs w:val="24"/>
        </w:rPr>
        <w:t>Právní rada</w:t>
      </w:r>
      <w:r w:rsidRPr="00606970">
        <w:rPr>
          <w:rFonts w:asciiTheme="majorHAnsi" w:hAnsiTheme="majorHAnsi"/>
          <w:sz w:val="24"/>
          <w:szCs w:val="24"/>
        </w:rPr>
        <w:t xml:space="preserve"> je</w:t>
      </w:r>
      <w:r w:rsidRPr="00606970">
        <w:rPr>
          <w:rFonts w:asciiTheme="majorHAnsi" w:hAnsiTheme="majorHAnsi"/>
          <w:b/>
          <w:sz w:val="24"/>
          <w:szCs w:val="24"/>
        </w:rPr>
        <w:t xml:space="preserve"> </w:t>
      </w:r>
      <w:r w:rsidRPr="00606970">
        <w:rPr>
          <w:rFonts w:asciiTheme="majorHAnsi" w:hAnsiTheme="majorHAnsi"/>
          <w:sz w:val="24"/>
          <w:szCs w:val="24"/>
        </w:rPr>
        <w:t>každý</w:t>
      </w:r>
      <w:r w:rsidRPr="00606970">
        <w:rPr>
          <w:rFonts w:asciiTheme="majorHAnsi" w:hAnsiTheme="majorHAnsi"/>
          <w:b/>
          <w:sz w:val="24"/>
          <w:szCs w:val="24"/>
        </w:rPr>
        <w:t xml:space="preserve"> </w:t>
      </w:r>
      <w:r w:rsidRPr="00606970">
        <w:rPr>
          <w:rFonts w:asciiTheme="majorHAnsi" w:hAnsiTheme="majorHAnsi"/>
          <w:sz w:val="24"/>
          <w:szCs w:val="24"/>
        </w:rPr>
        <w:t>písemný dokument, obsahující analýzu všech informací poskytnutých klientem k případu a navržení možností, jak v případu postupovat s upozorněním na možná rizika s daným řešením spojená.</w:t>
      </w:r>
    </w:p>
    <w:p w14:paraId="02BB56E5" w14:textId="77777777" w:rsidR="00606970" w:rsidRPr="00606970" w:rsidRDefault="00606970" w:rsidP="007F671F">
      <w:pPr>
        <w:pStyle w:val="Odstavecseseznamem"/>
        <w:numPr>
          <w:ilvl w:val="0"/>
          <w:numId w:val="26"/>
        </w:numPr>
        <w:spacing w:after="0"/>
        <w:ind w:left="0" w:firstLine="0"/>
        <w:rPr>
          <w:rFonts w:asciiTheme="majorHAnsi" w:hAnsiTheme="majorHAnsi"/>
          <w:sz w:val="24"/>
          <w:szCs w:val="24"/>
        </w:rPr>
      </w:pPr>
      <w:r w:rsidRPr="00606970">
        <w:rPr>
          <w:rFonts w:asciiTheme="majorHAnsi" w:hAnsiTheme="majorHAnsi"/>
          <w:b/>
          <w:sz w:val="24"/>
          <w:szCs w:val="24"/>
        </w:rPr>
        <w:t>Klientem</w:t>
      </w:r>
      <w:r w:rsidRPr="00606970">
        <w:rPr>
          <w:rFonts w:asciiTheme="majorHAnsi" w:hAnsiTheme="majorHAnsi"/>
          <w:sz w:val="24"/>
          <w:szCs w:val="24"/>
        </w:rPr>
        <w:t xml:space="preserve"> se rozumí příjemce bezplatné právní pomoci, a to od okamžiku registrace v SPP až do okamžiku vyřazení z databáze klientů SPP.</w:t>
      </w:r>
    </w:p>
    <w:p w14:paraId="680149C9" w14:textId="77777777" w:rsidR="00606970" w:rsidRPr="00606970" w:rsidRDefault="00606970" w:rsidP="007F671F">
      <w:pPr>
        <w:pStyle w:val="Odstavecseseznamem"/>
        <w:numPr>
          <w:ilvl w:val="0"/>
          <w:numId w:val="26"/>
        </w:numPr>
        <w:spacing w:after="0"/>
        <w:ind w:left="0" w:firstLine="0"/>
        <w:rPr>
          <w:rFonts w:asciiTheme="majorHAnsi" w:hAnsiTheme="majorHAnsi"/>
          <w:sz w:val="24"/>
          <w:szCs w:val="24"/>
        </w:rPr>
      </w:pPr>
      <w:r w:rsidRPr="00606970">
        <w:rPr>
          <w:rFonts w:asciiTheme="majorHAnsi" w:hAnsiTheme="majorHAnsi"/>
          <w:b/>
          <w:sz w:val="24"/>
          <w:szCs w:val="24"/>
        </w:rPr>
        <w:t xml:space="preserve">Evidencí spisů </w:t>
      </w:r>
      <w:r w:rsidRPr="00606970">
        <w:rPr>
          <w:rFonts w:asciiTheme="majorHAnsi" w:hAnsiTheme="majorHAnsi"/>
          <w:sz w:val="24"/>
          <w:szCs w:val="24"/>
        </w:rPr>
        <w:t>se rozumí listinná podoba databáze spisů, včetně údajů o úkonech v případě, údajů o pohybu spisů stanovených těmito pravidly. Evidence spisů zůstává v kanceláři SPP a je přístupná všem studentům.</w:t>
      </w:r>
    </w:p>
    <w:p w14:paraId="14788B02" w14:textId="77777777" w:rsidR="00606970" w:rsidRPr="00606970" w:rsidRDefault="00606970" w:rsidP="007F671F">
      <w:pPr>
        <w:pStyle w:val="Odstavecseseznamem"/>
        <w:numPr>
          <w:ilvl w:val="0"/>
          <w:numId w:val="26"/>
        </w:numPr>
        <w:spacing w:after="0"/>
        <w:ind w:left="0" w:firstLine="0"/>
        <w:rPr>
          <w:rFonts w:asciiTheme="majorHAnsi" w:hAnsiTheme="majorHAnsi"/>
          <w:sz w:val="24"/>
          <w:szCs w:val="24"/>
        </w:rPr>
      </w:pPr>
      <w:r w:rsidRPr="00606970">
        <w:rPr>
          <w:rFonts w:asciiTheme="majorHAnsi" w:hAnsiTheme="majorHAnsi"/>
          <w:b/>
          <w:sz w:val="24"/>
          <w:szCs w:val="24"/>
        </w:rPr>
        <w:t>Elektronickou databází</w:t>
      </w:r>
      <w:r w:rsidRPr="00606970">
        <w:rPr>
          <w:rFonts w:asciiTheme="majorHAnsi" w:hAnsiTheme="majorHAnsi"/>
          <w:sz w:val="24"/>
          <w:szCs w:val="24"/>
        </w:rPr>
        <w:t xml:space="preserve"> se rozumí zjednodušený elektronický registr spisů a údajů o nich. Přístup do elektronické databáze má výhradně Centrum.</w:t>
      </w:r>
    </w:p>
    <w:p w14:paraId="6F7994EE" w14:textId="5166CDFB" w:rsidR="00606970" w:rsidRPr="008C76DD" w:rsidRDefault="00606970" w:rsidP="007F671F">
      <w:pPr>
        <w:pStyle w:val="Odstavecseseznamem"/>
        <w:numPr>
          <w:ilvl w:val="0"/>
          <w:numId w:val="26"/>
        </w:numPr>
        <w:spacing w:after="0"/>
        <w:ind w:left="0" w:firstLine="0"/>
        <w:rPr>
          <w:rFonts w:asciiTheme="majorHAnsi" w:hAnsiTheme="majorHAnsi"/>
          <w:sz w:val="24"/>
          <w:szCs w:val="24"/>
        </w:rPr>
      </w:pPr>
      <w:r w:rsidRPr="00606970">
        <w:rPr>
          <w:rFonts w:asciiTheme="majorHAnsi" w:hAnsiTheme="majorHAnsi"/>
          <w:b/>
          <w:sz w:val="24"/>
          <w:szCs w:val="24"/>
        </w:rPr>
        <w:t>Etický kodex</w:t>
      </w:r>
      <w:r w:rsidRPr="00606970">
        <w:rPr>
          <w:rFonts w:asciiTheme="majorHAnsi" w:hAnsiTheme="majorHAnsi"/>
          <w:sz w:val="24"/>
          <w:szCs w:val="24"/>
        </w:rPr>
        <w:t>, tvořící přílohu tohoto Řádu, je jejich nedílnou součástí.</w:t>
      </w:r>
      <w:r w:rsidRPr="00606970">
        <w:rPr>
          <w:rFonts w:asciiTheme="majorHAnsi" w:hAnsiTheme="majorHAnsi"/>
          <w:b/>
          <w:sz w:val="24"/>
          <w:szCs w:val="24"/>
        </w:rPr>
        <w:t xml:space="preserve"> </w:t>
      </w:r>
    </w:p>
    <w:p w14:paraId="6FF90633" w14:textId="71904667" w:rsidR="008C76DD" w:rsidRPr="00606970" w:rsidRDefault="008C76DD" w:rsidP="007F671F">
      <w:pPr>
        <w:pStyle w:val="Odstavecseseznamem"/>
        <w:numPr>
          <w:ilvl w:val="0"/>
          <w:numId w:val="26"/>
        </w:numPr>
        <w:spacing w:after="0"/>
        <w:ind w:left="0" w:firstLine="0"/>
        <w:rPr>
          <w:rFonts w:asciiTheme="majorHAnsi" w:hAnsiTheme="majorHAnsi"/>
          <w:sz w:val="24"/>
          <w:szCs w:val="24"/>
        </w:rPr>
      </w:pPr>
      <w:r w:rsidRPr="008C76DD">
        <w:rPr>
          <w:rFonts w:asciiTheme="majorHAnsi" w:hAnsiTheme="majorHAnsi"/>
          <w:b/>
          <w:sz w:val="24"/>
          <w:szCs w:val="24"/>
        </w:rPr>
        <w:t>Zpráva o stavu spisu</w:t>
      </w:r>
      <w:r>
        <w:rPr>
          <w:rFonts w:asciiTheme="majorHAnsi" w:hAnsiTheme="majorHAnsi"/>
          <w:sz w:val="24"/>
          <w:szCs w:val="24"/>
        </w:rPr>
        <w:t xml:space="preserve"> (dále jen „zpráva o stavu spisu“) je dokument určený primárně supervizorovi, ve kterém správci spisu zaznamenávají průběh práce na spisu, zejména shrnutí ze schůzek s klientem, průběžné výsledky právní analýzy případu a návrh dalšího postupu.</w:t>
      </w:r>
    </w:p>
    <w:p w14:paraId="26535A0F" w14:textId="77777777" w:rsidR="00606970" w:rsidRPr="00606970" w:rsidRDefault="00606970" w:rsidP="00606970">
      <w:pPr>
        <w:ind w:left="735"/>
        <w:rPr>
          <w:rFonts w:asciiTheme="majorHAnsi" w:hAnsiTheme="majorHAnsi"/>
          <w:b/>
        </w:rPr>
      </w:pPr>
    </w:p>
    <w:p w14:paraId="66B2C4FE" w14:textId="77777777" w:rsidR="00606970" w:rsidRPr="00606970" w:rsidRDefault="00606970" w:rsidP="004551BB">
      <w:pPr>
        <w:pStyle w:val="Nadpis2"/>
      </w:pPr>
      <w:r w:rsidRPr="00606970">
        <w:lastRenderedPageBreak/>
        <w:t>Článek 3</w:t>
      </w:r>
    </w:p>
    <w:p w14:paraId="733C326A" w14:textId="77777777" w:rsidR="00606970" w:rsidRPr="00606970" w:rsidRDefault="00606970" w:rsidP="00006CDF">
      <w:pPr>
        <w:pStyle w:val="Nadpis3"/>
      </w:pPr>
      <w:bookmarkStart w:id="9" w:name="_Toc332671986"/>
      <w:r w:rsidRPr="00606970">
        <w:t>Klient</w:t>
      </w:r>
      <w:bookmarkEnd w:id="9"/>
    </w:p>
    <w:p w14:paraId="67670D28" w14:textId="77777777" w:rsidR="00606970" w:rsidRPr="00606970" w:rsidRDefault="00606970" w:rsidP="007F671F">
      <w:pPr>
        <w:pStyle w:val="Odstavecseseznamem"/>
        <w:numPr>
          <w:ilvl w:val="0"/>
          <w:numId w:val="31"/>
        </w:numPr>
        <w:spacing w:after="0"/>
        <w:ind w:left="0" w:firstLine="0"/>
        <w:rPr>
          <w:rFonts w:asciiTheme="majorHAnsi" w:hAnsiTheme="majorHAnsi"/>
          <w:sz w:val="24"/>
          <w:szCs w:val="24"/>
        </w:rPr>
      </w:pPr>
      <w:r w:rsidRPr="00606970">
        <w:rPr>
          <w:rFonts w:asciiTheme="majorHAnsi" w:hAnsiTheme="majorHAnsi"/>
          <w:sz w:val="24"/>
          <w:szCs w:val="24"/>
        </w:rPr>
        <w:t>Právní pomoc je ve Studentské právní poradně poskytována klientovi na základě bezúplatné ústní příkazní smlouvy. Studenti jsou při jejím poskytování povinni řídit se tímto Řádem a pokyny klienta, pokud s ním nejsou v rozporu. Klient vždy určuje rozsah a cíle poskytování právní pomoci a způsob řešení věci, který bude analyzován. Klient musí být vždy informován o všech možných způsobech řešení případu.</w:t>
      </w:r>
    </w:p>
    <w:p w14:paraId="7770B316" w14:textId="77777777" w:rsidR="00606970" w:rsidRPr="00606970" w:rsidRDefault="00606970" w:rsidP="007F671F">
      <w:pPr>
        <w:pStyle w:val="Odstavecseseznamem"/>
        <w:numPr>
          <w:ilvl w:val="0"/>
          <w:numId w:val="31"/>
        </w:numPr>
        <w:spacing w:after="0"/>
        <w:ind w:left="0" w:firstLine="0"/>
        <w:rPr>
          <w:rFonts w:asciiTheme="majorHAnsi" w:hAnsiTheme="majorHAnsi"/>
          <w:sz w:val="24"/>
          <w:szCs w:val="24"/>
        </w:rPr>
      </w:pPr>
      <w:r w:rsidRPr="00606970">
        <w:rPr>
          <w:rFonts w:asciiTheme="majorHAnsi" w:hAnsiTheme="majorHAnsi"/>
          <w:sz w:val="24"/>
          <w:szCs w:val="24"/>
        </w:rPr>
        <w:t>Klientovi může být poskytnuta právní pomoc nejvýše ve dvou případech v průběhu jednoho semestru.</w:t>
      </w:r>
    </w:p>
    <w:p w14:paraId="399340FD" w14:textId="77777777" w:rsidR="00606970" w:rsidRPr="00606970" w:rsidRDefault="00606970" w:rsidP="007F671F">
      <w:pPr>
        <w:pStyle w:val="Odstavecseseznamem"/>
        <w:numPr>
          <w:ilvl w:val="0"/>
          <w:numId w:val="31"/>
        </w:numPr>
        <w:spacing w:after="0"/>
        <w:ind w:left="0" w:firstLine="0"/>
        <w:rPr>
          <w:rFonts w:asciiTheme="majorHAnsi" w:hAnsiTheme="majorHAnsi"/>
          <w:sz w:val="24"/>
          <w:szCs w:val="24"/>
        </w:rPr>
      </w:pPr>
      <w:r w:rsidRPr="00606970">
        <w:rPr>
          <w:rFonts w:asciiTheme="majorHAnsi" w:hAnsiTheme="majorHAnsi"/>
          <w:sz w:val="24"/>
          <w:szCs w:val="24"/>
        </w:rPr>
        <w:t>Klient vždy sám určuje další postup ve své věci.</w:t>
      </w:r>
    </w:p>
    <w:p w14:paraId="6130F643" w14:textId="77777777" w:rsidR="00606970" w:rsidRDefault="00606970" w:rsidP="007F671F">
      <w:pPr>
        <w:widowControl w:val="0"/>
        <w:numPr>
          <w:ilvl w:val="0"/>
          <w:numId w:val="31"/>
        </w:numPr>
        <w:autoSpaceDE w:val="0"/>
        <w:autoSpaceDN w:val="0"/>
        <w:adjustRightInd w:val="0"/>
        <w:spacing w:after="0"/>
        <w:ind w:left="0" w:firstLine="0"/>
        <w:rPr>
          <w:rFonts w:asciiTheme="majorHAnsi" w:hAnsiTheme="majorHAnsi"/>
        </w:rPr>
      </w:pPr>
      <w:r w:rsidRPr="00606970">
        <w:rPr>
          <w:rFonts w:asciiTheme="majorHAnsi" w:hAnsiTheme="majorHAnsi"/>
        </w:rPr>
        <w:t>Při poskytování právní pomoci studenti vždy jednají přímo s klientem. Ve výjimečných případech je možné, aby se klient, který se nemůže osobně do SPP dostavit, nechal zastoupit jinou osobou. Ta se studentům musí prokázat písemnou plnou mocí, která se založí do spisu.</w:t>
      </w:r>
    </w:p>
    <w:p w14:paraId="2E6445B4" w14:textId="77777777" w:rsidR="00CE6AA8" w:rsidRPr="00606970" w:rsidRDefault="002B6507" w:rsidP="007F671F">
      <w:pPr>
        <w:widowControl w:val="0"/>
        <w:numPr>
          <w:ilvl w:val="0"/>
          <w:numId w:val="31"/>
        </w:numPr>
        <w:autoSpaceDE w:val="0"/>
        <w:autoSpaceDN w:val="0"/>
        <w:adjustRightInd w:val="0"/>
        <w:spacing w:after="0"/>
        <w:ind w:left="0" w:firstLine="0"/>
        <w:rPr>
          <w:rFonts w:asciiTheme="majorHAnsi" w:hAnsiTheme="majorHAnsi"/>
        </w:rPr>
      </w:pPr>
      <w:r>
        <w:rPr>
          <w:rFonts w:asciiTheme="majorHAnsi" w:hAnsiTheme="majorHAnsi"/>
        </w:rPr>
        <w:t xml:space="preserve">V trestněprávní sekci je možné jednat s klientem i na základě dopisu adresovanému </w:t>
      </w:r>
      <w:r w:rsidR="0084626F">
        <w:rPr>
          <w:rFonts w:asciiTheme="majorHAnsi" w:hAnsiTheme="majorHAnsi"/>
        </w:rPr>
        <w:t>S</w:t>
      </w:r>
      <w:r>
        <w:rPr>
          <w:rFonts w:asciiTheme="majorHAnsi" w:hAnsiTheme="majorHAnsi"/>
        </w:rPr>
        <w:t>tudentské právní poradně, pokud není možné, aby se odesílatel dostavil osobně nebo v zastoupení dle čl. 3 odst. 6 tohoto Řádu.</w:t>
      </w:r>
    </w:p>
    <w:p w14:paraId="57D2CA4E" w14:textId="77777777" w:rsidR="00CE6AA8" w:rsidRPr="00CE6AA8" w:rsidRDefault="00606970" w:rsidP="00CE6AA8">
      <w:pPr>
        <w:widowControl w:val="0"/>
        <w:numPr>
          <w:ilvl w:val="0"/>
          <w:numId w:val="31"/>
        </w:numPr>
        <w:autoSpaceDE w:val="0"/>
        <w:autoSpaceDN w:val="0"/>
        <w:adjustRightInd w:val="0"/>
        <w:spacing w:after="0"/>
        <w:ind w:left="0" w:firstLine="0"/>
        <w:rPr>
          <w:rFonts w:asciiTheme="majorHAnsi" w:hAnsiTheme="majorHAnsi"/>
        </w:rPr>
      </w:pPr>
      <w:r w:rsidRPr="00606970">
        <w:rPr>
          <w:rFonts w:asciiTheme="majorHAnsi" w:hAnsiTheme="majorHAnsi"/>
        </w:rPr>
        <w:t>Komunikace s klientem probíhá zpravidla osobně, pokud je to však s ohledem na okolnosti potřebné, lze s klientem komunikovat telefonicky, poštou, e-mailem či jiným vhodným distančním způsobem. Pro tyto účely studenti mohou používat pouze telefon a e-mailovou adresu SPP, za žádných okolností nesmějí používat své osobní elektronické komunikační prostředky, jako jsou zejména vlastní mobilní telefon či osobní e-mailový účet.</w:t>
      </w:r>
    </w:p>
    <w:p w14:paraId="4CA7E9DA" w14:textId="77777777" w:rsidR="00606970" w:rsidRPr="00606970" w:rsidRDefault="00606970" w:rsidP="007F671F">
      <w:pPr>
        <w:widowControl w:val="0"/>
        <w:numPr>
          <w:ilvl w:val="0"/>
          <w:numId w:val="31"/>
        </w:numPr>
        <w:autoSpaceDE w:val="0"/>
        <w:autoSpaceDN w:val="0"/>
        <w:adjustRightInd w:val="0"/>
        <w:spacing w:after="0"/>
        <w:ind w:left="0" w:firstLine="0"/>
        <w:rPr>
          <w:rFonts w:asciiTheme="majorHAnsi" w:hAnsiTheme="majorHAnsi"/>
        </w:rPr>
      </w:pPr>
      <w:r w:rsidRPr="00606970">
        <w:rPr>
          <w:rFonts w:asciiTheme="majorHAnsi" w:hAnsiTheme="majorHAnsi"/>
        </w:rPr>
        <w:t>Při jakékoliv komunikaci s klientem musejí studenti dbát na zajištění ochrany osobních údajů klienta a důvěrných informací získaných při poskytování právního poradenství.</w:t>
      </w:r>
    </w:p>
    <w:p w14:paraId="60C33007" w14:textId="77777777" w:rsidR="00606970" w:rsidRPr="00606970" w:rsidRDefault="00606970" w:rsidP="007F671F">
      <w:pPr>
        <w:pStyle w:val="Odstavecseseznamem"/>
        <w:numPr>
          <w:ilvl w:val="0"/>
          <w:numId w:val="31"/>
        </w:numPr>
        <w:spacing w:after="0"/>
        <w:ind w:left="0" w:firstLine="0"/>
        <w:rPr>
          <w:rFonts w:asciiTheme="majorHAnsi" w:hAnsiTheme="majorHAnsi"/>
          <w:sz w:val="24"/>
          <w:szCs w:val="24"/>
        </w:rPr>
      </w:pPr>
      <w:r w:rsidRPr="00606970">
        <w:rPr>
          <w:rFonts w:asciiTheme="majorHAnsi" w:hAnsiTheme="majorHAnsi"/>
          <w:sz w:val="24"/>
          <w:szCs w:val="24"/>
        </w:rPr>
        <w:t>Obsah jakékoliv komunikace studentů s klientem musí vždy předem schválit supervizor a zaznamenat tuto skutečnost ve spise. Poté, co komunikace studentů s klientem proběhne, učiní se o jejím obsahu záznam v evidenci spisů spolu s uvedením data, času, místa, způsobu komunikace a jmen osob, které s klientem komunikovaly.</w:t>
      </w:r>
    </w:p>
    <w:p w14:paraId="3B166299" w14:textId="77777777" w:rsidR="00606970" w:rsidRPr="00606970" w:rsidRDefault="00606970" w:rsidP="00606970">
      <w:pPr>
        <w:pStyle w:val="Odstavecseseznamem"/>
        <w:rPr>
          <w:rFonts w:asciiTheme="majorHAnsi" w:hAnsiTheme="majorHAnsi"/>
          <w:sz w:val="24"/>
          <w:szCs w:val="24"/>
        </w:rPr>
      </w:pPr>
    </w:p>
    <w:p w14:paraId="64D14A31" w14:textId="77777777" w:rsidR="00606970" w:rsidRPr="00606970" w:rsidRDefault="00606970" w:rsidP="004551BB">
      <w:pPr>
        <w:pStyle w:val="Nadpis2"/>
      </w:pPr>
      <w:r w:rsidRPr="00606970">
        <w:t>Článek 4</w:t>
      </w:r>
    </w:p>
    <w:p w14:paraId="4C1825FF" w14:textId="77777777" w:rsidR="00606970" w:rsidRPr="00606970" w:rsidRDefault="00606970" w:rsidP="00006CDF">
      <w:pPr>
        <w:pStyle w:val="Nadpis3"/>
      </w:pPr>
      <w:bookmarkStart w:id="10" w:name="_Toc332671987"/>
      <w:r w:rsidRPr="00606970">
        <w:t>Poskytování právní pomoci</w:t>
      </w:r>
      <w:bookmarkEnd w:id="10"/>
    </w:p>
    <w:p w14:paraId="55768C90" w14:textId="77777777" w:rsidR="00606970" w:rsidRPr="00606970" w:rsidRDefault="00606970" w:rsidP="007F671F">
      <w:pPr>
        <w:pStyle w:val="Odstavecseseznamem"/>
        <w:numPr>
          <w:ilvl w:val="0"/>
          <w:numId w:val="9"/>
        </w:numPr>
        <w:tabs>
          <w:tab w:val="clear" w:pos="735"/>
          <w:tab w:val="num" w:pos="0"/>
        </w:tabs>
        <w:spacing w:after="0"/>
        <w:ind w:left="0" w:firstLine="0"/>
        <w:rPr>
          <w:rFonts w:asciiTheme="majorHAnsi" w:hAnsiTheme="majorHAnsi"/>
          <w:sz w:val="24"/>
          <w:szCs w:val="24"/>
        </w:rPr>
      </w:pPr>
      <w:r w:rsidRPr="00606970">
        <w:rPr>
          <w:rFonts w:asciiTheme="majorHAnsi" w:hAnsiTheme="majorHAnsi"/>
          <w:sz w:val="24"/>
          <w:szCs w:val="24"/>
        </w:rPr>
        <w:t>Právní pomoc je poskytována studenty pod dozorem supervizorů.</w:t>
      </w:r>
    </w:p>
    <w:p w14:paraId="3FFB63DA" w14:textId="77777777" w:rsidR="00606970" w:rsidRPr="00606970" w:rsidRDefault="00606970" w:rsidP="007F671F">
      <w:pPr>
        <w:pStyle w:val="Odstavecseseznamem"/>
        <w:numPr>
          <w:ilvl w:val="0"/>
          <w:numId w:val="9"/>
        </w:numPr>
        <w:tabs>
          <w:tab w:val="clear" w:pos="735"/>
          <w:tab w:val="num" w:pos="0"/>
        </w:tabs>
        <w:spacing w:after="0"/>
        <w:ind w:left="0" w:firstLine="0"/>
        <w:rPr>
          <w:rFonts w:asciiTheme="majorHAnsi" w:hAnsiTheme="majorHAnsi"/>
          <w:sz w:val="24"/>
          <w:szCs w:val="24"/>
        </w:rPr>
      </w:pPr>
      <w:r w:rsidRPr="00606970">
        <w:rPr>
          <w:rFonts w:asciiTheme="majorHAnsi" w:hAnsiTheme="majorHAnsi"/>
          <w:sz w:val="24"/>
          <w:szCs w:val="24"/>
        </w:rPr>
        <w:t xml:space="preserve">Právní pomoc poskytovaná v rámci SPP je bezplatná. Právní pomoc je poskytována především osobám, které si nemohou dovolit placenou právní pomoc, tj. nemohou si dovolit právní služby advokáta. </w:t>
      </w:r>
    </w:p>
    <w:p w14:paraId="2A327F7C" w14:textId="77777777" w:rsidR="00606970" w:rsidRPr="00606970" w:rsidRDefault="00606970" w:rsidP="007F671F">
      <w:pPr>
        <w:numPr>
          <w:ilvl w:val="0"/>
          <w:numId w:val="9"/>
        </w:numPr>
        <w:tabs>
          <w:tab w:val="clear" w:pos="735"/>
          <w:tab w:val="num" w:pos="0"/>
        </w:tabs>
        <w:spacing w:after="0"/>
        <w:ind w:left="0" w:firstLine="0"/>
        <w:rPr>
          <w:rFonts w:asciiTheme="majorHAnsi" w:hAnsiTheme="majorHAnsi"/>
        </w:rPr>
      </w:pPr>
      <w:r w:rsidRPr="00606970">
        <w:rPr>
          <w:rFonts w:asciiTheme="majorHAnsi" w:hAnsiTheme="majorHAnsi"/>
        </w:rPr>
        <w:t>Na poskytnutí právní pomoci v SPP není právní nárok.</w:t>
      </w:r>
    </w:p>
    <w:p w14:paraId="6E5170FD" w14:textId="77777777" w:rsidR="00606970" w:rsidRPr="00606970" w:rsidRDefault="00606970" w:rsidP="007F671F">
      <w:pPr>
        <w:numPr>
          <w:ilvl w:val="0"/>
          <w:numId w:val="9"/>
        </w:numPr>
        <w:tabs>
          <w:tab w:val="clear" w:pos="735"/>
          <w:tab w:val="num" w:pos="0"/>
        </w:tabs>
        <w:spacing w:after="0"/>
        <w:ind w:left="0" w:firstLine="0"/>
        <w:rPr>
          <w:rFonts w:asciiTheme="majorHAnsi" w:hAnsiTheme="majorHAnsi"/>
        </w:rPr>
      </w:pPr>
      <w:r w:rsidRPr="00606970">
        <w:rPr>
          <w:rFonts w:asciiTheme="majorHAnsi" w:hAnsiTheme="majorHAnsi"/>
        </w:rPr>
        <w:t>Před zahájením poskytování právní pomoci v SPP je klient písemně informován o zásadách poskytování právní pomoci v SPP.</w:t>
      </w:r>
    </w:p>
    <w:p w14:paraId="45689BE9" w14:textId="77777777" w:rsidR="00606970" w:rsidRPr="00606970" w:rsidRDefault="00606970" w:rsidP="007F671F">
      <w:pPr>
        <w:pStyle w:val="Odstavecseseznamem"/>
        <w:numPr>
          <w:ilvl w:val="0"/>
          <w:numId w:val="9"/>
        </w:numPr>
        <w:tabs>
          <w:tab w:val="clear" w:pos="735"/>
          <w:tab w:val="num" w:pos="0"/>
        </w:tabs>
        <w:spacing w:before="100" w:beforeAutospacing="1" w:after="100" w:afterAutospacing="1"/>
        <w:ind w:left="0" w:firstLine="0"/>
        <w:rPr>
          <w:rFonts w:asciiTheme="majorHAnsi" w:hAnsiTheme="majorHAnsi"/>
          <w:sz w:val="24"/>
          <w:szCs w:val="24"/>
        </w:rPr>
      </w:pPr>
      <w:r w:rsidRPr="00606970">
        <w:rPr>
          <w:rFonts w:asciiTheme="majorHAnsi" w:hAnsiTheme="majorHAnsi"/>
          <w:sz w:val="24"/>
          <w:szCs w:val="24"/>
        </w:rPr>
        <w:t>V rámci SPP je poskytováno právní poradenství v těchto právních oblastech:</w:t>
      </w:r>
    </w:p>
    <w:p w14:paraId="5932192D" w14:textId="77777777" w:rsidR="00606970" w:rsidRPr="00606970" w:rsidRDefault="00606970" w:rsidP="007F671F">
      <w:pPr>
        <w:pStyle w:val="Odstavecseseznamem"/>
        <w:numPr>
          <w:ilvl w:val="1"/>
          <w:numId w:val="34"/>
        </w:numPr>
        <w:tabs>
          <w:tab w:val="left" w:pos="567"/>
        </w:tabs>
        <w:spacing w:before="100" w:beforeAutospacing="1" w:after="100" w:afterAutospacing="1"/>
        <w:ind w:left="567" w:firstLine="0"/>
        <w:rPr>
          <w:rFonts w:asciiTheme="majorHAnsi" w:hAnsiTheme="majorHAnsi"/>
          <w:sz w:val="24"/>
          <w:szCs w:val="24"/>
        </w:rPr>
      </w:pPr>
      <w:r w:rsidRPr="00606970">
        <w:rPr>
          <w:rFonts w:asciiTheme="majorHAnsi" w:hAnsiTheme="majorHAnsi"/>
          <w:sz w:val="24"/>
          <w:szCs w:val="24"/>
        </w:rPr>
        <w:t>občanské právo,</w:t>
      </w:r>
    </w:p>
    <w:p w14:paraId="71FCC3E3" w14:textId="77777777" w:rsidR="00606970" w:rsidRPr="00606970" w:rsidRDefault="00606970" w:rsidP="007F671F">
      <w:pPr>
        <w:pStyle w:val="Odstavecseseznamem"/>
        <w:numPr>
          <w:ilvl w:val="1"/>
          <w:numId w:val="34"/>
        </w:numPr>
        <w:tabs>
          <w:tab w:val="left" w:pos="567"/>
        </w:tabs>
        <w:spacing w:before="100" w:beforeAutospacing="1" w:after="100" w:afterAutospacing="1"/>
        <w:ind w:left="567" w:firstLine="0"/>
        <w:rPr>
          <w:rFonts w:asciiTheme="majorHAnsi" w:hAnsiTheme="majorHAnsi"/>
          <w:sz w:val="24"/>
          <w:szCs w:val="24"/>
        </w:rPr>
      </w:pPr>
      <w:r w:rsidRPr="00606970">
        <w:rPr>
          <w:rFonts w:asciiTheme="majorHAnsi" w:hAnsiTheme="majorHAnsi"/>
          <w:sz w:val="24"/>
          <w:szCs w:val="24"/>
        </w:rPr>
        <w:t>civilní proces,</w:t>
      </w:r>
    </w:p>
    <w:p w14:paraId="08F3D4ED" w14:textId="77777777" w:rsidR="00606970" w:rsidRPr="00606970" w:rsidRDefault="00606970" w:rsidP="007F671F">
      <w:pPr>
        <w:numPr>
          <w:ilvl w:val="1"/>
          <w:numId w:val="34"/>
        </w:numPr>
        <w:tabs>
          <w:tab w:val="left" w:pos="567"/>
        </w:tabs>
        <w:spacing w:after="0"/>
        <w:ind w:left="567" w:firstLine="0"/>
        <w:rPr>
          <w:rFonts w:asciiTheme="majorHAnsi" w:hAnsiTheme="majorHAnsi"/>
        </w:rPr>
      </w:pPr>
      <w:r w:rsidRPr="00606970">
        <w:rPr>
          <w:rFonts w:asciiTheme="majorHAnsi" w:hAnsiTheme="majorHAnsi"/>
        </w:rPr>
        <w:t>rodinné právo,</w:t>
      </w:r>
    </w:p>
    <w:p w14:paraId="0D3C4C83" w14:textId="77777777" w:rsidR="00606970" w:rsidRPr="00606970" w:rsidRDefault="00606970" w:rsidP="007F671F">
      <w:pPr>
        <w:numPr>
          <w:ilvl w:val="1"/>
          <w:numId w:val="34"/>
        </w:numPr>
        <w:tabs>
          <w:tab w:val="left" w:pos="567"/>
        </w:tabs>
        <w:spacing w:after="0"/>
        <w:ind w:left="567" w:firstLine="0"/>
        <w:rPr>
          <w:rFonts w:asciiTheme="majorHAnsi" w:hAnsiTheme="majorHAnsi"/>
        </w:rPr>
      </w:pPr>
      <w:r w:rsidRPr="00606970">
        <w:rPr>
          <w:rFonts w:asciiTheme="majorHAnsi" w:hAnsiTheme="majorHAnsi"/>
        </w:rPr>
        <w:t>právo sociálního zabezpečení,</w:t>
      </w:r>
    </w:p>
    <w:p w14:paraId="5D4FEAD8" w14:textId="77777777" w:rsidR="00606970" w:rsidRPr="00606970" w:rsidRDefault="00606970" w:rsidP="007F671F">
      <w:pPr>
        <w:numPr>
          <w:ilvl w:val="1"/>
          <w:numId w:val="34"/>
        </w:numPr>
        <w:tabs>
          <w:tab w:val="left" w:pos="567"/>
        </w:tabs>
        <w:spacing w:after="0"/>
        <w:ind w:left="567" w:firstLine="0"/>
        <w:rPr>
          <w:rFonts w:asciiTheme="majorHAnsi" w:hAnsiTheme="majorHAnsi"/>
        </w:rPr>
      </w:pPr>
      <w:r w:rsidRPr="00606970">
        <w:rPr>
          <w:rFonts w:asciiTheme="majorHAnsi" w:hAnsiTheme="majorHAnsi"/>
        </w:rPr>
        <w:t>správní právo,</w:t>
      </w:r>
    </w:p>
    <w:p w14:paraId="5DF15595" w14:textId="4A3C2346" w:rsidR="00606970" w:rsidRDefault="0039054B" w:rsidP="007F671F">
      <w:pPr>
        <w:numPr>
          <w:ilvl w:val="1"/>
          <w:numId w:val="34"/>
        </w:numPr>
        <w:tabs>
          <w:tab w:val="left" w:pos="567"/>
        </w:tabs>
        <w:spacing w:after="0"/>
        <w:ind w:left="567" w:firstLine="0"/>
        <w:rPr>
          <w:rFonts w:asciiTheme="majorHAnsi" w:hAnsiTheme="majorHAnsi"/>
        </w:rPr>
      </w:pPr>
      <w:r>
        <w:rPr>
          <w:rFonts w:asciiTheme="majorHAnsi" w:hAnsiTheme="majorHAnsi"/>
        </w:rPr>
        <w:t>pracovní právo,</w:t>
      </w:r>
    </w:p>
    <w:p w14:paraId="0E6D0B4D" w14:textId="7C1ABCDE" w:rsidR="00CE6AA8" w:rsidRPr="00606970" w:rsidRDefault="006B1B72" w:rsidP="007F671F">
      <w:pPr>
        <w:numPr>
          <w:ilvl w:val="1"/>
          <w:numId w:val="34"/>
        </w:numPr>
        <w:tabs>
          <w:tab w:val="left" w:pos="567"/>
        </w:tabs>
        <w:spacing w:after="0"/>
        <w:ind w:left="567" w:firstLine="0"/>
        <w:rPr>
          <w:rFonts w:asciiTheme="majorHAnsi" w:hAnsiTheme="majorHAnsi"/>
        </w:rPr>
      </w:pPr>
      <w:r>
        <w:rPr>
          <w:rFonts w:asciiTheme="majorHAnsi" w:hAnsiTheme="majorHAnsi"/>
        </w:rPr>
        <w:t>t</w:t>
      </w:r>
      <w:r w:rsidR="00CE6AA8">
        <w:rPr>
          <w:rFonts w:asciiTheme="majorHAnsi" w:hAnsiTheme="majorHAnsi"/>
        </w:rPr>
        <w:t>restní právo s výjimkou obhajoby</w:t>
      </w:r>
      <w:r w:rsidR="0039054B">
        <w:rPr>
          <w:rFonts w:asciiTheme="majorHAnsi" w:hAnsiTheme="majorHAnsi"/>
        </w:rPr>
        <w:t>.</w:t>
      </w:r>
      <w:r w:rsidR="00CE6AA8">
        <w:rPr>
          <w:rFonts w:asciiTheme="majorHAnsi" w:hAnsiTheme="majorHAnsi"/>
        </w:rPr>
        <w:t xml:space="preserve"> </w:t>
      </w:r>
    </w:p>
    <w:p w14:paraId="0857381B" w14:textId="7B767D52" w:rsidR="00606970" w:rsidRPr="00606970" w:rsidRDefault="00606970" w:rsidP="007F671F">
      <w:pPr>
        <w:pStyle w:val="Odstavecseseznamem"/>
        <w:numPr>
          <w:ilvl w:val="0"/>
          <w:numId w:val="9"/>
        </w:numPr>
        <w:tabs>
          <w:tab w:val="clear" w:pos="735"/>
          <w:tab w:val="num" w:pos="0"/>
        </w:tabs>
        <w:spacing w:after="0"/>
        <w:ind w:left="0" w:firstLine="0"/>
        <w:rPr>
          <w:rFonts w:asciiTheme="majorHAnsi" w:hAnsiTheme="majorHAnsi"/>
          <w:sz w:val="24"/>
          <w:szCs w:val="24"/>
        </w:rPr>
      </w:pPr>
      <w:r w:rsidRPr="00606970">
        <w:rPr>
          <w:rFonts w:asciiTheme="majorHAnsi" w:hAnsiTheme="majorHAnsi"/>
          <w:sz w:val="24"/>
          <w:szCs w:val="24"/>
        </w:rPr>
        <w:lastRenderedPageBreak/>
        <w:t xml:space="preserve">V rámci SPP není poskytováno právní zastoupení u soudů či jiných orgánů a studenti ani supervizoři nemohou jednat jménem klienta. Klient činí veškeré úkony sám svým vlastním jménem, práva a povinnosti z jednání klienta proto vznikají přímo klientovi a nikoliv SPP. Studenti mohou výjimečně jednat jménem klienta na základě plné moci pro daný konkrétní úkon, jestliže je to nezbytné, nejedná se o soudní či jiné řízení a schválí to supervizor (viz čl. 12 odst. </w:t>
      </w:r>
      <w:r w:rsidR="000C7A8D">
        <w:rPr>
          <w:rFonts w:asciiTheme="majorHAnsi" w:hAnsiTheme="majorHAnsi"/>
          <w:sz w:val="24"/>
          <w:szCs w:val="24"/>
        </w:rPr>
        <w:t>5</w:t>
      </w:r>
      <w:r w:rsidRPr="00606970">
        <w:rPr>
          <w:rFonts w:asciiTheme="majorHAnsi" w:hAnsiTheme="majorHAnsi"/>
          <w:sz w:val="24"/>
          <w:szCs w:val="24"/>
        </w:rPr>
        <w:t xml:space="preserve"> tohoto Řádu).</w:t>
      </w:r>
    </w:p>
    <w:p w14:paraId="151020F4" w14:textId="77777777" w:rsidR="00606970" w:rsidRPr="00606970" w:rsidRDefault="00606970" w:rsidP="007F671F">
      <w:pPr>
        <w:pStyle w:val="Odstavecseseznamem"/>
        <w:numPr>
          <w:ilvl w:val="0"/>
          <w:numId w:val="9"/>
        </w:numPr>
        <w:tabs>
          <w:tab w:val="clear" w:pos="735"/>
          <w:tab w:val="num" w:pos="0"/>
        </w:tabs>
        <w:spacing w:after="0"/>
        <w:ind w:left="0" w:firstLine="0"/>
        <w:rPr>
          <w:rFonts w:asciiTheme="majorHAnsi" w:hAnsiTheme="majorHAnsi"/>
          <w:sz w:val="24"/>
          <w:szCs w:val="24"/>
        </w:rPr>
      </w:pPr>
      <w:r w:rsidRPr="00606970">
        <w:rPr>
          <w:rFonts w:asciiTheme="majorHAnsi" w:hAnsiTheme="majorHAnsi"/>
          <w:sz w:val="24"/>
          <w:szCs w:val="24"/>
        </w:rPr>
        <w:t>Studentská právní poradna za škodu vzniklou v důsledku poskytnutí právní pomoci odpovídá pouze v případě, že při poskytování právní pomoci došlo ze strany studentů nebo supervizorů k zaviněnému porušení povinností plynoucích z vnitřních předpisů Studentské právní poradny.</w:t>
      </w:r>
    </w:p>
    <w:p w14:paraId="26CCEC83" w14:textId="77777777" w:rsidR="00606970" w:rsidRPr="00606970" w:rsidRDefault="00606970" w:rsidP="00606970">
      <w:pPr>
        <w:ind w:left="735"/>
        <w:rPr>
          <w:rFonts w:asciiTheme="majorHAnsi" w:hAnsiTheme="majorHAnsi"/>
        </w:rPr>
      </w:pPr>
    </w:p>
    <w:p w14:paraId="1E9A1617" w14:textId="77777777" w:rsidR="00606970" w:rsidRPr="00006CDF" w:rsidRDefault="00606970" w:rsidP="004551BB">
      <w:pPr>
        <w:pStyle w:val="Nadpis2"/>
      </w:pPr>
      <w:r w:rsidRPr="00006CDF">
        <w:t>Článek 5</w:t>
      </w:r>
    </w:p>
    <w:p w14:paraId="184E222F" w14:textId="77777777" w:rsidR="00606970" w:rsidRPr="00006CDF" w:rsidRDefault="00606970" w:rsidP="00006CDF">
      <w:pPr>
        <w:pStyle w:val="Nadpis3"/>
      </w:pPr>
      <w:bookmarkStart w:id="11" w:name="_Toc332671988"/>
      <w:r w:rsidRPr="00006CDF">
        <w:t>Odmítnutí právní pomoci</w:t>
      </w:r>
      <w:bookmarkEnd w:id="11"/>
    </w:p>
    <w:p w14:paraId="088236E6" w14:textId="77777777" w:rsidR="00606970" w:rsidRPr="00606970" w:rsidRDefault="00606970" w:rsidP="007F671F">
      <w:pPr>
        <w:numPr>
          <w:ilvl w:val="0"/>
          <w:numId w:val="10"/>
        </w:numPr>
        <w:spacing w:after="0"/>
        <w:ind w:left="0" w:firstLine="0"/>
        <w:rPr>
          <w:rFonts w:asciiTheme="majorHAnsi" w:hAnsiTheme="majorHAnsi"/>
        </w:rPr>
      </w:pPr>
      <w:r w:rsidRPr="00606970">
        <w:rPr>
          <w:rFonts w:asciiTheme="majorHAnsi" w:hAnsiTheme="majorHAnsi"/>
        </w:rPr>
        <w:t>Klientovi může být poskytnutí právní pomoci odmítnuto i bez udání důvodu. Klient sám může i bez udání důvodu spolupráci s SPP ukončit.</w:t>
      </w:r>
    </w:p>
    <w:p w14:paraId="0680D685" w14:textId="77777777" w:rsidR="00606970" w:rsidRPr="00606970" w:rsidRDefault="00606970" w:rsidP="007F671F">
      <w:pPr>
        <w:numPr>
          <w:ilvl w:val="0"/>
          <w:numId w:val="10"/>
        </w:numPr>
        <w:spacing w:after="0"/>
        <w:ind w:left="0" w:firstLine="0"/>
        <w:rPr>
          <w:rFonts w:asciiTheme="majorHAnsi" w:hAnsiTheme="majorHAnsi"/>
        </w:rPr>
      </w:pPr>
      <w:r w:rsidRPr="00606970">
        <w:rPr>
          <w:rFonts w:asciiTheme="majorHAnsi" w:hAnsiTheme="majorHAnsi"/>
        </w:rPr>
        <w:t>Poskytnutí právní pomoci je vždy odmítnuto z těchto důvodů:</w:t>
      </w:r>
    </w:p>
    <w:p w14:paraId="17B2724D" w14:textId="77777777" w:rsidR="00606970" w:rsidRPr="00606970" w:rsidRDefault="00606970" w:rsidP="007F671F">
      <w:pPr>
        <w:pStyle w:val="Odstavecseseznamem"/>
        <w:numPr>
          <w:ilvl w:val="1"/>
          <w:numId w:val="10"/>
        </w:numPr>
        <w:spacing w:after="0"/>
        <w:ind w:left="567" w:firstLine="0"/>
        <w:rPr>
          <w:rFonts w:asciiTheme="majorHAnsi" w:hAnsiTheme="majorHAnsi"/>
          <w:sz w:val="24"/>
          <w:szCs w:val="24"/>
        </w:rPr>
      </w:pPr>
      <w:r w:rsidRPr="00606970">
        <w:rPr>
          <w:rFonts w:asciiTheme="majorHAnsi" w:hAnsiTheme="majorHAnsi"/>
          <w:sz w:val="24"/>
          <w:szCs w:val="24"/>
        </w:rPr>
        <w:t>případ nespadá do náplně činnosti SPP,</w:t>
      </w:r>
    </w:p>
    <w:p w14:paraId="33D7C07A" w14:textId="77777777" w:rsidR="00606970" w:rsidRPr="00606970" w:rsidRDefault="00606970" w:rsidP="007F671F">
      <w:pPr>
        <w:numPr>
          <w:ilvl w:val="1"/>
          <w:numId w:val="10"/>
        </w:numPr>
        <w:spacing w:after="0"/>
        <w:ind w:left="567" w:firstLine="0"/>
        <w:rPr>
          <w:rFonts w:asciiTheme="majorHAnsi" w:hAnsiTheme="majorHAnsi"/>
        </w:rPr>
      </w:pPr>
      <w:r w:rsidRPr="00606970">
        <w:rPr>
          <w:rFonts w:asciiTheme="majorHAnsi" w:hAnsiTheme="majorHAnsi"/>
        </w:rPr>
        <w:t>lhůta, na kterou je vázáno poskytnutí právní pomoci, je v den konání úvodního pohovoru kratší než 14 dnů.</w:t>
      </w:r>
    </w:p>
    <w:p w14:paraId="76FFCD40" w14:textId="77777777" w:rsidR="00606970" w:rsidRPr="00606970" w:rsidRDefault="00606970" w:rsidP="007F671F">
      <w:pPr>
        <w:pStyle w:val="Odstavecseseznamem"/>
        <w:numPr>
          <w:ilvl w:val="0"/>
          <w:numId w:val="10"/>
        </w:numPr>
        <w:spacing w:after="0"/>
        <w:ind w:left="0" w:firstLine="0"/>
        <w:rPr>
          <w:rFonts w:asciiTheme="majorHAnsi" w:hAnsiTheme="majorHAnsi"/>
          <w:sz w:val="24"/>
          <w:szCs w:val="24"/>
        </w:rPr>
      </w:pPr>
      <w:r w:rsidRPr="00606970">
        <w:rPr>
          <w:rFonts w:asciiTheme="majorHAnsi" w:hAnsiTheme="majorHAnsi"/>
          <w:sz w:val="24"/>
          <w:szCs w:val="24"/>
        </w:rPr>
        <w:t>Poskytnutí právní pomoci může být dále odmítnuto zejména z těchto důvodů:</w:t>
      </w:r>
    </w:p>
    <w:p w14:paraId="4E7214A6" w14:textId="77777777" w:rsidR="00606970" w:rsidRPr="00606970" w:rsidRDefault="00606970" w:rsidP="007F671F">
      <w:pPr>
        <w:numPr>
          <w:ilvl w:val="1"/>
          <w:numId w:val="10"/>
        </w:numPr>
        <w:spacing w:after="0"/>
        <w:ind w:left="567" w:firstLine="0"/>
        <w:rPr>
          <w:rFonts w:asciiTheme="majorHAnsi" w:hAnsiTheme="majorHAnsi"/>
        </w:rPr>
      </w:pPr>
      <w:r w:rsidRPr="00606970">
        <w:rPr>
          <w:rFonts w:asciiTheme="majorHAnsi" w:hAnsiTheme="majorHAnsi"/>
        </w:rPr>
        <w:t>složitost případu (s ohledem na možnosti a schopnosti studentů vykonávajících činnost v SPP),</w:t>
      </w:r>
    </w:p>
    <w:p w14:paraId="098EFCA6" w14:textId="77777777" w:rsidR="00606970" w:rsidRPr="00606970" w:rsidRDefault="00606970" w:rsidP="007F671F">
      <w:pPr>
        <w:numPr>
          <w:ilvl w:val="1"/>
          <w:numId w:val="10"/>
        </w:numPr>
        <w:spacing w:after="0"/>
        <w:ind w:left="567" w:firstLine="0"/>
        <w:rPr>
          <w:rFonts w:asciiTheme="majorHAnsi" w:hAnsiTheme="majorHAnsi"/>
        </w:rPr>
      </w:pPr>
      <w:r w:rsidRPr="00606970">
        <w:rPr>
          <w:rFonts w:asciiTheme="majorHAnsi" w:hAnsiTheme="majorHAnsi"/>
        </w:rPr>
        <w:t>klient nevyvíjí při poskytování právní pomoci řádnou součinnost,</w:t>
      </w:r>
    </w:p>
    <w:p w14:paraId="4D7F25B3" w14:textId="77777777" w:rsidR="00606970" w:rsidRPr="00606970" w:rsidRDefault="00606970" w:rsidP="007F671F">
      <w:pPr>
        <w:numPr>
          <w:ilvl w:val="1"/>
          <w:numId w:val="10"/>
        </w:numPr>
        <w:spacing w:after="0"/>
        <w:ind w:left="567" w:firstLine="0"/>
        <w:rPr>
          <w:rFonts w:asciiTheme="majorHAnsi" w:hAnsiTheme="majorHAnsi"/>
        </w:rPr>
      </w:pPr>
      <w:r w:rsidRPr="00606970">
        <w:rPr>
          <w:rFonts w:asciiTheme="majorHAnsi" w:hAnsiTheme="majorHAnsi"/>
        </w:rPr>
        <w:t>pracovní vytíženost SPP,</w:t>
      </w:r>
    </w:p>
    <w:p w14:paraId="21D6231D" w14:textId="77777777" w:rsidR="00606970" w:rsidRPr="00606970" w:rsidRDefault="00606970" w:rsidP="007F671F">
      <w:pPr>
        <w:numPr>
          <w:ilvl w:val="1"/>
          <w:numId w:val="10"/>
        </w:numPr>
        <w:spacing w:after="0"/>
        <w:ind w:left="567" w:firstLine="0"/>
        <w:rPr>
          <w:rFonts w:asciiTheme="majorHAnsi" w:hAnsiTheme="majorHAnsi"/>
        </w:rPr>
      </w:pPr>
      <w:r w:rsidRPr="00606970">
        <w:rPr>
          <w:rFonts w:asciiTheme="majorHAnsi" w:hAnsiTheme="majorHAnsi"/>
        </w:rPr>
        <w:t>právní pomoc požadovaná klientem je v rozporu s principy profesní etiky,</w:t>
      </w:r>
    </w:p>
    <w:p w14:paraId="2F0DD645" w14:textId="77777777" w:rsidR="00606970" w:rsidRPr="00606970" w:rsidRDefault="00606970" w:rsidP="007F671F">
      <w:pPr>
        <w:numPr>
          <w:ilvl w:val="1"/>
          <w:numId w:val="10"/>
        </w:numPr>
        <w:spacing w:after="0"/>
        <w:ind w:left="567" w:firstLine="0"/>
        <w:rPr>
          <w:rFonts w:asciiTheme="majorHAnsi" w:hAnsiTheme="majorHAnsi"/>
        </w:rPr>
      </w:pPr>
      <w:r w:rsidRPr="00606970">
        <w:rPr>
          <w:rFonts w:asciiTheme="majorHAnsi" w:hAnsiTheme="majorHAnsi"/>
        </w:rPr>
        <w:t>nelze objektivně dodržet lhůty, na které je vázáno poskytnutí právní pomoci,</w:t>
      </w:r>
    </w:p>
    <w:p w14:paraId="40E1DA86" w14:textId="77777777" w:rsidR="00606970" w:rsidRDefault="00606970" w:rsidP="007F671F">
      <w:pPr>
        <w:numPr>
          <w:ilvl w:val="1"/>
          <w:numId w:val="10"/>
        </w:numPr>
        <w:spacing w:after="0"/>
        <w:ind w:left="567" w:firstLine="0"/>
        <w:rPr>
          <w:rFonts w:asciiTheme="majorHAnsi" w:hAnsiTheme="majorHAnsi"/>
        </w:rPr>
      </w:pPr>
      <w:r w:rsidRPr="00606970">
        <w:rPr>
          <w:rFonts w:asciiTheme="majorHAnsi" w:hAnsiTheme="majorHAnsi"/>
        </w:rPr>
        <w:t xml:space="preserve">v případu nastal střet </w:t>
      </w:r>
      <w:r w:rsidR="002B6507">
        <w:rPr>
          <w:rFonts w:asciiTheme="majorHAnsi" w:hAnsiTheme="majorHAnsi"/>
        </w:rPr>
        <w:t>zájmů (viz čl. 7 tohoto Řádu)</w:t>
      </w:r>
    </w:p>
    <w:p w14:paraId="33892F21" w14:textId="77777777" w:rsidR="002B6507" w:rsidRPr="00606970" w:rsidRDefault="002B6507" w:rsidP="007F671F">
      <w:pPr>
        <w:numPr>
          <w:ilvl w:val="1"/>
          <w:numId w:val="10"/>
        </w:numPr>
        <w:spacing w:after="0"/>
        <w:ind w:left="567" w:firstLine="0"/>
        <w:rPr>
          <w:rFonts w:asciiTheme="majorHAnsi" w:hAnsiTheme="majorHAnsi"/>
        </w:rPr>
      </w:pPr>
      <w:r>
        <w:rPr>
          <w:rFonts w:asciiTheme="majorHAnsi" w:hAnsiTheme="majorHAnsi"/>
        </w:rPr>
        <w:t>došlo k ztrátě důvěry ke klientovi.</w:t>
      </w:r>
    </w:p>
    <w:p w14:paraId="30E1E6C5" w14:textId="77777777" w:rsidR="00606970" w:rsidRPr="00606970" w:rsidRDefault="00606970" w:rsidP="007F671F">
      <w:pPr>
        <w:numPr>
          <w:ilvl w:val="0"/>
          <w:numId w:val="10"/>
        </w:numPr>
        <w:spacing w:after="0"/>
        <w:ind w:left="0" w:firstLine="0"/>
        <w:rPr>
          <w:rFonts w:asciiTheme="majorHAnsi" w:hAnsiTheme="majorHAnsi"/>
        </w:rPr>
      </w:pPr>
      <w:r w:rsidRPr="00606970">
        <w:rPr>
          <w:rFonts w:asciiTheme="majorHAnsi" w:hAnsiTheme="majorHAnsi"/>
        </w:rPr>
        <w:t>O odmítnutí nebo ukončení poskytování právní pomoci musí být klient vhodným způsobem a bez zbytečného odkladu informován. Vzory sdělení o odmítnutí poskytnutí právní pomoci jsou přílohou tohoto Řádu.</w:t>
      </w:r>
    </w:p>
    <w:p w14:paraId="655EEEFA" w14:textId="77777777" w:rsidR="00606970" w:rsidRPr="00606970" w:rsidRDefault="00606970" w:rsidP="00606970">
      <w:pPr>
        <w:ind w:left="284"/>
        <w:rPr>
          <w:rFonts w:asciiTheme="majorHAnsi" w:hAnsiTheme="majorHAnsi"/>
        </w:rPr>
      </w:pPr>
    </w:p>
    <w:p w14:paraId="0602DDBE" w14:textId="77777777" w:rsidR="00606970" w:rsidRPr="00606970" w:rsidRDefault="00606970" w:rsidP="004551BB">
      <w:pPr>
        <w:pStyle w:val="Nadpis2"/>
      </w:pPr>
      <w:r w:rsidRPr="00606970">
        <w:t>Článek 6</w:t>
      </w:r>
    </w:p>
    <w:p w14:paraId="37016B3C" w14:textId="77777777" w:rsidR="00606970" w:rsidRPr="00606970" w:rsidRDefault="00606970" w:rsidP="00006CDF">
      <w:pPr>
        <w:pStyle w:val="Nadpis3"/>
      </w:pPr>
      <w:bookmarkStart w:id="12" w:name="_Toc332671989"/>
      <w:r w:rsidRPr="00606970">
        <w:t>Ochrana osobních údajů</w:t>
      </w:r>
      <w:bookmarkEnd w:id="12"/>
    </w:p>
    <w:p w14:paraId="4C7BB2E4" w14:textId="77777777" w:rsidR="00606970" w:rsidRPr="00606970" w:rsidRDefault="00606970" w:rsidP="007F671F">
      <w:pPr>
        <w:pStyle w:val="Odstavecseseznamem"/>
        <w:numPr>
          <w:ilvl w:val="0"/>
          <w:numId w:val="23"/>
        </w:numPr>
        <w:spacing w:after="0"/>
        <w:ind w:left="0" w:firstLine="0"/>
        <w:rPr>
          <w:rFonts w:asciiTheme="majorHAnsi" w:hAnsiTheme="majorHAnsi"/>
          <w:sz w:val="24"/>
          <w:szCs w:val="24"/>
        </w:rPr>
      </w:pPr>
      <w:r w:rsidRPr="00606970">
        <w:rPr>
          <w:rFonts w:asciiTheme="majorHAnsi" w:hAnsiTheme="majorHAnsi"/>
          <w:sz w:val="24"/>
          <w:szCs w:val="24"/>
        </w:rPr>
        <w:t>S osobními údaji poskytnutými klientem zachází SPP v souladu s požadavky obecně závazných právních předpisů a v souladu se Souhlasem se zpracováním osobních údajů, jehož vzor je přílohou tohoto Řádu. Před zahájením poskytování právní pomoci je klient informován o nakládání s osobními údaji v SPP a udělí SPP k tomuto nakládání souhlas, který je podmínkou poskytnutí právní pomoci v SPP.</w:t>
      </w:r>
    </w:p>
    <w:p w14:paraId="408AA35A" w14:textId="77777777" w:rsidR="00606970" w:rsidRPr="00606970" w:rsidRDefault="00606970" w:rsidP="007F671F">
      <w:pPr>
        <w:pStyle w:val="Odstavecseseznamem"/>
        <w:numPr>
          <w:ilvl w:val="0"/>
          <w:numId w:val="23"/>
        </w:numPr>
        <w:spacing w:after="0"/>
        <w:ind w:left="0" w:firstLine="0"/>
        <w:rPr>
          <w:rFonts w:asciiTheme="majorHAnsi" w:hAnsiTheme="majorHAnsi"/>
          <w:sz w:val="24"/>
          <w:szCs w:val="24"/>
        </w:rPr>
      </w:pPr>
      <w:r w:rsidRPr="00606970">
        <w:rPr>
          <w:rFonts w:asciiTheme="majorHAnsi" w:hAnsiTheme="majorHAnsi"/>
          <w:sz w:val="24"/>
          <w:szCs w:val="24"/>
        </w:rPr>
        <w:t>Student je povinen při všech činnostech prováděných v rámci SPP respektovat základní zásady bezpečnosti citlivých údajů a důvěrnosti informací poskytnutých v rámci poskytování právního poradenství, zejména nesmí za žádných okolností sdělovat tyto informace třetím osobám.</w:t>
      </w:r>
    </w:p>
    <w:p w14:paraId="21A99B53" w14:textId="77777777" w:rsidR="00606970" w:rsidRPr="00606970" w:rsidRDefault="00606970" w:rsidP="007F671F">
      <w:pPr>
        <w:pStyle w:val="Odstavecseseznamem"/>
        <w:numPr>
          <w:ilvl w:val="0"/>
          <w:numId w:val="23"/>
        </w:numPr>
        <w:spacing w:after="0"/>
        <w:ind w:left="0" w:firstLine="0"/>
        <w:rPr>
          <w:rFonts w:asciiTheme="majorHAnsi" w:hAnsiTheme="majorHAnsi"/>
          <w:sz w:val="24"/>
          <w:szCs w:val="24"/>
        </w:rPr>
      </w:pPr>
      <w:r w:rsidRPr="00606970">
        <w:rPr>
          <w:rFonts w:asciiTheme="majorHAnsi" w:hAnsiTheme="majorHAnsi"/>
          <w:sz w:val="24"/>
          <w:szCs w:val="24"/>
        </w:rPr>
        <w:t>Centrum, supervizor, další vyučující ani student nesmí použít k újmě klienta ani ve svůj prospěch nebo prospěch třetích osob informace, které od klienta nebo o klientovi získal v souvislosti s poskytnutím právní pomoci.</w:t>
      </w:r>
    </w:p>
    <w:p w14:paraId="02B87AA6" w14:textId="77777777" w:rsidR="00712F74" w:rsidRDefault="00606970" w:rsidP="00712F74">
      <w:pPr>
        <w:pStyle w:val="Odstavecseseznamem"/>
        <w:numPr>
          <w:ilvl w:val="0"/>
          <w:numId w:val="23"/>
        </w:numPr>
        <w:spacing w:after="0"/>
        <w:ind w:left="0" w:firstLine="0"/>
        <w:rPr>
          <w:rFonts w:asciiTheme="majorHAnsi" w:hAnsiTheme="majorHAnsi"/>
          <w:sz w:val="24"/>
          <w:szCs w:val="24"/>
        </w:rPr>
      </w:pPr>
      <w:r w:rsidRPr="00606970">
        <w:rPr>
          <w:rFonts w:asciiTheme="majorHAnsi" w:hAnsiTheme="majorHAnsi"/>
          <w:sz w:val="24"/>
          <w:szCs w:val="24"/>
        </w:rPr>
        <w:lastRenderedPageBreak/>
        <w:t>Centrum zajišťuje bezpečnost dokumentů, které získal</w:t>
      </w:r>
      <w:r w:rsidR="00712F74">
        <w:rPr>
          <w:rFonts w:asciiTheme="majorHAnsi" w:hAnsiTheme="majorHAnsi"/>
          <w:sz w:val="24"/>
          <w:szCs w:val="24"/>
        </w:rPr>
        <w:t>o</w:t>
      </w:r>
      <w:r w:rsidRPr="00606970">
        <w:rPr>
          <w:rFonts w:asciiTheme="majorHAnsi" w:hAnsiTheme="majorHAnsi"/>
          <w:sz w:val="24"/>
          <w:szCs w:val="24"/>
        </w:rPr>
        <w:t xml:space="preserve"> od klientů, tím, že dokumentace případů se přechovává na takových místech, ke kte</w:t>
      </w:r>
      <w:r w:rsidR="00712F74">
        <w:rPr>
          <w:rFonts w:asciiTheme="majorHAnsi" w:hAnsiTheme="majorHAnsi"/>
          <w:sz w:val="24"/>
          <w:szCs w:val="24"/>
        </w:rPr>
        <w:t xml:space="preserve">rým mají přístup jen pracovníci </w:t>
      </w:r>
      <w:r w:rsidRPr="00606970">
        <w:rPr>
          <w:rFonts w:asciiTheme="majorHAnsi" w:hAnsiTheme="majorHAnsi"/>
          <w:sz w:val="24"/>
          <w:szCs w:val="24"/>
        </w:rPr>
        <w:t>Centra, správci spisu a supervizor.</w:t>
      </w:r>
    </w:p>
    <w:p w14:paraId="7A45EE52" w14:textId="09483D8F" w:rsidR="00712F74" w:rsidRPr="00712F74" w:rsidRDefault="00712F74" w:rsidP="00712F74">
      <w:pPr>
        <w:pStyle w:val="Odstavecseseznamem"/>
        <w:numPr>
          <w:ilvl w:val="0"/>
          <w:numId w:val="23"/>
        </w:numPr>
        <w:spacing w:after="0"/>
        <w:ind w:left="0" w:firstLine="0"/>
        <w:rPr>
          <w:rFonts w:asciiTheme="majorHAnsi" w:hAnsiTheme="majorHAnsi"/>
          <w:sz w:val="24"/>
          <w:szCs w:val="24"/>
        </w:rPr>
      </w:pPr>
      <w:r w:rsidRPr="00712F74">
        <w:rPr>
          <w:rFonts w:asciiTheme="majorHAnsi" w:hAnsiTheme="majorHAnsi"/>
          <w:sz w:val="24"/>
          <w:szCs w:val="24"/>
        </w:rPr>
        <w:t>Zvukové a obrazové záznamy z rozhovorů studentů s klienty se uchovávají v zabezpečeném prostředí programu</w:t>
      </w:r>
      <w:r w:rsidR="0039054B">
        <w:rPr>
          <w:rFonts w:asciiTheme="majorHAnsi" w:hAnsiTheme="majorHAnsi"/>
          <w:sz w:val="24"/>
          <w:szCs w:val="24"/>
        </w:rPr>
        <w:t xml:space="preserve"> EDIS</w:t>
      </w:r>
      <w:r w:rsidRPr="00712F74">
        <w:rPr>
          <w:rFonts w:asciiTheme="majorHAnsi" w:hAnsiTheme="majorHAnsi"/>
          <w:sz w:val="24"/>
          <w:szCs w:val="24"/>
        </w:rPr>
        <w:t>. Přístup k těmto záznamům mají pouze studenti, kterých se rozhovor týká, jejich příslušný supervizor a vedoucí Centra. Vedoucí Centra je povinen záznam do 30 dnů od jeho pořízení zničit.</w:t>
      </w:r>
    </w:p>
    <w:p w14:paraId="67D4AC96" w14:textId="77777777" w:rsidR="00606970" w:rsidRPr="00606970" w:rsidRDefault="00606970" w:rsidP="007F671F">
      <w:pPr>
        <w:pStyle w:val="Odstavecseseznamem"/>
        <w:numPr>
          <w:ilvl w:val="0"/>
          <w:numId w:val="23"/>
        </w:numPr>
        <w:spacing w:after="0"/>
        <w:ind w:left="0" w:firstLine="0"/>
        <w:rPr>
          <w:rFonts w:asciiTheme="majorHAnsi" w:hAnsiTheme="majorHAnsi"/>
          <w:sz w:val="24"/>
          <w:szCs w:val="24"/>
        </w:rPr>
      </w:pPr>
      <w:r w:rsidRPr="00606970">
        <w:rPr>
          <w:rFonts w:asciiTheme="majorHAnsi" w:hAnsiTheme="majorHAnsi"/>
          <w:sz w:val="24"/>
          <w:szCs w:val="24"/>
        </w:rPr>
        <w:t>Všechny písemnosti vzniklé nebo získané při poskytování právní pomoci se archivují, a to po dobu nejméně pěti let ode dne ukončení poskytování právní pomoci.</w:t>
      </w:r>
    </w:p>
    <w:p w14:paraId="64EDDD84" w14:textId="77777777" w:rsidR="00606970" w:rsidRPr="00606970" w:rsidRDefault="00606970" w:rsidP="00606970">
      <w:pPr>
        <w:ind w:left="502"/>
        <w:rPr>
          <w:rFonts w:asciiTheme="majorHAnsi" w:hAnsiTheme="majorHAnsi"/>
        </w:rPr>
      </w:pPr>
    </w:p>
    <w:p w14:paraId="145807CB" w14:textId="77777777" w:rsidR="00606970" w:rsidRPr="00606970" w:rsidRDefault="00606970" w:rsidP="004551BB">
      <w:pPr>
        <w:pStyle w:val="Nadpis2"/>
      </w:pPr>
      <w:r w:rsidRPr="00606970">
        <w:t>Článek 7</w:t>
      </w:r>
    </w:p>
    <w:p w14:paraId="102FAD5F" w14:textId="77777777" w:rsidR="00606970" w:rsidRPr="00606970" w:rsidRDefault="00606970" w:rsidP="00006CDF">
      <w:pPr>
        <w:pStyle w:val="Nadpis3"/>
      </w:pPr>
      <w:bookmarkStart w:id="13" w:name="_Toc332671990"/>
      <w:r w:rsidRPr="00606970">
        <w:t>Střet zájmů</w:t>
      </w:r>
      <w:bookmarkEnd w:id="13"/>
    </w:p>
    <w:p w14:paraId="101AD8F3" w14:textId="77777777" w:rsidR="00606970" w:rsidRPr="00606970" w:rsidRDefault="00606970" w:rsidP="007F671F">
      <w:pPr>
        <w:numPr>
          <w:ilvl w:val="0"/>
          <w:numId w:val="11"/>
        </w:numPr>
        <w:spacing w:after="0"/>
        <w:ind w:left="0" w:firstLine="0"/>
        <w:rPr>
          <w:rFonts w:asciiTheme="majorHAnsi" w:hAnsiTheme="majorHAnsi"/>
        </w:rPr>
      </w:pPr>
      <w:r w:rsidRPr="00606970">
        <w:rPr>
          <w:rFonts w:asciiTheme="majorHAnsi" w:hAnsiTheme="majorHAnsi"/>
        </w:rPr>
        <w:t>Při poskytování právní pomoci v SPP musejí studenti i supervizoři sledovat zájem klienta. Pokud se tento zájem dostane do střetu s jakýmkoliv jiným zájmem, který by mohl mít negativní vliv na kvalitu právní pomoci poskytnuté v SPP, jsou o tom studenti povinni informovat supervizora a po konzultaci s ním odmítnout poskytnutí právní pomoci v dané věci.</w:t>
      </w:r>
    </w:p>
    <w:p w14:paraId="7101A808" w14:textId="77777777" w:rsidR="00606970" w:rsidRPr="00606970" w:rsidRDefault="00606970" w:rsidP="007F671F">
      <w:pPr>
        <w:numPr>
          <w:ilvl w:val="0"/>
          <w:numId w:val="11"/>
        </w:numPr>
        <w:spacing w:after="0"/>
        <w:ind w:left="0" w:firstLine="0"/>
        <w:rPr>
          <w:rFonts w:asciiTheme="majorHAnsi" w:hAnsiTheme="majorHAnsi"/>
        </w:rPr>
      </w:pPr>
      <w:r w:rsidRPr="00606970">
        <w:rPr>
          <w:rFonts w:asciiTheme="majorHAnsi" w:hAnsiTheme="majorHAnsi"/>
        </w:rPr>
        <w:t xml:space="preserve">Centrum vede v souladu s právními předpisy databázi informací o klientech, která slouží k minimalizaci rizika vzniku střetu zájmů, včetně identifikace právní věci, s níž se na SPP obrátili. </w:t>
      </w:r>
    </w:p>
    <w:p w14:paraId="67983F3A" w14:textId="77777777" w:rsidR="00606970" w:rsidRPr="00606970" w:rsidRDefault="00606970" w:rsidP="007F671F">
      <w:pPr>
        <w:numPr>
          <w:ilvl w:val="0"/>
          <w:numId w:val="11"/>
        </w:numPr>
        <w:spacing w:after="0"/>
        <w:ind w:left="0" w:firstLine="0"/>
        <w:rPr>
          <w:rFonts w:asciiTheme="majorHAnsi" w:hAnsiTheme="majorHAnsi"/>
        </w:rPr>
      </w:pPr>
      <w:r w:rsidRPr="00606970">
        <w:rPr>
          <w:rFonts w:asciiTheme="majorHAnsi" w:hAnsiTheme="majorHAnsi"/>
        </w:rPr>
        <w:t>SPP se nebude zabývat ani případy, kde se může vyskytnout střet zájmů klienta se zájmem:</w:t>
      </w:r>
    </w:p>
    <w:p w14:paraId="56BE8BE1" w14:textId="77777777" w:rsidR="00606970" w:rsidRPr="00606970" w:rsidRDefault="00606970" w:rsidP="007F671F">
      <w:pPr>
        <w:numPr>
          <w:ilvl w:val="1"/>
          <w:numId w:val="11"/>
        </w:numPr>
        <w:spacing w:after="0"/>
        <w:ind w:left="567" w:firstLine="0"/>
        <w:rPr>
          <w:rFonts w:asciiTheme="majorHAnsi" w:hAnsiTheme="majorHAnsi"/>
        </w:rPr>
      </w:pPr>
      <w:r w:rsidRPr="00606970">
        <w:rPr>
          <w:rFonts w:asciiTheme="majorHAnsi" w:hAnsiTheme="majorHAnsi"/>
        </w:rPr>
        <w:t>pedagogů a/nebo studentů Univerzity Palackého v Olomouci,</w:t>
      </w:r>
    </w:p>
    <w:p w14:paraId="67092195" w14:textId="77777777" w:rsidR="00606970" w:rsidRPr="00606970" w:rsidRDefault="00606970" w:rsidP="007F671F">
      <w:pPr>
        <w:numPr>
          <w:ilvl w:val="1"/>
          <w:numId w:val="11"/>
        </w:numPr>
        <w:spacing w:after="0"/>
        <w:ind w:left="567" w:firstLine="0"/>
        <w:rPr>
          <w:rFonts w:asciiTheme="majorHAnsi" w:hAnsiTheme="majorHAnsi"/>
        </w:rPr>
      </w:pPr>
      <w:r w:rsidRPr="00606970">
        <w:rPr>
          <w:rFonts w:asciiTheme="majorHAnsi" w:hAnsiTheme="majorHAnsi"/>
        </w:rPr>
        <w:t>Univerzity Palackého v Olomouci,</w:t>
      </w:r>
    </w:p>
    <w:p w14:paraId="645A5214" w14:textId="77777777" w:rsidR="00606970" w:rsidRPr="00606970" w:rsidRDefault="00606970" w:rsidP="007F671F">
      <w:pPr>
        <w:numPr>
          <w:ilvl w:val="1"/>
          <w:numId w:val="11"/>
        </w:numPr>
        <w:spacing w:after="0"/>
        <w:ind w:left="567" w:firstLine="0"/>
        <w:rPr>
          <w:rFonts w:asciiTheme="majorHAnsi" w:hAnsiTheme="majorHAnsi"/>
        </w:rPr>
      </w:pPr>
      <w:r w:rsidRPr="00606970">
        <w:rPr>
          <w:rFonts w:asciiTheme="majorHAnsi" w:hAnsiTheme="majorHAnsi"/>
        </w:rPr>
        <w:t>Právnické fakulty Univerzity Palackého v Olomouci,</w:t>
      </w:r>
    </w:p>
    <w:p w14:paraId="780BBA41" w14:textId="77777777" w:rsidR="00606970" w:rsidRPr="00606970" w:rsidRDefault="00606970" w:rsidP="007F671F">
      <w:pPr>
        <w:numPr>
          <w:ilvl w:val="1"/>
          <w:numId w:val="11"/>
        </w:numPr>
        <w:spacing w:after="0"/>
        <w:ind w:left="567" w:firstLine="0"/>
        <w:rPr>
          <w:rFonts w:asciiTheme="majorHAnsi" w:hAnsiTheme="majorHAnsi"/>
        </w:rPr>
      </w:pPr>
      <w:r w:rsidRPr="00606970">
        <w:rPr>
          <w:rFonts w:asciiTheme="majorHAnsi" w:hAnsiTheme="majorHAnsi"/>
        </w:rPr>
        <w:t>nevládních organizací, které se podílejí na realizaci právních klinik na PF UP, a jejich zaměstnanců.</w:t>
      </w:r>
    </w:p>
    <w:p w14:paraId="74F54C84" w14:textId="77777777" w:rsidR="00606970" w:rsidRPr="00606970" w:rsidRDefault="00606970" w:rsidP="00606970">
      <w:pPr>
        <w:rPr>
          <w:rFonts w:asciiTheme="majorHAnsi" w:hAnsiTheme="majorHAnsi"/>
        </w:rPr>
      </w:pPr>
    </w:p>
    <w:p w14:paraId="06397711" w14:textId="411C70B0" w:rsidR="000C7A8D" w:rsidRPr="00606970" w:rsidRDefault="000C7A8D" w:rsidP="000C7A8D">
      <w:pPr>
        <w:pStyle w:val="Nadpis2"/>
      </w:pPr>
      <w:bookmarkStart w:id="14" w:name="_Toc332671991"/>
      <w:r w:rsidRPr="00606970">
        <w:t xml:space="preserve">Článek </w:t>
      </w:r>
      <w:r>
        <w:t>8</w:t>
      </w:r>
    </w:p>
    <w:p w14:paraId="65996F69" w14:textId="222D7A09" w:rsidR="000C7A8D" w:rsidRDefault="000C7A8D" w:rsidP="000C7A8D">
      <w:pPr>
        <w:pStyle w:val="Nadpis3"/>
      </w:pPr>
      <w:r>
        <w:t>Lhůty</w:t>
      </w:r>
    </w:p>
    <w:p w14:paraId="783F241A" w14:textId="77777777" w:rsidR="000C7A8D" w:rsidRPr="000C7A8D" w:rsidRDefault="000C7A8D" w:rsidP="000C7A8D">
      <w:pPr>
        <w:pStyle w:val="Odstavecseseznamem"/>
        <w:numPr>
          <w:ilvl w:val="0"/>
          <w:numId w:val="29"/>
        </w:numPr>
        <w:spacing w:after="0"/>
        <w:ind w:left="0" w:firstLine="0"/>
        <w:rPr>
          <w:rFonts w:asciiTheme="majorHAnsi" w:hAnsiTheme="majorHAnsi"/>
          <w:sz w:val="24"/>
          <w:szCs w:val="24"/>
        </w:rPr>
      </w:pPr>
      <w:r w:rsidRPr="000C7A8D">
        <w:rPr>
          <w:rFonts w:asciiTheme="majorHAnsi" w:hAnsiTheme="majorHAnsi"/>
          <w:sz w:val="24"/>
          <w:szCs w:val="24"/>
        </w:rPr>
        <w:t>Supervizor je povinen nejpozději do 3 pracovních dnů ode dne, kdy byl informován vedoucí kanceláře SPP o přiřazení spisu do jeho sekce, přidělit spis studentům.</w:t>
      </w:r>
    </w:p>
    <w:p w14:paraId="2958ECC3" w14:textId="77777777" w:rsidR="000C7A8D" w:rsidRPr="000C7A8D" w:rsidRDefault="000C7A8D" w:rsidP="000C7A8D">
      <w:pPr>
        <w:pStyle w:val="Odstavecseseznamem"/>
        <w:numPr>
          <w:ilvl w:val="0"/>
          <w:numId w:val="29"/>
        </w:numPr>
        <w:spacing w:after="0"/>
        <w:ind w:left="0" w:firstLine="0"/>
        <w:rPr>
          <w:rFonts w:asciiTheme="majorHAnsi" w:hAnsiTheme="majorHAnsi"/>
          <w:sz w:val="24"/>
          <w:szCs w:val="24"/>
        </w:rPr>
      </w:pPr>
      <w:r w:rsidRPr="000C7A8D">
        <w:rPr>
          <w:rFonts w:asciiTheme="majorHAnsi" w:hAnsiTheme="majorHAnsi"/>
          <w:sz w:val="24"/>
          <w:szCs w:val="24"/>
        </w:rPr>
        <w:t>Po přidělení spisu supervizorem jsou studenti povinni obratem, nejpozději do 3 pracovních dnů informovat klienta vhodným způsobem o převzetí jeho případu a domluvit si s ním osobní schůzku. Osobní schůzka není nutná ve výjimečných případech po předchozím souhlasu supervizora nebo z vážných důvodů na straně klienta. Osobní schůzka s klientem by se měla uskutečnit nejpozději do 14 dnů od prvního kontaktu s klientem.</w:t>
      </w:r>
    </w:p>
    <w:p w14:paraId="537FBD4B" w14:textId="77777777" w:rsidR="000C7A8D" w:rsidRPr="000C7A8D" w:rsidRDefault="000C7A8D" w:rsidP="000C7A8D">
      <w:pPr>
        <w:pStyle w:val="Odstavecseseznamem"/>
        <w:numPr>
          <w:ilvl w:val="0"/>
          <w:numId w:val="29"/>
        </w:numPr>
        <w:spacing w:after="0"/>
        <w:ind w:left="0" w:firstLine="0"/>
        <w:rPr>
          <w:rFonts w:asciiTheme="majorHAnsi" w:hAnsiTheme="majorHAnsi"/>
          <w:sz w:val="24"/>
          <w:szCs w:val="24"/>
        </w:rPr>
      </w:pPr>
      <w:r w:rsidRPr="000C7A8D">
        <w:rPr>
          <w:rFonts w:asciiTheme="majorHAnsi" w:hAnsiTheme="majorHAnsi"/>
          <w:sz w:val="24"/>
          <w:szCs w:val="24"/>
        </w:rPr>
        <w:t xml:space="preserve">Po přidělení spisu supervizorem jsou studenti povinni nejpozději do 7 pracovních dnů poslat supervizorovi zprávu o stavu spisu, ve které shrnou informace z úvodního pohovoru s klientem, další informace získané od klienta a návrh dalšího postupu (např. termín schůzky s klientem atd.). </w:t>
      </w:r>
    </w:p>
    <w:p w14:paraId="668DD8E2" w14:textId="77777777" w:rsidR="000C7A8D" w:rsidRPr="000C7A8D" w:rsidRDefault="000C7A8D" w:rsidP="000C7A8D">
      <w:pPr>
        <w:pStyle w:val="Odstavecseseznamem"/>
        <w:numPr>
          <w:ilvl w:val="0"/>
          <w:numId w:val="29"/>
        </w:numPr>
        <w:spacing w:after="0"/>
        <w:ind w:left="0" w:firstLine="0"/>
        <w:rPr>
          <w:rFonts w:asciiTheme="majorHAnsi" w:hAnsiTheme="majorHAnsi"/>
          <w:sz w:val="24"/>
          <w:szCs w:val="24"/>
        </w:rPr>
      </w:pPr>
      <w:r w:rsidRPr="000C7A8D">
        <w:rPr>
          <w:rFonts w:asciiTheme="majorHAnsi" w:hAnsiTheme="majorHAnsi"/>
          <w:sz w:val="24"/>
          <w:szCs w:val="24"/>
        </w:rPr>
        <w:t>Studenti jsou povinni průběžně informovat klienta o vývoji řešení případu v přiměřených intervalech, které nesmí přesáhnout délku 14 dní. Výjimku z tohoto pravidla může v mimořádných případech udělit supervizor.</w:t>
      </w:r>
    </w:p>
    <w:p w14:paraId="6AC652DB" w14:textId="77777777" w:rsidR="000C7A8D" w:rsidRPr="000C7A8D" w:rsidRDefault="000C7A8D" w:rsidP="000C7A8D">
      <w:pPr>
        <w:pStyle w:val="Odstavecseseznamem"/>
        <w:numPr>
          <w:ilvl w:val="0"/>
          <w:numId w:val="29"/>
        </w:numPr>
        <w:spacing w:after="0"/>
        <w:ind w:left="0" w:firstLine="0"/>
        <w:rPr>
          <w:rFonts w:asciiTheme="majorHAnsi" w:hAnsiTheme="majorHAnsi"/>
          <w:sz w:val="24"/>
          <w:szCs w:val="24"/>
        </w:rPr>
      </w:pPr>
      <w:r w:rsidRPr="000C7A8D">
        <w:rPr>
          <w:rFonts w:asciiTheme="majorHAnsi" w:hAnsiTheme="majorHAnsi"/>
          <w:sz w:val="24"/>
          <w:szCs w:val="24"/>
        </w:rPr>
        <w:t>Studenti jsou povinni nejpozději do 3 pracovních dnů po osobní schůzce s klientem aktualizovat zprávu o stavu spisu o další skutkové okolnosti případu, připojit předběžné právní posouzení s návrhem dalšího postupu a poslat supervizorovi.</w:t>
      </w:r>
    </w:p>
    <w:p w14:paraId="556585F5" w14:textId="77777777" w:rsidR="000C7A8D" w:rsidRPr="000C7A8D" w:rsidRDefault="000C7A8D" w:rsidP="000C7A8D">
      <w:pPr>
        <w:pStyle w:val="Odstavecseseznamem"/>
        <w:numPr>
          <w:ilvl w:val="0"/>
          <w:numId w:val="29"/>
        </w:numPr>
        <w:spacing w:after="0"/>
        <w:ind w:left="0" w:firstLine="0"/>
        <w:rPr>
          <w:rFonts w:asciiTheme="majorHAnsi" w:hAnsiTheme="majorHAnsi"/>
          <w:sz w:val="24"/>
          <w:szCs w:val="24"/>
        </w:rPr>
      </w:pPr>
      <w:r w:rsidRPr="000C7A8D">
        <w:rPr>
          <w:rFonts w:asciiTheme="majorHAnsi" w:hAnsiTheme="majorHAnsi"/>
          <w:sz w:val="24"/>
          <w:szCs w:val="24"/>
        </w:rPr>
        <w:lastRenderedPageBreak/>
        <w:t xml:space="preserve">Supervizor je povinen nejpozději do 7 pracovních dnů dát studentům vhodným způsobem zpětnou vazbu k zaslaným dokumentům, dotazům nebo návrhům dalšího postupu řešení případu. </w:t>
      </w:r>
    </w:p>
    <w:p w14:paraId="32D0DF26" w14:textId="77777777" w:rsidR="000C7A8D" w:rsidRPr="000C7A8D" w:rsidRDefault="000C7A8D" w:rsidP="000C7A8D">
      <w:pPr>
        <w:pStyle w:val="Odstavecseseznamem"/>
        <w:numPr>
          <w:ilvl w:val="0"/>
          <w:numId w:val="29"/>
        </w:numPr>
        <w:spacing w:after="0"/>
        <w:ind w:left="0" w:firstLine="0"/>
        <w:rPr>
          <w:rFonts w:asciiTheme="majorHAnsi" w:hAnsiTheme="majorHAnsi"/>
          <w:sz w:val="24"/>
          <w:szCs w:val="24"/>
        </w:rPr>
      </w:pPr>
      <w:r w:rsidRPr="000C7A8D">
        <w:rPr>
          <w:rFonts w:asciiTheme="majorHAnsi" w:hAnsiTheme="majorHAnsi"/>
          <w:sz w:val="24"/>
          <w:szCs w:val="24"/>
        </w:rPr>
        <w:t>Studenti jsou povinni nejpozději do 3 pracovních dnů opravit dokumenty revidované supervizorem, zapracovat požadované změny a opravenou verzi zaslat supervizorovi.</w:t>
      </w:r>
    </w:p>
    <w:p w14:paraId="120D71CD" w14:textId="77777777" w:rsidR="000C7A8D" w:rsidRPr="000C7A8D" w:rsidRDefault="000C7A8D" w:rsidP="000C7A8D">
      <w:pPr>
        <w:pStyle w:val="Odstavecseseznamem"/>
        <w:numPr>
          <w:ilvl w:val="0"/>
          <w:numId w:val="29"/>
        </w:numPr>
        <w:spacing w:after="0"/>
        <w:ind w:left="0" w:firstLine="0"/>
        <w:rPr>
          <w:rFonts w:asciiTheme="majorHAnsi" w:hAnsiTheme="majorHAnsi"/>
          <w:sz w:val="24"/>
          <w:szCs w:val="24"/>
        </w:rPr>
      </w:pPr>
      <w:r w:rsidRPr="000C7A8D">
        <w:rPr>
          <w:rFonts w:asciiTheme="majorHAnsi" w:hAnsiTheme="majorHAnsi"/>
          <w:sz w:val="24"/>
          <w:szCs w:val="24"/>
        </w:rPr>
        <w:t>Studenti jsou vypracovat koncept právní rady nejpozději do 10 pracovních dnů ode dne, kdy jim supervizor schválit postup řešení nastíněný v zprávě o stavu spisu dle čl. 8 odst. 5 tohoto Řádu.</w:t>
      </w:r>
    </w:p>
    <w:p w14:paraId="45AF7C44" w14:textId="77777777" w:rsidR="000C7A8D" w:rsidRPr="000C7A8D" w:rsidRDefault="000C7A8D" w:rsidP="000C7A8D">
      <w:pPr>
        <w:rPr>
          <w:rFonts w:asciiTheme="majorHAnsi" w:eastAsiaTheme="minorHAnsi" w:hAnsiTheme="majorHAnsi" w:cs="Arial"/>
          <w:lang w:eastAsia="en-US"/>
        </w:rPr>
      </w:pPr>
    </w:p>
    <w:p w14:paraId="01855C5E" w14:textId="4A53FDBD" w:rsidR="00606970" w:rsidRPr="00606970" w:rsidRDefault="00606970" w:rsidP="004551BB">
      <w:pPr>
        <w:pStyle w:val="Nadpis2"/>
      </w:pPr>
      <w:r w:rsidRPr="00606970">
        <w:t>ČÁST DRUHÁ</w:t>
      </w:r>
      <w:bookmarkEnd w:id="14"/>
    </w:p>
    <w:p w14:paraId="743531BA" w14:textId="77777777" w:rsidR="00606970" w:rsidRPr="00606970" w:rsidRDefault="00606970" w:rsidP="004551BB">
      <w:pPr>
        <w:pStyle w:val="Nadpis2"/>
      </w:pPr>
      <w:bookmarkStart w:id="15" w:name="_Toc332671992"/>
      <w:r w:rsidRPr="00606970">
        <w:t>Studenti</w:t>
      </w:r>
      <w:bookmarkEnd w:id="15"/>
    </w:p>
    <w:p w14:paraId="37C19386" w14:textId="022376E4" w:rsidR="00606970" w:rsidRPr="00606970" w:rsidRDefault="00606970" w:rsidP="004551BB">
      <w:pPr>
        <w:pStyle w:val="Nadpis2"/>
      </w:pPr>
      <w:r w:rsidRPr="00606970">
        <w:t xml:space="preserve">Článek </w:t>
      </w:r>
      <w:r w:rsidR="006D5361">
        <w:t>9</w:t>
      </w:r>
    </w:p>
    <w:p w14:paraId="184550BA" w14:textId="77777777" w:rsidR="00606970" w:rsidRPr="00606970" w:rsidRDefault="00606970" w:rsidP="00006CDF">
      <w:pPr>
        <w:pStyle w:val="Nadpis3"/>
      </w:pPr>
      <w:bookmarkStart w:id="16" w:name="_Toc332671993"/>
      <w:r w:rsidRPr="00606970">
        <w:t>Obecné povinnosti</w:t>
      </w:r>
      <w:bookmarkEnd w:id="16"/>
    </w:p>
    <w:p w14:paraId="3636A944" w14:textId="77777777" w:rsidR="00606970" w:rsidRPr="00606970" w:rsidRDefault="00606970" w:rsidP="007F671F">
      <w:pPr>
        <w:pStyle w:val="Odstavecseseznamem"/>
        <w:numPr>
          <w:ilvl w:val="0"/>
          <w:numId w:val="35"/>
        </w:numPr>
        <w:spacing w:after="0"/>
        <w:ind w:left="0" w:firstLine="0"/>
        <w:rPr>
          <w:rFonts w:asciiTheme="majorHAnsi" w:hAnsiTheme="majorHAnsi"/>
          <w:sz w:val="24"/>
          <w:szCs w:val="24"/>
        </w:rPr>
      </w:pPr>
      <w:r w:rsidRPr="00606970">
        <w:rPr>
          <w:rFonts w:asciiTheme="majorHAnsi" w:hAnsiTheme="majorHAnsi"/>
          <w:sz w:val="24"/>
          <w:szCs w:val="24"/>
        </w:rPr>
        <w:t>Student je povinen chránit a prosazovat zájmy klienta a při poskytování právní pomoci se řídit jeho pokyny a pokyny supervizorů a pracovníků Centra podílejících se na realizaci činnosti SPP.</w:t>
      </w:r>
    </w:p>
    <w:p w14:paraId="6A086A4C" w14:textId="77777777" w:rsidR="00606970" w:rsidRPr="00606970" w:rsidRDefault="00606970" w:rsidP="007F671F">
      <w:pPr>
        <w:pStyle w:val="Odstavecseseznamem"/>
        <w:numPr>
          <w:ilvl w:val="0"/>
          <w:numId w:val="35"/>
        </w:numPr>
        <w:spacing w:after="0"/>
        <w:ind w:left="0" w:firstLine="0"/>
        <w:rPr>
          <w:rFonts w:asciiTheme="majorHAnsi" w:hAnsiTheme="majorHAnsi"/>
          <w:sz w:val="24"/>
          <w:szCs w:val="24"/>
        </w:rPr>
      </w:pPr>
      <w:r w:rsidRPr="00606970">
        <w:rPr>
          <w:rFonts w:asciiTheme="majorHAnsi" w:hAnsiTheme="majorHAnsi"/>
          <w:sz w:val="24"/>
          <w:szCs w:val="24"/>
        </w:rPr>
        <w:t>Pokyny klienta není student vázán, jsou-li v rozporu s obecně závaznými právními předpisy, Etickým kodexem SPP, tímto Řádem nebo pokyny supervizora, příp. pracovníka Centra.</w:t>
      </w:r>
    </w:p>
    <w:p w14:paraId="5FE2C238" w14:textId="77777777" w:rsidR="00606970" w:rsidRPr="00606970" w:rsidRDefault="00606970" w:rsidP="007F671F">
      <w:pPr>
        <w:pStyle w:val="Odstavecseseznamem"/>
        <w:numPr>
          <w:ilvl w:val="0"/>
          <w:numId w:val="35"/>
        </w:numPr>
        <w:spacing w:after="0"/>
        <w:ind w:left="0" w:firstLine="0"/>
        <w:rPr>
          <w:rFonts w:asciiTheme="majorHAnsi" w:hAnsiTheme="majorHAnsi"/>
          <w:sz w:val="24"/>
          <w:szCs w:val="24"/>
        </w:rPr>
      </w:pPr>
      <w:r w:rsidRPr="00606970">
        <w:rPr>
          <w:rFonts w:asciiTheme="majorHAnsi" w:hAnsiTheme="majorHAnsi"/>
          <w:sz w:val="24"/>
          <w:szCs w:val="24"/>
        </w:rPr>
        <w:t>Student je povinen se seznámit s principy organizace práce v kanceláři SPP a s vnitřními předpisy SPP a dodržovat je.</w:t>
      </w:r>
    </w:p>
    <w:p w14:paraId="1941CBAB" w14:textId="0DCFD4AD" w:rsidR="00606970" w:rsidRPr="00606970" w:rsidRDefault="00606970" w:rsidP="007F671F">
      <w:pPr>
        <w:pStyle w:val="Odstavecseseznamem"/>
        <w:numPr>
          <w:ilvl w:val="0"/>
          <w:numId w:val="35"/>
        </w:numPr>
        <w:spacing w:after="0"/>
        <w:ind w:left="0" w:firstLine="0"/>
        <w:rPr>
          <w:rFonts w:asciiTheme="majorHAnsi" w:hAnsiTheme="majorHAnsi"/>
          <w:sz w:val="24"/>
          <w:szCs w:val="24"/>
        </w:rPr>
      </w:pPr>
      <w:r w:rsidRPr="00606970">
        <w:rPr>
          <w:rFonts w:asciiTheme="majorHAnsi" w:hAnsiTheme="majorHAnsi"/>
          <w:sz w:val="24"/>
          <w:szCs w:val="24"/>
        </w:rPr>
        <w:t>Student je povinen pracovat s náležitou péčí a podle svých nejlepších vědomostí a schopností. Musí přitom dbát principů profesní etiky</w:t>
      </w:r>
      <w:r w:rsidR="006D5361">
        <w:rPr>
          <w:rFonts w:asciiTheme="majorHAnsi" w:hAnsiTheme="majorHAnsi"/>
          <w:sz w:val="24"/>
          <w:szCs w:val="24"/>
        </w:rPr>
        <w:t xml:space="preserve"> a plnit další povinnosti stanovené tímto Řádem ve lhůtách stanovených v čl. 8 tohoto Řádu</w:t>
      </w:r>
      <w:r w:rsidRPr="00606970">
        <w:rPr>
          <w:rFonts w:asciiTheme="majorHAnsi" w:hAnsiTheme="majorHAnsi"/>
          <w:sz w:val="24"/>
          <w:szCs w:val="24"/>
        </w:rPr>
        <w:t>.</w:t>
      </w:r>
    </w:p>
    <w:p w14:paraId="0C2F1320" w14:textId="77777777" w:rsidR="00606970" w:rsidRPr="00606970" w:rsidRDefault="00606970" w:rsidP="007F671F">
      <w:pPr>
        <w:pStyle w:val="Odstavecseseznamem"/>
        <w:numPr>
          <w:ilvl w:val="0"/>
          <w:numId w:val="35"/>
        </w:numPr>
        <w:spacing w:after="0"/>
        <w:ind w:left="0" w:firstLine="0"/>
        <w:rPr>
          <w:rFonts w:asciiTheme="majorHAnsi" w:hAnsiTheme="majorHAnsi"/>
          <w:sz w:val="24"/>
          <w:szCs w:val="24"/>
        </w:rPr>
      </w:pPr>
      <w:r w:rsidRPr="00606970">
        <w:rPr>
          <w:rFonts w:asciiTheme="majorHAnsi" w:hAnsiTheme="majorHAnsi"/>
          <w:sz w:val="24"/>
          <w:szCs w:val="24"/>
        </w:rPr>
        <w:t>Student je povinen docházet na pravidelné schůzky se svým supervizorem. Stejně tak je student povinen účastnit se schůzek celé SPP organizovaných v průběhu semestru.</w:t>
      </w:r>
    </w:p>
    <w:p w14:paraId="04FD685A" w14:textId="77777777" w:rsidR="00606970" w:rsidRPr="00606970" w:rsidRDefault="00606970" w:rsidP="007F671F">
      <w:pPr>
        <w:pStyle w:val="Odstavecseseznamem"/>
        <w:numPr>
          <w:ilvl w:val="0"/>
          <w:numId w:val="35"/>
        </w:numPr>
        <w:spacing w:after="0"/>
        <w:ind w:left="0" w:firstLine="0"/>
        <w:rPr>
          <w:rFonts w:asciiTheme="majorHAnsi" w:hAnsiTheme="majorHAnsi"/>
          <w:sz w:val="24"/>
          <w:szCs w:val="24"/>
        </w:rPr>
      </w:pPr>
      <w:r w:rsidRPr="00606970">
        <w:rPr>
          <w:rFonts w:asciiTheme="majorHAnsi" w:hAnsiTheme="majorHAnsi"/>
          <w:sz w:val="24"/>
          <w:szCs w:val="24"/>
        </w:rPr>
        <w:t>Student je povinen absolvovat organizační workshop a výjezdní workshop.</w:t>
      </w:r>
    </w:p>
    <w:p w14:paraId="0899013E" w14:textId="41BFB865" w:rsidR="00606970" w:rsidRDefault="00606970" w:rsidP="00606970">
      <w:pPr>
        <w:pStyle w:val="Odstavecseseznamem"/>
        <w:numPr>
          <w:ilvl w:val="0"/>
          <w:numId w:val="35"/>
        </w:numPr>
        <w:spacing w:after="0"/>
        <w:ind w:left="0" w:firstLine="0"/>
        <w:rPr>
          <w:rFonts w:asciiTheme="majorHAnsi" w:hAnsiTheme="majorHAnsi"/>
          <w:sz w:val="24"/>
          <w:szCs w:val="24"/>
        </w:rPr>
      </w:pPr>
      <w:r w:rsidRPr="00606970">
        <w:rPr>
          <w:rFonts w:asciiTheme="majorHAnsi" w:hAnsiTheme="majorHAnsi"/>
          <w:sz w:val="24"/>
          <w:szCs w:val="24"/>
        </w:rPr>
        <w:t>Při práci se spisy jsou studenti povinni řídit se částí pátou tohoto Řádu (Spisy).</w:t>
      </w:r>
    </w:p>
    <w:p w14:paraId="7311C9BD" w14:textId="77777777" w:rsidR="000E4961" w:rsidRPr="00850DFA" w:rsidRDefault="000E4961" w:rsidP="00606970">
      <w:pPr>
        <w:pStyle w:val="Odstavecseseznamem"/>
        <w:numPr>
          <w:ilvl w:val="0"/>
          <w:numId w:val="35"/>
        </w:numPr>
        <w:spacing w:after="0"/>
        <w:ind w:left="0" w:firstLine="0"/>
        <w:rPr>
          <w:rFonts w:asciiTheme="majorHAnsi" w:hAnsiTheme="majorHAnsi"/>
          <w:sz w:val="24"/>
          <w:szCs w:val="24"/>
        </w:rPr>
      </w:pPr>
    </w:p>
    <w:p w14:paraId="70D15201" w14:textId="12CA3F49" w:rsidR="00606970" w:rsidRPr="00606970" w:rsidRDefault="00606970" w:rsidP="004551BB">
      <w:pPr>
        <w:pStyle w:val="Nadpis2"/>
      </w:pPr>
      <w:r w:rsidRPr="00606970">
        <w:t xml:space="preserve">Článek </w:t>
      </w:r>
      <w:r w:rsidR="006D5361">
        <w:t>10</w:t>
      </w:r>
    </w:p>
    <w:p w14:paraId="2943F031" w14:textId="77777777" w:rsidR="00606970" w:rsidRPr="00606970" w:rsidRDefault="00606970" w:rsidP="00006CDF">
      <w:pPr>
        <w:pStyle w:val="Nadpis3"/>
      </w:pPr>
      <w:bookmarkStart w:id="17" w:name="_Toc332671994"/>
      <w:r w:rsidRPr="00606970">
        <w:t>Služba na recepci</w:t>
      </w:r>
      <w:bookmarkEnd w:id="17"/>
    </w:p>
    <w:p w14:paraId="2E625D25" w14:textId="77777777" w:rsidR="00606970" w:rsidRPr="00606970" w:rsidRDefault="00606970" w:rsidP="007F671F">
      <w:pPr>
        <w:numPr>
          <w:ilvl w:val="0"/>
          <w:numId w:val="14"/>
        </w:numPr>
        <w:spacing w:after="0"/>
        <w:ind w:left="0" w:firstLine="0"/>
        <w:rPr>
          <w:rFonts w:asciiTheme="majorHAnsi" w:hAnsiTheme="majorHAnsi"/>
        </w:rPr>
      </w:pPr>
      <w:r w:rsidRPr="00606970">
        <w:rPr>
          <w:rFonts w:asciiTheme="majorHAnsi" w:hAnsiTheme="majorHAnsi"/>
        </w:rPr>
        <w:t>Každý student má povinnost zapsat se na služby na recepci a absolvovat je. Počet služeb stanoví na začátku semestru Centrum.</w:t>
      </w:r>
    </w:p>
    <w:p w14:paraId="0E9C2A03" w14:textId="77777777" w:rsidR="00606970" w:rsidRPr="00606970" w:rsidRDefault="00606970" w:rsidP="007F671F">
      <w:pPr>
        <w:numPr>
          <w:ilvl w:val="0"/>
          <w:numId w:val="14"/>
        </w:numPr>
        <w:spacing w:after="0"/>
        <w:ind w:left="0" w:firstLine="0"/>
        <w:rPr>
          <w:rFonts w:asciiTheme="majorHAnsi" w:hAnsiTheme="majorHAnsi"/>
        </w:rPr>
      </w:pPr>
      <w:r w:rsidRPr="00606970">
        <w:rPr>
          <w:rFonts w:asciiTheme="majorHAnsi" w:hAnsiTheme="majorHAnsi"/>
        </w:rPr>
        <w:t>V případě, že student nemůže službu z mimořádných důvodů absolvovat, musí o tom s dostatečným předstihem informovat Centrum.</w:t>
      </w:r>
    </w:p>
    <w:p w14:paraId="18047934" w14:textId="77777777" w:rsidR="00606970" w:rsidRPr="00606970" w:rsidRDefault="00606970" w:rsidP="007F671F">
      <w:pPr>
        <w:numPr>
          <w:ilvl w:val="0"/>
          <w:numId w:val="14"/>
        </w:numPr>
        <w:spacing w:after="0"/>
        <w:ind w:left="0" w:firstLine="0"/>
        <w:rPr>
          <w:rFonts w:asciiTheme="majorHAnsi" w:hAnsiTheme="majorHAnsi"/>
        </w:rPr>
      </w:pPr>
      <w:r w:rsidRPr="00606970">
        <w:rPr>
          <w:rFonts w:asciiTheme="majorHAnsi" w:hAnsiTheme="majorHAnsi"/>
        </w:rPr>
        <w:t>Při službě na recepci je student povinen nosit jmenovku na viditelném místě.</w:t>
      </w:r>
    </w:p>
    <w:p w14:paraId="7EAA77A2" w14:textId="77777777" w:rsidR="00606970" w:rsidRPr="00606970" w:rsidRDefault="00606970" w:rsidP="007F671F">
      <w:pPr>
        <w:numPr>
          <w:ilvl w:val="0"/>
          <w:numId w:val="14"/>
        </w:numPr>
        <w:spacing w:after="0"/>
        <w:ind w:left="0" w:firstLine="0"/>
        <w:rPr>
          <w:rFonts w:asciiTheme="majorHAnsi" w:hAnsiTheme="majorHAnsi"/>
        </w:rPr>
      </w:pPr>
      <w:r w:rsidRPr="00606970">
        <w:rPr>
          <w:rFonts w:asciiTheme="majorHAnsi" w:hAnsiTheme="majorHAnsi"/>
        </w:rPr>
        <w:t>Základním úkolem služby na recepci je přijímat klienty, poučit je o fungování Studentské právní poradny v souladu s tímto Řádem, zjistit od nich základní informace o jejich problému a založit spis.</w:t>
      </w:r>
    </w:p>
    <w:p w14:paraId="6CBC8772" w14:textId="77777777" w:rsidR="00606970" w:rsidRPr="00606970" w:rsidRDefault="00606970" w:rsidP="007F671F">
      <w:pPr>
        <w:numPr>
          <w:ilvl w:val="0"/>
          <w:numId w:val="14"/>
        </w:numPr>
        <w:spacing w:after="0"/>
        <w:ind w:left="0" w:firstLine="0"/>
        <w:rPr>
          <w:rFonts w:asciiTheme="majorHAnsi" w:hAnsiTheme="majorHAnsi"/>
        </w:rPr>
      </w:pPr>
      <w:r w:rsidRPr="00606970">
        <w:rPr>
          <w:rFonts w:asciiTheme="majorHAnsi" w:hAnsiTheme="majorHAnsi"/>
        </w:rPr>
        <w:t xml:space="preserve">Během služby na recepci je student povinen svým postupem zajistit, aby nedocházelo ke zbytečným prodlevám při přijímání klientů. Během služby na recepci student také zajišťuje, aby v kanceláři nebyl hluk či nepořádek a aby klient vždy měl pocit příjemného a důvěryhodného prostředí. </w:t>
      </w:r>
    </w:p>
    <w:p w14:paraId="17A51B86" w14:textId="0CF9413C" w:rsidR="00606970" w:rsidRPr="00606970" w:rsidRDefault="00606970" w:rsidP="007F671F">
      <w:pPr>
        <w:numPr>
          <w:ilvl w:val="0"/>
          <w:numId w:val="14"/>
        </w:numPr>
        <w:spacing w:after="0"/>
        <w:ind w:left="0" w:firstLine="0"/>
        <w:rPr>
          <w:rFonts w:asciiTheme="majorHAnsi" w:hAnsiTheme="majorHAnsi"/>
        </w:rPr>
      </w:pPr>
      <w:r w:rsidRPr="00606970">
        <w:rPr>
          <w:rFonts w:asciiTheme="majorHAnsi" w:hAnsiTheme="majorHAnsi"/>
        </w:rPr>
        <w:t>V případě, že se student na recepci právě nevěnuje žádnému klientovi, je jeho povinnost</w:t>
      </w:r>
      <w:r w:rsidR="00650E3E">
        <w:rPr>
          <w:rFonts w:asciiTheme="majorHAnsi" w:hAnsiTheme="majorHAnsi"/>
        </w:rPr>
        <w:t>í</w:t>
      </w:r>
      <w:r w:rsidRPr="00606970">
        <w:rPr>
          <w:rFonts w:asciiTheme="majorHAnsi" w:hAnsiTheme="majorHAnsi"/>
        </w:rPr>
        <w:t xml:space="preserve"> v kanceláři SPP přijímat telefonní hovory, zaznamenávat a předávat sdělené vzkazy</w:t>
      </w:r>
      <w:r w:rsidR="006B1B72">
        <w:rPr>
          <w:rFonts w:asciiTheme="majorHAnsi" w:hAnsiTheme="majorHAnsi"/>
        </w:rPr>
        <w:t xml:space="preserve"> a odpovídat na emaily</w:t>
      </w:r>
      <w:r w:rsidRPr="00606970">
        <w:rPr>
          <w:rFonts w:asciiTheme="majorHAnsi" w:hAnsiTheme="majorHAnsi"/>
        </w:rPr>
        <w:t xml:space="preserve">. </w:t>
      </w:r>
      <w:r w:rsidR="006B1B72">
        <w:rPr>
          <w:rFonts w:asciiTheme="majorHAnsi" w:hAnsiTheme="majorHAnsi"/>
        </w:rPr>
        <w:t>Student dále objednává klienty na úvodní pohovory, přičemž rezervace data a času zaznamenává do označeného kalendáře.</w:t>
      </w:r>
    </w:p>
    <w:p w14:paraId="341DA7F1" w14:textId="77777777" w:rsidR="00606970" w:rsidRPr="00606970" w:rsidRDefault="00606970" w:rsidP="007F671F">
      <w:pPr>
        <w:numPr>
          <w:ilvl w:val="0"/>
          <w:numId w:val="14"/>
        </w:numPr>
        <w:spacing w:after="0"/>
        <w:ind w:left="0" w:firstLine="0"/>
        <w:rPr>
          <w:rFonts w:asciiTheme="majorHAnsi" w:hAnsiTheme="majorHAnsi"/>
        </w:rPr>
      </w:pPr>
      <w:r w:rsidRPr="00606970">
        <w:rPr>
          <w:rFonts w:asciiTheme="majorHAnsi" w:hAnsiTheme="majorHAnsi"/>
        </w:rPr>
        <w:lastRenderedPageBreak/>
        <w:t>Student na recepci má povinnost zakládat spisy v souladu s článkem 24 tohoto Řádu.</w:t>
      </w:r>
    </w:p>
    <w:p w14:paraId="70C08E3B" w14:textId="77777777" w:rsidR="00606970" w:rsidRPr="00606970" w:rsidRDefault="00606970" w:rsidP="00606970">
      <w:pPr>
        <w:pStyle w:val="Odstavecseseznamem"/>
        <w:ind w:left="0"/>
        <w:rPr>
          <w:rFonts w:asciiTheme="majorHAnsi" w:hAnsiTheme="majorHAnsi"/>
          <w:sz w:val="24"/>
          <w:szCs w:val="24"/>
        </w:rPr>
      </w:pPr>
    </w:p>
    <w:p w14:paraId="261D6ACA" w14:textId="0AADCF41" w:rsidR="00606970" w:rsidRPr="00606970" w:rsidRDefault="00606970" w:rsidP="004551BB">
      <w:pPr>
        <w:pStyle w:val="Nadpis2"/>
      </w:pPr>
      <w:r w:rsidRPr="00606970">
        <w:t>Článek 1</w:t>
      </w:r>
      <w:r w:rsidR="006D5361">
        <w:t>1</w:t>
      </w:r>
    </w:p>
    <w:p w14:paraId="51969CE0" w14:textId="77777777" w:rsidR="00606970" w:rsidRPr="00606970" w:rsidRDefault="00606970" w:rsidP="00006CDF">
      <w:pPr>
        <w:pStyle w:val="Nadpis3"/>
      </w:pPr>
      <w:bookmarkStart w:id="18" w:name="_Toc332671995"/>
      <w:r w:rsidRPr="00606970">
        <w:t>Poučování klientů během úvodního pohovoru</w:t>
      </w:r>
      <w:bookmarkEnd w:id="18"/>
    </w:p>
    <w:p w14:paraId="1A0D20E2" w14:textId="77777777" w:rsidR="00606970" w:rsidRPr="00606970" w:rsidRDefault="00606970" w:rsidP="007F671F">
      <w:pPr>
        <w:pStyle w:val="Odstavecseseznamem"/>
        <w:numPr>
          <w:ilvl w:val="0"/>
          <w:numId w:val="27"/>
        </w:numPr>
        <w:spacing w:after="0"/>
        <w:ind w:left="0" w:firstLine="0"/>
        <w:rPr>
          <w:rFonts w:asciiTheme="majorHAnsi" w:hAnsiTheme="majorHAnsi"/>
          <w:sz w:val="24"/>
          <w:szCs w:val="24"/>
        </w:rPr>
      </w:pPr>
      <w:r w:rsidRPr="00606970">
        <w:rPr>
          <w:rFonts w:asciiTheme="majorHAnsi" w:hAnsiTheme="majorHAnsi"/>
          <w:sz w:val="24"/>
          <w:szCs w:val="24"/>
        </w:rPr>
        <w:t>Student je povinen poučit klienta o pravidlech poskytování právní pomoci v SPP. Zejména musí klientovi předat jeden výtisk shrnutí pravidel, které je přílohou tohoto Řádu. Obdržení výtisku stvrzuje klient svým podpisem na příslušném formuláři.</w:t>
      </w:r>
    </w:p>
    <w:p w14:paraId="04B339F9" w14:textId="77777777" w:rsidR="00606970" w:rsidRPr="00606970" w:rsidRDefault="00606970" w:rsidP="007F671F">
      <w:pPr>
        <w:pStyle w:val="Odstavecseseznamem"/>
        <w:numPr>
          <w:ilvl w:val="0"/>
          <w:numId w:val="27"/>
        </w:numPr>
        <w:spacing w:after="0"/>
        <w:ind w:left="0" w:firstLine="0"/>
        <w:rPr>
          <w:rFonts w:asciiTheme="majorHAnsi" w:hAnsiTheme="majorHAnsi"/>
          <w:sz w:val="24"/>
          <w:szCs w:val="24"/>
        </w:rPr>
      </w:pPr>
      <w:r w:rsidRPr="00606970">
        <w:rPr>
          <w:rFonts w:asciiTheme="majorHAnsi" w:hAnsiTheme="majorHAnsi"/>
          <w:sz w:val="24"/>
          <w:szCs w:val="24"/>
        </w:rPr>
        <w:t>Klient musí být vždy poučen o možnosti poskytování právních služeb advokátem nebo jinou způsobilou osobou. Pokud se právní rada týká řízení před soudem, musí být klient vždy poučen o možnosti ustanovení právního zástupce soudem na náklady státu. Dále musí být klient poučen o možnosti požádat Českou advokátní komoru o určení advokáta k poskytnutí právní služby.</w:t>
      </w:r>
    </w:p>
    <w:p w14:paraId="6AC3BDF3" w14:textId="77777777" w:rsidR="00606970" w:rsidRPr="00606970" w:rsidRDefault="00606970" w:rsidP="007F671F">
      <w:pPr>
        <w:pStyle w:val="Odstavecseseznamem"/>
        <w:numPr>
          <w:ilvl w:val="0"/>
          <w:numId w:val="27"/>
        </w:numPr>
        <w:spacing w:after="0"/>
        <w:ind w:left="0" w:firstLine="0"/>
        <w:rPr>
          <w:rFonts w:asciiTheme="majorHAnsi" w:hAnsiTheme="majorHAnsi"/>
          <w:sz w:val="24"/>
          <w:szCs w:val="24"/>
        </w:rPr>
      </w:pPr>
      <w:r w:rsidRPr="00606970">
        <w:rPr>
          <w:rFonts w:asciiTheme="majorHAnsi" w:hAnsiTheme="majorHAnsi"/>
          <w:sz w:val="24"/>
          <w:szCs w:val="24"/>
        </w:rPr>
        <w:t>Shledá-li student zjevnou existenci důvodů pro odmítnutí podle článku 5 odst. 2 tohoto Řádu, je povinen poskytnutí právní pomoci odmítnout. Spis se nezakládá.</w:t>
      </w:r>
    </w:p>
    <w:p w14:paraId="725B11D4" w14:textId="77777777" w:rsidR="00606970" w:rsidRPr="00606970" w:rsidRDefault="00606970" w:rsidP="007F671F">
      <w:pPr>
        <w:pStyle w:val="Odstavecseseznamem"/>
        <w:numPr>
          <w:ilvl w:val="0"/>
          <w:numId w:val="27"/>
        </w:numPr>
        <w:spacing w:after="0"/>
        <w:ind w:left="0" w:firstLine="0"/>
        <w:rPr>
          <w:rFonts w:asciiTheme="majorHAnsi" w:hAnsiTheme="majorHAnsi"/>
          <w:sz w:val="24"/>
          <w:szCs w:val="24"/>
        </w:rPr>
      </w:pPr>
      <w:r w:rsidRPr="00606970">
        <w:rPr>
          <w:rFonts w:asciiTheme="majorHAnsi" w:hAnsiTheme="majorHAnsi"/>
          <w:sz w:val="24"/>
          <w:szCs w:val="24"/>
        </w:rPr>
        <w:t>Student poučí klienta o možných důvodech, kdy může být poskytnutí právní pomoci ze strany Studentské právní poradny odmítnuto podle článku 5 odst. 3 tohoto Řádu, jakož i o možnostech ukončení spolupráce ze strany klienta.</w:t>
      </w:r>
    </w:p>
    <w:p w14:paraId="2AC7EA34" w14:textId="77777777" w:rsidR="00606970" w:rsidRPr="00606970" w:rsidRDefault="00606970" w:rsidP="007F671F">
      <w:pPr>
        <w:pStyle w:val="Odstavecseseznamem"/>
        <w:numPr>
          <w:ilvl w:val="0"/>
          <w:numId w:val="27"/>
        </w:numPr>
        <w:spacing w:after="0"/>
        <w:ind w:left="0" w:firstLine="0"/>
        <w:rPr>
          <w:rFonts w:asciiTheme="majorHAnsi" w:hAnsiTheme="majorHAnsi"/>
          <w:sz w:val="24"/>
          <w:szCs w:val="24"/>
        </w:rPr>
      </w:pPr>
      <w:r w:rsidRPr="00606970">
        <w:rPr>
          <w:rFonts w:asciiTheme="majorHAnsi" w:hAnsiTheme="majorHAnsi"/>
          <w:sz w:val="24"/>
          <w:szCs w:val="24"/>
        </w:rPr>
        <w:t>Navštíví-li poradnu osoba, která požaduje od Studentské právní poradny pomoc jménem jiné osoby, poučí ji student o tom, že musí předložit plnou moc.</w:t>
      </w:r>
    </w:p>
    <w:p w14:paraId="52708DDA" w14:textId="77777777" w:rsidR="00606970" w:rsidRPr="00606970" w:rsidRDefault="00606970" w:rsidP="007F671F">
      <w:pPr>
        <w:pStyle w:val="Odstavecseseznamem"/>
        <w:numPr>
          <w:ilvl w:val="0"/>
          <w:numId w:val="27"/>
        </w:numPr>
        <w:spacing w:after="0"/>
        <w:ind w:left="0" w:firstLine="0"/>
        <w:rPr>
          <w:rFonts w:asciiTheme="majorHAnsi" w:hAnsiTheme="majorHAnsi"/>
          <w:sz w:val="24"/>
          <w:szCs w:val="24"/>
        </w:rPr>
      </w:pPr>
      <w:r w:rsidRPr="00606970">
        <w:rPr>
          <w:rFonts w:asciiTheme="majorHAnsi" w:hAnsiTheme="majorHAnsi"/>
          <w:sz w:val="24"/>
          <w:szCs w:val="24"/>
        </w:rPr>
        <w:t>Student je povinen vyžádat od klienta souhlas s uchováním a se zpracováním osobních údajů podle čl. 6 odst. 1 tohoto Řádu a potvrzení o poučení v souladu s těmito pravidly, tj. zejména o pravidlech poskytování právní pomoci v SPP.</w:t>
      </w:r>
    </w:p>
    <w:p w14:paraId="42FED08B" w14:textId="77777777" w:rsidR="00606970" w:rsidRPr="00606970" w:rsidRDefault="00606970" w:rsidP="00606970">
      <w:pPr>
        <w:rPr>
          <w:rFonts w:asciiTheme="majorHAnsi" w:hAnsiTheme="majorHAnsi"/>
        </w:rPr>
      </w:pPr>
    </w:p>
    <w:p w14:paraId="449330FF" w14:textId="6F6CB3D0" w:rsidR="00606970" w:rsidRPr="00606970" w:rsidRDefault="00606970" w:rsidP="004551BB">
      <w:pPr>
        <w:pStyle w:val="Nadpis2"/>
      </w:pPr>
      <w:r w:rsidRPr="00606970">
        <w:t>Článek 1</w:t>
      </w:r>
      <w:r w:rsidR="006D5361">
        <w:t>2</w:t>
      </w:r>
    </w:p>
    <w:p w14:paraId="5DCB91EF" w14:textId="77777777" w:rsidR="00606970" w:rsidRPr="00606970" w:rsidRDefault="00606970" w:rsidP="00006CDF">
      <w:pPr>
        <w:pStyle w:val="Nadpis3"/>
      </w:pPr>
      <w:bookmarkStart w:id="19" w:name="_Toc332671996"/>
      <w:r w:rsidRPr="00606970">
        <w:t>Práva a povinnosti studenta v prostorách kanceláře SPP</w:t>
      </w:r>
      <w:bookmarkEnd w:id="19"/>
    </w:p>
    <w:p w14:paraId="65AA5BDB" w14:textId="77777777" w:rsidR="00606970" w:rsidRPr="00606970" w:rsidRDefault="00606970" w:rsidP="007F671F">
      <w:pPr>
        <w:pStyle w:val="Odstavecseseznamem"/>
        <w:numPr>
          <w:ilvl w:val="0"/>
          <w:numId w:val="28"/>
        </w:numPr>
        <w:spacing w:after="0"/>
        <w:ind w:left="0" w:firstLine="0"/>
        <w:rPr>
          <w:rFonts w:asciiTheme="majorHAnsi" w:hAnsiTheme="majorHAnsi"/>
          <w:sz w:val="24"/>
          <w:szCs w:val="24"/>
        </w:rPr>
      </w:pPr>
      <w:r w:rsidRPr="00606970">
        <w:rPr>
          <w:rFonts w:asciiTheme="majorHAnsi" w:hAnsiTheme="majorHAnsi"/>
          <w:sz w:val="24"/>
          <w:szCs w:val="24"/>
        </w:rPr>
        <w:t>Studenti jsou povinni chovat se v kanceláři tak, aby nerušili ostatní studenty při práci, a aby pro klienty vytvářeli příjemné a důvěryhodné prostředí.</w:t>
      </w:r>
    </w:p>
    <w:p w14:paraId="5392DF30" w14:textId="77777777" w:rsidR="00606970" w:rsidRPr="00606970" w:rsidRDefault="00606970" w:rsidP="007F671F">
      <w:pPr>
        <w:pStyle w:val="Odstavecseseznamem"/>
        <w:numPr>
          <w:ilvl w:val="0"/>
          <w:numId w:val="28"/>
        </w:numPr>
        <w:spacing w:after="0"/>
        <w:ind w:left="0" w:firstLine="0"/>
        <w:rPr>
          <w:rFonts w:asciiTheme="majorHAnsi" w:hAnsiTheme="majorHAnsi"/>
          <w:sz w:val="24"/>
          <w:szCs w:val="24"/>
        </w:rPr>
      </w:pPr>
      <w:r w:rsidRPr="00606970">
        <w:rPr>
          <w:rFonts w:asciiTheme="majorHAnsi" w:hAnsiTheme="majorHAnsi"/>
          <w:sz w:val="24"/>
          <w:szCs w:val="24"/>
        </w:rPr>
        <w:t>Studenti jsou povinni udržovat v kanceláři pořádek. Studenti jsou povinni před odchodem z kanceláře uvést kancelář do takového stavu, aby byla způsobilá pro použití dalšími studenty a klienty SPP. Student je povinen bezodkladně nahlásit veškeré závady, s nimiž se v kanceláři setká.</w:t>
      </w:r>
    </w:p>
    <w:p w14:paraId="44890D3A" w14:textId="77777777" w:rsidR="00606970" w:rsidRPr="00606970" w:rsidRDefault="00606970" w:rsidP="007F671F">
      <w:pPr>
        <w:pStyle w:val="Odstavecseseznamem"/>
        <w:numPr>
          <w:ilvl w:val="0"/>
          <w:numId w:val="28"/>
        </w:numPr>
        <w:spacing w:after="0"/>
        <w:ind w:left="0" w:firstLine="0"/>
        <w:rPr>
          <w:rFonts w:asciiTheme="majorHAnsi" w:hAnsiTheme="majorHAnsi"/>
          <w:sz w:val="24"/>
          <w:szCs w:val="24"/>
        </w:rPr>
      </w:pPr>
      <w:r w:rsidRPr="00606970">
        <w:rPr>
          <w:rFonts w:asciiTheme="majorHAnsi" w:hAnsiTheme="majorHAnsi"/>
          <w:sz w:val="24"/>
          <w:szCs w:val="24"/>
        </w:rPr>
        <w:t>Studenti jsou povinni při práci v kanceláři respektovat základní zásady bezpečnosti citlivých údajů a důvěrnosti informací poskytnutých v rámci poskytování právního poradenství.</w:t>
      </w:r>
    </w:p>
    <w:p w14:paraId="58CD4D46" w14:textId="77777777" w:rsidR="00606970" w:rsidRDefault="00606970" w:rsidP="007F671F">
      <w:pPr>
        <w:pStyle w:val="Odstavecseseznamem"/>
        <w:numPr>
          <w:ilvl w:val="0"/>
          <w:numId w:val="28"/>
        </w:numPr>
        <w:spacing w:after="0"/>
        <w:ind w:left="0" w:firstLine="0"/>
        <w:rPr>
          <w:rFonts w:asciiTheme="majorHAnsi" w:hAnsiTheme="majorHAnsi"/>
          <w:sz w:val="24"/>
          <w:szCs w:val="24"/>
        </w:rPr>
      </w:pPr>
      <w:r w:rsidRPr="00606970">
        <w:rPr>
          <w:rFonts w:asciiTheme="majorHAnsi" w:hAnsiTheme="majorHAnsi"/>
          <w:sz w:val="24"/>
          <w:szCs w:val="24"/>
        </w:rPr>
        <w:t>Studenti, kteří jsou přítomni v kanceláři SPP, ale nevykonávají službu na recepci, mají povinnost přebírat od klientů dokumenty k okopírování a založení jejich kopií do spisu. Založení dokumentů vyznačí ve spise, Evidenci spisů a oznámí jej správcům spisu (článek 25 tohoto Řádu). V případě telefonické či osobní komunikace s klientem jiných studentů jsou studenti SPP povinni sepsat protokol o vzkazu označený datem a podpisem,</w:t>
      </w:r>
      <w:r w:rsidR="00606E64">
        <w:rPr>
          <w:rFonts w:asciiTheme="majorHAnsi" w:hAnsiTheme="majorHAnsi"/>
          <w:sz w:val="24"/>
          <w:szCs w:val="24"/>
        </w:rPr>
        <w:t xml:space="preserve"> jehož vzor je přílohou tohoto řádu, a</w:t>
      </w:r>
      <w:r w:rsidRPr="00606970">
        <w:rPr>
          <w:rFonts w:asciiTheme="majorHAnsi" w:hAnsiTheme="majorHAnsi"/>
          <w:sz w:val="24"/>
          <w:szCs w:val="24"/>
        </w:rPr>
        <w:t xml:space="preserve"> který bude založen v příslušném spise. Po založení do spisu je tento student povinen bez zbytečného odkladu telefonicky či e-mailem kontaktovat správce spisu a informovat ho o založení vzkazu.</w:t>
      </w:r>
    </w:p>
    <w:p w14:paraId="571A6326" w14:textId="77777777" w:rsidR="006B1B72" w:rsidRPr="00606970" w:rsidRDefault="006B1B72" w:rsidP="007F671F">
      <w:pPr>
        <w:pStyle w:val="Odstavecseseznamem"/>
        <w:numPr>
          <w:ilvl w:val="0"/>
          <w:numId w:val="28"/>
        </w:numPr>
        <w:spacing w:after="0"/>
        <w:ind w:left="0" w:firstLine="0"/>
        <w:rPr>
          <w:rFonts w:asciiTheme="majorHAnsi" w:hAnsiTheme="majorHAnsi"/>
          <w:sz w:val="24"/>
          <w:szCs w:val="24"/>
        </w:rPr>
      </w:pPr>
      <w:r>
        <w:rPr>
          <w:rFonts w:asciiTheme="majorHAnsi" w:hAnsiTheme="majorHAnsi"/>
          <w:sz w:val="24"/>
          <w:szCs w:val="24"/>
        </w:rPr>
        <w:t>Studenti, kteří jsou přítomní v kanceláři, objednávají klienty na úvodní pohovory.</w:t>
      </w:r>
    </w:p>
    <w:p w14:paraId="2A5A9826" w14:textId="77777777" w:rsidR="00606970" w:rsidRPr="00606970" w:rsidRDefault="00606970" w:rsidP="007F671F">
      <w:pPr>
        <w:pStyle w:val="Odstavecseseznamem"/>
        <w:numPr>
          <w:ilvl w:val="0"/>
          <w:numId w:val="28"/>
        </w:numPr>
        <w:spacing w:after="0"/>
        <w:ind w:left="0" w:firstLine="0"/>
        <w:rPr>
          <w:rFonts w:asciiTheme="majorHAnsi" w:hAnsiTheme="majorHAnsi"/>
          <w:sz w:val="24"/>
          <w:szCs w:val="24"/>
        </w:rPr>
      </w:pPr>
      <w:r w:rsidRPr="00606970">
        <w:rPr>
          <w:rFonts w:asciiTheme="majorHAnsi" w:hAnsiTheme="majorHAnsi"/>
          <w:sz w:val="24"/>
          <w:szCs w:val="24"/>
        </w:rPr>
        <w:t>Studenti mohou pro účely poskytování právní pomoci využívat knihovnu SPP. Jsou přitom povinni údaje o výpůjčkách zapisovat do příslušné evidence.</w:t>
      </w:r>
    </w:p>
    <w:p w14:paraId="708BC07E" w14:textId="77777777" w:rsidR="00606970" w:rsidRPr="00606970" w:rsidRDefault="00606970" w:rsidP="007F671F">
      <w:pPr>
        <w:pStyle w:val="Odstavecseseznamem"/>
        <w:numPr>
          <w:ilvl w:val="0"/>
          <w:numId w:val="28"/>
        </w:numPr>
        <w:spacing w:after="0"/>
        <w:ind w:left="0" w:firstLine="0"/>
        <w:rPr>
          <w:rFonts w:asciiTheme="majorHAnsi" w:hAnsiTheme="majorHAnsi"/>
          <w:sz w:val="24"/>
          <w:szCs w:val="24"/>
        </w:rPr>
      </w:pPr>
      <w:r w:rsidRPr="00606970">
        <w:rPr>
          <w:rFonts w:asciiTheme="majorHAnsi" w:hAnsiTheme="majorHAnsi"/>
          <w:sz w:val="24"/>
          <w:szCs w:val="24"/>
        </w:rPr>
        <w:t>Studenti mohou pro účely poskytování právní pomoci využívat telefon v kanceláři SPP. Není dovoleno využívat jej k soukromým účelům.</w:t>
      </w:r>
    </w:p>
    <w:p w14:paraId="3C64A80C" w14:textId="77777777" w:rsidR="00606970" w:rsidRPr="00606970" w:rsidRDefault="00606970" w:rsidP="007F671F">
      <w:pPr>
        <w:pStyle w:val="Odstavecseseznamem"/>
        <w:numPr>
          <w:ilvl w:val="0"/>
          <w:numId w:val="28"/>
        </w:numPr>
        <w:spacing w:after="0"/>
        <w:ind w:left="0" w:firstLine="0"/>
        <w:rPr>
          <w:rFonts w:asciiTheme="majorHAnsi" w:hAnsiTheme="majorHAnsi"/>
          <w:sz w:val="24"/>
          <w:szCs w:val="24"/>
        </w:rPr>
      </w:pPr>
      <w:r w:rsidRPr="00606970">
        <w:rPr>
          <w:rFonts w:asciiTheme="majorHAnsi" w:hAnsiTheme="majorHAnsi"/>
          <w:sz w:val="24"/>
          <w:szCs w:val="24"/>
        </w:rPr>
        <w:lastRenderedPageBreak/>
        <w:t>Studenti mohou pro účely poskytování právní pomoci využívat kopírovacího a tiskového vybavení kanceláře SPP.</w:t>
      </w:r>
    </w:p>
    <w:p w14:paraId="7C8F9B03" w14:textId="77777777" w:rsidR="00606970" w:rsidRPr="00606970" w:rsidRDefault="00606970" w:rsidP="007F671F">
      <w:pPr>
        <w:pStyle w:val="Odstavecseseznamem"/>
        <w:numPr>
          <w:ilvl w:val="0"/>
          <w:numId w:val="28"/>
        </w:numPr>
        <w:spacing w:after="0"/>
        <w:ind w:left="0" w:firstLine="0"/>
        <w:rPr>
          <w:rFonts w:asciiTheme="majorHAnsi" w:hAnsiTheme="majorHAnsi"/>
          <w:sz w:val="24"/>
          <w:szCs w:val="24"/>
        </w:rPr>
      </w:pPr>
      <w:r w:rsidRPr="00606970">
        <w:rPr>
          <w:rFonts w:asciiTheme="majorHAnsi" w:hAnsiTheme="majorHAnsi"/>
          <w:sz w:val="24"/>
          <w:szCs w:val="24"/>
        </w:rPr>
        <w:t>Studenti jsou oprávněni používat k práci na případech, které v rámci SPP řeší, počítače č. 1, 2, 3 a 4 umístěné v kanceláři SPP. Studenti nesmějí využívat tyto počítače k jiným pracím než těm, které činí v rámci činnosti pro SPP.</w:t>
      </w:r>
    </w:p>
    <w:p w14:paraId="2C3ACD4F" w14:textId="5916AD4A" w:rsidR="00606970" w:rsidRPr="00606970" w:rsidRDefault="00606970" w:rsidP="007F671F">
      <w:pPr>
        <w:pStyle w:val="Odstavecseseznamem"/>
        <w:numPr>
          <w:ilvl w:val="0"/>
          <w:numId w:val="28"/>
        </w:numPr>
        <w:spacing w:after="0"/>
        <w:ind w:left="0" w:firstLine="0"/>
        <w:rPr>
          <w:rFonts w:asciiTheme="majorHAnsi" w:hAnsiTheme="majorHAnsi"/>
          <w:sz w:val="24"/>
          <w:szCs w:val="24"/>
        </w:rPr>
      </w:pPr>
      <w:r w:rsidRPr="00606970">
        <w:rPr>
          <w:rFonts w:asciiTheme="majorHAnsi" w:hAnsiTheme="majorHAnsi"/>
          <w:sz w:val="24"/>
          <w:szCs w:val="24"/>
        </w:rPr>
        <w:t xml:space="preserve">V případě potřeby mohou studenti pro práci na případech využívat i počítače v počítačové učebně v suterénu budovy A PF UP. Musí však při tom věnovat zvýšenou pozornost ochraně osobních údajů klientů a důvěrnosti informací poskytnutých v rámci právního poradenství, tedy zejména trvale odstranit z těchto veřejně přístupných počítačů všechny dokumenty s takovýmito informacemi. </w:t>
      </w:r>
      <w:r w:rsidR="006B1B72" w:rsidRPr="00606970">
        <w:rPr>
          <w:rFonts w:asciiTheme="majorHAnsi" w:hAnsiTheme="majorHAnsi"/>
          <w:sz w:val="24"/>
          <w:szCs w:val="24"/>
        </w:rPr>
        <w:t>Vždy je nutno zkontrolovat, zda takové soubory nezůstaly ani v</w:t>
      </w:r>
      <w:r w:rsidR="00606E64">
        <w:rPr>
          <w:rFonts w:asciiTheme="majorHAnsi" w:hAnsiTheme="majorHAnsi"/>
          <w:sz w:val="24"/>
          <w:szCs w:val="24"/>
        </w:rPr>
        <w:t> </w:t>
      </w:r>
      <w:r w:rsidR="006B1B72" w:rsidRPr="00606970">
        <w:rPr>
          <w:rFonts w:asciiTheme="majorHAnsi" w:hAnsiTheme="majorHAnsi"/>
          <w:sz w:val="24"/>
          <w:szCs w:val="24"/>
        </w:rPr>
        <w:t>Koši</w:t>
      </w:r>
      <w:r w:rsidR="00606E64">
        <w:rPr>
          <w:rFonts w:asciiTheme="majorHAnsi" w:hAnsiTheme="majorHAnsi"/>
          <w:sz w:val="24"/>
          <w:szCs w:val="24"/>
        </w:rPr>
        <w:t>.</w:t>
      </w:r>
      <w:r w:rsidR="006B1B72">
        <w:rPr>
          <w:rFonts w:asciiTheme="majorHAnsi" w:hAnsiTheme="majorHAnsi"/>
          <w:sz w:val="24"/>
          <w:szCs w:val="24"/>
        </w:rPr>
        <w:t xml:space="preserve"> Studenti jsou povinn</w:t>
      </w:r>
      <w:r w:rsidR="00650E3E">
        <w:rPr>
          <w:rFonts w:asciiTheme="majorHAnsi" w:hAnsiTheme="majorHAnsi"/>
          <w:sz w:val="24"/>
          <w:szCs w:val="24"/>
        </w:rPr>
        <w:t>i</w:t>
      </w:r>
      <w:r w:rsidR="006B1B72">
        <w:rPr>
          <w:rFonts w:asciiTheme="majorHAnsi" w:hAnsiTheme="majorHAnsi"/>
          <w:sz w:val="24"/>
          <w:szCs w:val="24"/>
        </w:rPr>
        <w:t xml:space="preserve"> zaznačit do příslušn</w:t>
      </w:r>
      <w:r w:rsidR="00606E64">
        <w:rPr>
          <w:rFonts w:asciiTheme="majorHAnsi" w:hAnsiTheme="majorHAnsi"/>
          <w:sz w:val="24"/>
          <w:szCs w:val="24"/>
        </w:rPr>
        <w:t>ého sešit</w:t>
      </w:r>
      <w:r w:rsidR="00650E3E">
        <w:rPr>
          <w:rFonts w:asciiTheme="majorHAnsi" w:hAnsiTheme="majorHAnsi"/>
          <w:sz w:val="24"/>
          <w:szCs w:val="24"/>
        </w:rPr>
        <w:t>u</w:t>
      </w:r>
      <w:r w:rsidR="00606E64">
        <w:rPr>
          <w:rFonts w:asciiTheme="majorHAnsi" w:hAnsiTheme="majorHAnsi"/>
          <w:sz w:val="24"/>
          <w:szCs w:val="24"/>
        </w:rPr>
        <w:t xml:space="preserve"> na vrátnici budovy A</w:t>
      </w:r>
      <w:r w:rsidR="006B1B72">
        <w:rPr>
          <w:rFonts w:asciiTheme="majorHAnsi" w:hAnsiTheme="majorHAnsi"/>
          <w:sz w:val="24"/>
          <w:szCs w:val="24"/>
        </w:rPr>
        <w:t xml:space="preserve"> to, že si vzali klíčky od počítačové učebny a to, který počítač použili.</w:t>
      </w:r>
    </w:p>
    <w:p w14:paraId="66E3160E" w14:textId="77777777" w:rsidR="00606970" w:rsidRPr="00606970" w:rsidRDefault="00606970" w:rsidP="007F671F">
      <w:pPr>
        <w:pStyle w:val="Odstavecseseznamem"/>
        <w:numPr>
          <w:ilvl w:val="0"/>
          <w:numId w:val="28"/>
        </w:numPr>
        <w:spacing w:after="0"/>
        <w:ind w:left="0" w:firstLine="0"/>
        <w:rPr>
          <w:rFonts w:asciiTheme="majorHAnsi" w:hAnsiTheme="majorHAnsi"/>
          <w:sz w:val="24"/>
          <w:szCs w:val="24"/>
        </w:rPr>
      </w:pPr>
      <w:r w:rsidRPr="00606970">
        <w:rPr>
          <w:rFonts w:asciiTheme="majorHAnsi" w:hAnsiTheme="majorHAnsi"/>
          <w:sz w:val="24"/>
          <w:szCs w:val="24"/>
        </w:rPr>
        <w:t>Studenti se scházejí se svými klienty v kanceláři mimo hodiny určené pro fungování recepce. Schůzky s klienty v době fungování recepce se mohou konat v jiných prostorách PF UP.</w:t>
      </w:r>
    </w:p>
    <w:p w14:paraId="30D2066E" w14:textId="77777777" w:rsidR="00606970" w:rsidRPr="00606970" w:rsidRDefault="00606970" w:rsidP="00606970">
      <w:pPr>
        <w:pStyle w:val="Odstavecseseznamem"/>
        <w:ind w:left="0"/>
        <w:rPr>
          <w:rFonts w:asciiTheme="majorHAnsi" w:hAnsiTheme="majorHAnsi"/>
          <w:sz w:val="24"/>
          <w:szCs w:val="24"/>
        </w:rPr>
      </w:pPr>
    </w:p>
    <w:p w14:paraId="044D80A8" w14:textId="519320E6" w:rsidR="00606970" w:rsidRPr="00606970" w:rsidRDefault="00606970" w:rsidP="004551BB">
      <w:pPr>
        <w:pStyle w:val="Nadpis2"/>
      </w:pPr>
      <w:r w:rsidRPr="00606970">
        <w:t>Článek 1</w:t>
      </w:r>
      <w:r w:rsidR="006D5361">
        <w:t>3</w:t>
      </w:r>
    </w:p>
    <w:p w14:paraId="2C4D6694" w14:textId="77777777" w:rsidR="00606970" w:rsidRPr="00606970" w:rsidRDefault="00606970" w:rsidP="00006CDF">
      <w:pPr>
        <w:pStyle w:val="Nadpis3"/>
      </w:pPr>
      <w:bookmarkStart w:id="20" w:name="_Toc332671997"/>
      <w:r w:rsidRPr="00606970">
        <w:t>Povinnosti studentů při práci na případech</w:t>
      </w:r>
      <w:bookmarkEnd w:id="20"/>
    </w:p>
    <w:p w14:paraId="3065026D" w14:textId="77777777" w:rsidR="00606970" w:rsidRPr="00606970" w:rsidRDefault="00606970" w:rsidP="007F671F">
      <w:pPr>
        <w:pStyle w:val="Odstavecseseznamem"/>
        <w:numPr>
          <w:ilvl w:val="0"/>
          <w:numId w:val="29"/>
        </w:numPr>
        <w:spacing w:after="0"/>
        <w:ind w:left="0" w:firstLine="0"/>
        <w:rPr>
          <w:rFonts w:asciiTheme="majorHAnsi" w:hAnsiTheme="majorHAnsi"/>
          <w:sz w:val="24"/>
          <w:szCs w:val="24"/>
        </w:rPr>
      </w:pPr>
      <w:r w:rsidRPr="00606970">
        <w:rPr>
          <w:rFonts w:asciiTheme="majorHAnsi" w:hAnsiTheme="majorHAnsi"/>
          <w:sz w:val="24"/>
          <w:szCs w:val="24"/>
        </w:rPr>
        <w:t>Studenti na případech pracují zpravidla ve dvojicích.</w:t>
      </w:r>
    </w:p>
    <w:p w14:paraId="2E1ACE17" w14:textId="77777777" w:rsidR="00606970" w:rsidRPr="00606970" w:rsidRDefault="00606970" w:rsidP="007F671F">
      <w:pPr>
        <w:pStyle w:val="Odstavecseseznamem"/>
        <w:numPr>
          <w:ilvl w:val="0"/>
          <w:numId w:val="29"/>
        </w:numPr>
        <w:spacing w:after="0"/>
        <w:ind w:left="0" w:firstLine="0"/>
        <w:rPr>
          <w:rFonts w:asciiTheme="majorHAnsi" w:hAnsiTheme="majorHAnsi"/>
          <w:sz w:val="24"/>
          <w:szCs w:val="24"/>
        </w:rPr>
      </w:pPr>
      <w:r w:rsidRPr="00606970">
        <w:rPr>
          <w:rFonts w:asciiTheme="majorHAnsi" w:hAnsiTheme="majorHAnsi"/>
          <w:sz w:val="24"/>
          <w:szCs w:val="24"/>
        </w:rPr>
        <w:t xml:space="preserve">Studenti jsou povinni seznamovat se s veškerými informacemi a písemnostmi vztahujícími se k jimi řešenému případu, a dále s veškerými informacemi zaslanými na kontaktní e-mailovou adresu </w:t>
      </w:r>
      <w:r w:rsidR="00156366">
        <w:rPr>
          <w:rFonts w:asciiTheme="majorHAnsi" w:hAnsiTheme="majorHAnsi"/>
          <w:i/>
          <w:sz w:val="24"/>
          <w:szCs w:val="24"/>
        </w:rPr>
        <w:t>studentskapravniporadna@upol.cz</w:t>
      </w:r>
      <w:r w:rsidRPr="00606970">
        <w:rPr>
          <w:rFonts w:asciiTheme="majorHAnsi" w:hAnsiTheme="majorHAnsi"/>
          <w:sz w:val="24"/>
          <w:szCs w:val="24"/>
        </w:rPr>
        <w:t>. Příjem těchto emailem zaslaných informací jsou studenti povinni potvrdit odesílateli emailu, a toto potvrzení v případě potřeby doložit.</w:t>
      </w:r>
    </w:p>
    <w:p w14:paraId="55610E90" w14:textId="77777777" w:rsidR="00C87624" w:rsidRDefault="00606970" w:rsidP="00C87624">
      <w:pPr>
        <w:pStyle w:val="Odstavecseseznamem"/>
        <w:numPr>
          <w:ilvl w:val="0"/>
          <w:numId w:val="29"/>
        </w:numPr>
        <w:spacing w:after="0"/>
        <w:ind w:left="0" w:firstLine="0"/>
        <w:rPr>
          <w:rFonts w:asciiTheme="majorHAnsi" w:hAnsiTheme="majorHAnsi"/>
          <w:sz w:val="24"/>
          <w:szCs w:val="24"/>
        </w:rPr>
      </w:pPr>
      <w:r w:rsidRPr="00606970">
        <w:rPr>
          <w:rFonts w:asciiTheme="majorHAnsi" w:hAnsiTheme="majorHAnsi"/>
          <w:sz w:val="24"/>
          <w:szCs w:val="24"/>
        </w:rPr>
        <w:t>Studenti jsou povinni průběžně informovat klienta o vývoji řešení případu v přiměřených intervalech, které nesmí přesáhnout délku 14 dní. Výjimku z tohoto pravidla může v mimořádných případech udělit supervizor.</w:t>
      </w:r>
    </w:p>
    <w:p w14:paraId="07788BB9" w14:textId="77777777" w:rsidR="00C87624" w:rsidRPr="00C87624" w:rsidRDefault="00C87624" w:rsidP="00C87624">
      <w:pPr>
        <w:pStyle w:val="Odstavecseseznamem"/>
        <w:numPr>
          <w:ilvl w:val="0"/>
          <w:numId w:val="29"/>
        </w:numPr>
        <w:spacing w:after="0"/>
        <w:ind w:left="0" w:firstLine="0"/>
        <w:rPr>
          <w:rFonts w:asciiTheme="majorHAnsi" w:hAnsiTheme="majorHAnsi"/>
          <w:sz w:val="28"/>
          <w:szCs w:val="24"/>
        </w:rPr>
      </w:pPr>
      <w:r w:rsidRPr="00C87624">
        <w:rPr>
          <w:rFonts w:asciiTheme="majorHAnsi" w:hAnsiTheme="majorHAnsi" w:cs="Cambria"/>
          <w:sz w:val="24"/>
        </w:rPr>
        <w:t>Studenti jsou povinni zaznamenat do Evidence spisů i neúspěšné pokusy telefonicky kontaktovat klienta (datum, čas).</w:t>
      </w:r>
    </w:p>
    <w:p w14:paraId="3694F0C7" w14:textId="77777777" w:rsidR="00606970" w:rsidRPr="00606970" w:rsidRDefault="00606970" w:rsidP="007F671F">
      <w:pPr>
        <w:widowControl w:val="0"/>
        <w:numPr>
          <w:ilvl w:val="0"/>
          <w:numId w:val="29"/>
        </w:numPr>
        <w:autoSpaceDE w:val="0"/>
        <w:autoSpaceDN w:val="0"/>
        <w:adjustRightInd w:val="0"/>
        <w:spacing w:after="0"/>
        <w:ind w:left="0" w:firstLine="0"/>
        <w:rPr>
          <w:rFonts w:asciiTheme="majorHAnsi" w:hAnsiTheme="majorHAnsi"/>
        </w:rPr>
      </w:pPr>
      <w:r w:rsidRPr="00606970">
        <w:rPr>
          <w:rFonts w:asciiTheme="majorHAnsi" w:hAnsiTheme="majorHAnsi"/>
        </w:rPr>
        <w:t>Studenti nemohou jednat jménem klienta a zastupovat jej. Ve výjimečných a odůvodněných případech mohou studenti klienta zastoupit při jednotlivých konkrétních úkonech, které klient není schopen obstarat sám. Může se tak dít pouze na základě písemné plné moci podepsané klientem a schválené supervizorem, v níž jsou přesně vymezeny úkony, které studenti mohou za klienta vykonávat. Za žádných okolností však není možné, aby studenti zastupovali klienta v řízení před soudem, před rozhodčím soudem nebo před správním orgánem. Při nedodržení těchto pravidel se má za to, že student překročil meze své činnosti v rámci SPP a za důsledky takových úkonů odpovídá pouze on sám.</w:t>
      </w:r>
    </w:p>
    <w:p w14:paraId="0AE5E175" w14:textId="0FE431F6" w:rsidR="00606970" w:rsidRDefault="00606970" w:rsidP="007F671F">
      <w:pPr>
        <w:pStyle w:val="Odstavecseseznamem"/>
        <w:numPr>
          <w:ilvl w:val="0"/>
          <w:numId w:val="29"/>
        </w:numPr>
        <w:spacing w:after="0"/>
        <w:ind w:left="0" w:firstLine="0"/>
        <w:rPr>
          <w:rFonts w:asciiTheme="majorHAnsi" w:hAnsiTheme="majorHAnsi"/>
          <w:sz w:val="24"/>
          <w:szCs w:val="24"/>
        </w:rPr>
      </w:pPr>
      <w:r w:rsidRPr="00606970">
        <w:rPr>
          <w:rFonts w:asciiTheme="majorHAnsi" w:hAnsiTheme="majorHAnsi"/>
          <w:sz w:val="24"/>
          <w:szCs w:val="24"/>
        </w:rPr>
        <w:t xml:space="preserve">Studenti jsou povinni vypracovávat právní rady a zprávy </w:t>
      </w:r>
      <w:r w:rsidR="000E4961">
        <w:rPr>
          <w:rFonts w:asciiTheme="majorHAnsi" w:hAnsiTheme="majorHAnsi"/>
          <w:sz w:val="24"/>
          <w:szCs w:val="24"/>
        </w:rPr>
        <w:t xml:space="preserve">o stavu spisu </w:t>
      </w:r>
      <w:r w:rsidRPr="00606970">
        <w:rPr>
          <w:rFonts w:asciiTheme="majorHAnsi" w:hAnsiTheme="majorHAnsi"/>
          <w:sz w:val="24"/>
          <w:szCs w:val="24"/>
        </w:rPr>
        <w:t>dle svého nejlepšího vědomí a svědomí. Právní rada musí být před předáním klientovi schválena supervizorem, o čemž musí být ve spise učiněn záznam. Právní rada</w:t>
      </w:r>
      <w:r w:rsidR="006B1B72">
        <w:rPr>
          <w:rFonts w:asciiTheme="majorHAnsi" w:hAnsiTheme="majorHAnsi"/>
          <w:sz w:val="24"/>
          <w:szCs w:val="24"/>
        </w:rPr>
        <w:t>, které je uložena do spisu,</w:t>
      </w:r>
      <w:r w:rsidRPr="00606970">
        <w:rPr>
          <w:rFonts w:asciiTheme="majorHAnsi" w:hAnsiTheme="majorHAnsi"/>
          <w:sz w:val="24"/>
          <w:szCs w:val="24"/>
        </w:rPr>
        <w:t xml:space="preserve"> musí být opatřena podpisem supervizora.</w:t>
      </w:r>
    </w:p>
    <w:p w14:paraId="3006ECD8" w14:textId="77777777" w:rsidR="006B1B72" w:rsidRPr="00606970" w:rsidRDefault="006B1B72" w:rsidP="006B1B72">
      <w:pPr>
        <w:pStyle w:val="Odstavecseseznamem"/>
        <w:spacing w:after="0"/>
        <w:ind w:left="0"/>
        <w:rPr>
          <w:rFonts w:asciiTheme="majorHAnsi" w:hAnsiTheme="majorHAnsi"/>
          <w:sz w:val="24"/>
          <w:szCs w:val="24"/>
        </w:rPr>
      </w:pPr>
    </w:p>
    <w:p w14:paraId="14B8DBCF" w14:textId="77777777" w:rsidR="00606970" w:rsidRPr="004551BB" w:rsidRDefault="00606970" w:rsidP="004551BB">
      <w:pPr>
        <w:pStyle w:val="Nadpis2"/>
      </w:pPr>
      <w:bookmarkStart w:id="21" w:name="_Toc332671998"/>
      <w:r w:rsidRPr="004551BB">
        <w:lastRenderedPageBreak/>
        <w:t>ČÁST TŘETÍ</w:t>
      </w:r>
      <w:bookmarkEnd w:id="21"/>
    </w:p>
    <w:p w14:paraId="12D556AA" w14:textId="77777777" w:rsidR="00606970" w:rsidRPr="004551BB" w:rsidRDefault="00606970" w:rsidP="004551BB">
      <w:pPr>
        <w:pStyle w:val="Nadpis2"/>
      </w:pPr>
      <w:bookmarkStart w:id="22" w:name="_Toc332671999"/>
      <w:r w:rsidRPr="004551BB">
        <w:t>Supervizoři</w:t>
      </w:r>
      <w:bookmarkEnd w:id="22"/>
    </w:p>
    <w:p w14:paraId="1D6A6FA8" w14:textId="0D1A59FF" w:rsidR="00606970" w:rsidRPr="004551BB" w:rsidRDefault="00606970" w:rsidP="004551BB">
      <w:pPr>
        <w:pStyle w:val="Nadpis2"/>
      </w:pPr>
      <w:r w:rsidRPr="004551BB">
        <w:t>Článek 1</w:t>
      </w:r>
      <w:r w:rsidR="006D5361">
        <w:t>4</w:t>
      </w:r>
    </w:p>
    <w:p w14:paraId="174A46D7" w14:textId="77777777" w:rsidR="00606970" w:rsidRPr="004551BB" w:rsidRDefault="00606970" w:rsidP="004551BB">
      <w:pPr>
        <w:pStyle w:val="Nadpis2"/>
      </w:pPr>
      <w:r w:rsidRPr="004551BB">
        <w:t>Zásady supervize studentů v SPP</w:t>
      </w:r>
    </w:p>
    <w:p w14:paraId="178C7289" w14:textId="77777777" w:rsidR="00606970" w:rsidRPr="00606970" w:rsidRDefault="00606970" w:rsidP="007F671F">
      <w:pPr>
        <w:pStyle w:val="Odstavecseseznamem"/>
        <w:numPr>
          <w:ilvl w:val="0"/>
          <w:numId w:val="24"/>
        </w:numPr>
        <w:spacing w:after="0"/>
        <w:ind w:left="0" w:firstLine="0"/>
        <w:rPr>
          <w:rFonts w:asciiTheme="majorHAnsi" w:hAnsiTheme="majorHAnsi"/>
          <w:sz w:val="24"/>
          <w:szCs w:val="24"/>
        </w:rPr>
      </w:pPr>
      <w:r w:rsidRPr="00606970">
        <w:rPr>
          <w:rFonts w:asciiTheme="majorHAnsi" w:hAnsiTheme="majorHAnsi"/>
          <w:sz w:val="24"/>
          <w:szCs w:val="24"/>
        </w:rPr>
        <w:t>Vztah studenta a supervizora v rámci SPP je kolegiální. Supervizor se studenty spolupracuje s cílem zajištění poskytnutí co nejkvalitnější právní pomoci klientům SPP a zároveň dbá na maximalizaci profesního, osobního i hodnotového rozvoje studentů.</w:t>
      </w:r>
    </w:p>
    <w:p w14:paraId="0212AFBD" w14:textId="77777777" w:rsidR="00606970" w:rsidRPr="00606970" w:rsidRDefault="00606970" w:rsidP="007F671F">
      <w:pPr>
        <w:pStyle w:val="Odstavecseseznamem"/>
        <w:numPr>
          <w:ilvl w:val="0"/>
          <w:numId w:val="24"/>
        </w:numPr>
        <w:spacing w:after="0"/>
        <w:ind w:left="0" w:firstLine="0"/>
        <w:rPr>
          <w:rFonts w:asciiTheme="majorHAnsi" w:hAnsiTheme="majorHAnsi"/>
          <w:sz w:val="24"/>
          <w:szCs w:val="24"/>
        </w:rPr>
      </w:pPr>
      <w:r w:rsidRPr="00606970">
        <w:rPr>
          <w:rFonts w:asciiTheme="majorHAnsi" w:hAnsiTheme="majorHAnsi"/>
          <w:sz w:val="24"/>
          <w:szCs w:val="24"/>
        </w:rPr>
        <w:t>Vzdělávacím cílem SPP je prohloubení a propojení znalostí práva, rozvoj právnických dovedností a prohlubování hodnotového vnímání práva a právní profese, zejména v oblasti profesní etiky a poskytování právní pomoci</w:t>
      </w:r>
      <w:r w:rsidRPr="00606970">
        <w:rPr>
          <w:rFonts w:asciiTheme="majorHAnsi" w:hAnsiTheme="majorHAnsi"/>
          <w:i/>
          <w:sz w:val="24"/>
          <w:szCs w:val="24"/>
        </w:rPr>
        <w:t xml:space="preserve"> pro bono</w:t>
      </w:r>
      <w:r w:rsidRPr="00606970">
        <w:rPr>
          <w:rFonts w:asciiTheme="majorHAnsi" w:hAnsiTheme="majorHAnsi"/>
          <w:sz w:val="24"/>
          <w:szCs w:val="24"/>
        </w:rPr>
        <w:t>.</w:t>
      </w:r>
    </w:p>
    <w:p w14:paraId="21ECA175" w14:textId="77777777" w:rsidR="00606970" w:rsidRPr="00606970" w:rsidRDefault="00606970" w:rsidP="007F671F">
      <w:pPr>
        <w:pStyle w:val="Odstavecseseznamem"/>
        <w:numPr>
          <w:ilvl w:val="0"/>
          <w:numId w:val="24"/>
        </w:numPr>
        <w:spacing w:after="0"/>
        <w:ind w:left="0" w:firstLine="0"/>
        <w:rPr>
          <w:rFonts w:asciiTheme="majorHAnsi" w:hAnsiTheme="majorHAnsi"/>
          <w:sz w:val="24"/>
          <w:szCs w:val="24"/>
        </w:rPr>
      </w:pPr>
      <w:r w:rsidRPr="00606970">
        <w:rPr>
          <w:rFonts w:asciiTheme="majorHAnsi" w:hAnsiTheme="majorHAnsi"/>
          <w:sz w:val="24"/>
          <w:szCs w:val="24"/>
        </w:rPr>
        <w:t>Společenským cílem SPP je poskytování bezplatného právního poradenství osobám, které z nějakého důvodu nemohou nebo nechtějí využít placených právních služeb. Tím PF UP přispívá k zajištění ústavně zaručeného práva na právní pomoc.</w:t>
      </w:r>
    </w:p>
    <w:p w14:paraId="0DFAB70A" w14:textId="77777777" w:rsidR="00606970" w:rsidRPr="00606970" w:rsidRDefault="00606970" w:rsidP="007F671F">
      <w:pPr>
        <w:pStyle w:val="Odstavecseseznamem"/>
        <w:numPr>
          <w:ilvl w:val="0"/>
          <w:numId w:val="24"/>
        </w:numPr>
        <w:spacing w:after="0"/>
        <w:ind w:left="0" w:firstLine="0"/>
        <w:rPr>
          <w:rFonts w:asciiTheme="majorHAnsi" w:hAnsiTheme="majorHAnsi"/>
          <w:sz w:val="24"/>
          <w:szCs w:val="24"/>
        </w:rPr>
      </w:pPr>
      <w:r w:rsidRPr="00606970">
        <w:rPr>
          <w:rFonts w:asciiTheme="majorHAnsi" w:hAnsiTheme="majorHAnsi"/>
          <w:sz w:val="24"/>
          <w:szCs w:val="24"/>
        </w:rPr>
        <w:t>Supervizoři by při své činnosti měli v maximální možné míře, se zohledněním zájmu klienta na včasnosti a kvalitě právní pomoci, dodržovat zásady nedirektivní supervize. To znamená, že studenti mají mít maximální prostor pro samostatnou práci na případech, supervizor jim nemá direktivně určovat způsob řešení případu nebo případy řešit za ně. S klientem vždy komunikují studenti, ovšem po předchozím schválení obsahu komunikace ze strany supervizora.</w:t>
      </w:r>
    </w:p>
    <w:p w14:paraId="664CA138" w14:textId="77777777" w:rsidR="00606970" w:rsidRPr="00606970" w:rsidRDefault="00606970" w:rsidP="007F671F">
      <w:pPr>
        <w:pStyle w:val="Odstavecseseznamem"/>
        <w:numPr>
          <w:ilvl w:val="0"/>
          <w:numId w:val="24"/>
        </w:numPr>
        <w:spacing w:after="0"/>
        <w:ind w:left="0" w:firstLine="0"/>
        <w:rPr>
          <w:rFonts w:asciiTheme="majorHAnsi" w:hAnsiTheme="majorHAnsi"/>
          <w:sz w:val="24"/>
          <w:szCs w:val="24"/>
        </w:rPr>
      </w:pPr>
      <w:r w:rsidRPr="00606970">
        <w:rPr>
          <w:rFonts w:asciiTheme="majorHAnsi" w:hAnsiTheme="majorHAnsi"/>
          <w:sz w:val="24"/>
          <w:szCs w:val="24"/>
        </w:rPr>
        <w:t>Supervize nespočívá pouze v dohledu nad studenty při řešení případů, ale také v rozvoji jejich právnických dovedností jako je komunikace s klientem, vyhledávání právních informací, právní analýza nebo psaní právních dokumentů.</w:t>
      </w:r>
    </w:p>
    <w:p w14:paraId="24D1D017" w14:textId="77777777" w:rsidR="00606970" w:rsidRPr="00606970" w:rsidRDefault="00606970" w:rsidP="007F671F">
      <w:pPr>
        <w:pStyle w:val="Odstavecseseznamem"/>
        <w:numPr>
          <w:ilvl w:val="0"/>
          <w:numId w:val="24"/>
        </w:numPr>
        <w:spacing w:after="0"/>
        <w:ind w:left="0" w:firstLine="0"/>
        <w:rPr>
          <w:rFonts w:asciiTheme="majorHAnsi" w:hAnsiTheme="majorHAnsi"/>
          <w:sz w:val="24"/>
          <w:szCs w:val="24"/>
        </w:rPr>
      </w:pPr>
      <w:r w:rsidRPr="00606970">
        <w:rPr>
          <w:rFonts w:asciiTheme="majorHAnsi" w:hAnsiTheme="majorHAnsi"/>
          <w:sz w:val="24"/>
          <w:szCs w:val="24"/>
        </w:rPr>
        <w:t>Supervize se realizuje zejména poskytováním zpětné vazby, která má být věcná, pozitivní, motivační a orientovaná do budoucna.</w:t>
      </w:r>
    </w:p>
    <w:p w14:paraId="2028C7AB" w14:textId="77777777" w:rsidR="00606970" w:rsidRPr="00606970" w:rsidRDefault="00606970" w:rsidP="00606970">
      <w:pPr>
        <w:pStyle w:val="Odstavecseseznamem"/>
        <w:ind w:left="0"/>
        <w:rPr>
          <w:rFonts w:asciiTheme="majorHAnsi" w:hAnsiTheme="majorHAnsi"/>
          <w:sz w:val="24"/>
          <w:szCs w:val="24"/>
        </w:rPr>
      </w:pPr>
    </w:p>
    <w:p w14:paraId="57809F45" w14:textId="2EEAB622" w:rsidR="00606970" w:rsidRPr="00287540" w:rsidRDefault="00606970" w:rsidP="004551BB">
      <w:pPr>
        <w:pStyle w:val="Nadpis2"/>
      </w:pPr>
      <w:r w:rsidRPr="00287540">
        <w:t>Článek 1</w:t>
      </w:r>
      <w:r w:rsidR="006D5361">
        <w:t>5</w:t>
      </w:r>
    </w:p>
    <w:p w14:paraId="7C6B0416" w14:textId="77777777" w:rsidR="00606970" w:rsidRPr="00287540" w:rsidRDefault="00606970" w:rsidP="004551BB">
      <w:pPr>
        <w:pStyle w:val="Nadpis2"/>
      </w:pPr>
      <w:r w:rsidRPr="00287540">
        <w:t>Povinnosti supervizora</w:t>
      </w:r>
    </w:p>
    <w:p w14:paraId="3088C105" w14:textId="77777777" w:rsidR="00606970" w:rsidRPr="00606970" w:rsidRDefault="00606970" w:rsidP="007F671F">
      <w:pPr>
        <w:pStyle w:val="Odstavecseseznamem"/>
        <w:numPr>
          <w:ilvl w:val="0"/>
          <w:numId w:val="37"/>
        </w:numPr>
        <w:spacing w:after="0"/>
        <w:ind w:left="0" w:firstLine="0"/>
        <w:rPr>
          <w:rFonts w:asciiTheme="majorHAnsi" w:hAnsiTheme="majorHAnsi"/>
          <w:sz w:val="24"/>
          <w:szCs w:val="24"/>
        </w:rPr>
      </w:pPr>
      <w:r w:rsidRPr="00606970">
        <w:rPr>
          <w:rFonts w:asciiTheme="majorHAnsi" w:hAnsiTheme="majorHAnsi"/>
          <w:sz w:val="24"/>
          <w:szCs w:val="24"/>
        </w:rPr>
        <w:t>Supervizor zejména:</w:t>
      </w:r>
    </w:p>
    <w:p w14:paraId="0961AE91" w14:textId="77777777" w:rsidR="00606970" w:rsidRPr="00606970" w:rsidRDefault="00606970" w:rsidP="007F671F">
      <w:pPr>
        <w:pStyle w:val="Odstavecseseznamem"/>
        <w:numPr>
          <w:ilvl w:val="0"/>
          <w:numId w:val="36"/>
        </w:numPr>
        <w:spacing w:after="0"/>
        <w:ind w:left="709"/>
        <w:rPr>
          <w:rFonts w:asciiTheme="majorHAnsi" w:hAnsiTheme="majorHAnsi"/>
          <w:sz w:val="24"/>
          <w:szCs w:val="24"/>
        </w:rPr>
      </w:pPr>
      <w:r w:rsidRPr="00606970">
        <w:rPr>
          <w:rFonts w:asciiTheme="majorHAnsi" w:hAnsiTheme="majorHAnsi"/>
          <w:sz w:val="24"/>
          <w:szCs w:val="24"/>
        </w:rPr>
        <w:t>průběžně dohlíží na poskytování právní pomoci studenty a řádný výkon všech činností s tím souvisejících,</w:t>
      </w:r>
    </w:p>
    <w:p w14:paraId="0372AAAD" w14:textId="77777777" w:rsidR="00606970" w:rsidRPr="00606970" w:rsidRDefault="00606970" w:rsidP="007F671F">
      <w:pPr>
        <w:pStyle w:val="Odstavecseseznamem"/>
        <w:numPr>
          <w:ilvl w:val="0"/>
          <w:numId w:val="36"/>
        </w:numPr>
        <w:spacing w:after="0"/>
        <w:ind w:left="709"/>
        <w:rPr>
          <w:rFonts w:asciiTheme="majorHAnsi" w:hAnsiTheme="majorHAnsi"/>
          <w:sz w:val="24"/>
          <w:szCs w:val="24"/>
        </w:rPr>
      </w:pPr>
      <w:r w:rsidRPr="00606970">
        <w:rPr>
          <w:rFonts w:asciiTheme="majorHAnsi" w:hAnsiTheme="majorHAnsi"/>
          <w:sz w:val="24"/>
          <w:szCs w:val="24"/>
        </w:rPr>
        <w:t>dbá na zajištění včasnosti a kvality právní pomoci klientům SPP, zejména zajištěním rychlé distribuce případů a pravidelnou komunikací se studenty,</w:t>
      </w:r>
    </w:p>
    <w:p w14:paraId="610A5296" w14:textId="77777777" w:rsidR="00606970" w:rsidRPr="00606970" w:rsidRDefault="00606970" w:rsidP="007F671F">
      <w:pPr>
        <w:pStyle w:val="Odstavecseseznamem"/>
        <w:numPr>
          <w:ilvl w:val="0"/>
          <w:numId w:val="36"/>
        </w:numPr>
        <w:spacing w:after="0"/>
        <w:ind w:left="709"/>
        <w:rPr>
          <w:rFonts w:asciiTheme="majorHAnsi" w:hAnsiTheme="majorHAnsi"/>
          <w:sz w:val="24"/>
          <w:szCs w:val="24"/>
        </w:rPr>
      </w:pPr>
      <w:r w:rsidRPr="00606970">
        <w:rPr>
          <w:rFonts w:asciiTheme="majorHAnsi" w:hAnsiTheme="majorHAnsi"/>
          <w:sz w:val="24"/>
          <w:szCs w:val="24"/>
        </w:rPr>
        <w:t>průběžně poskytuje studentům zpětnou vazbu k práci na případech v SPP, k rozvoji jejich znalostí, dovedností a profesní odpovědnosti,</w:t>
      </w:r>
    </w:p>
    <w:p w14:paraId="640F36FB" w14:textId="77777777" w:rsidR="00606970" w:rsidRPr="00606970" w:rsidRDefault="00606970" w:rsidP="007F671F">
      <w:pPr>
        <w:pStyle w:val="Odstavecseseznamem"/>
        <w:numPr>
          <w:ilvl w:val="0"/>
          <w:numId w:val="36"/>
        </w:numPr>
        <w:spacing w:after="0"/>
        <w:ind w:left="709"/>
        <w:rPr>
          <w:rFonts w:asciiTheme="majorHAnsi" w:hAnsiTheme="majorHAnsi"/>
          <w:sz w:val="24"/>
          <w:szCs w:val="24"/>
        </w:rPr>
      </w:pPr>
      <w:r w:rsidRPr="00606970">
        <w:rPr>
          <w:rFonts w:asciiTheme="majorHAnsi" w:hAnsiTheme="majorHAnsi"/>
          <w:sz w:val="24"/>
          <w:szCs w:val="24"/>
        </w:rPr>
        <w:t xml:space="preserve">učí studenty naplňovat principy profesní etiky a hodnoty právní pomoci </w:t>
      </w:r>
      <w:r w:rsidRPr="00606970">
        <w:rPr>
          <w:rFonts w:asciiTheme="majorHAnsi" w:hAnsiTheme="majorHAnsi"/>
          <w:i/>
          <w:sz w:val="24"/>
          <w:szCs w:val="24"/>
        </w:rPr>
        <w:t>pro bono</w:t>
      </w:r>
      <w:r w:rsidRPr="00606970">
        <w:rPr>
          <w:rFonts w:asciiTheme="majorHAnsi" w:hAnsiTheme="majorHAnsi"/>
          <w:sz w:val="24"/>
          <w:szCs w:val="24"/>
        </w:rPr>
        <w:t>,</w:t>
      </w:r>
    </w:p>
    <w:p w14:paraId="36BD2A01" w14:textId="77777777" w:rsidR="00606970" w:rsidRPr="00606970" w:rsidRDefault="00606970" w:rsidP="007F671F">
      <w:pPr>
        <w:pStyle w:val="Odstavecseseznamem"/>
        <w:numPr>
          <w:ilvl w:val="0"/>
          <w:numId w:val="36"/>
        </w:numPr>
        <w:spacing w:after="0"/>
        <w:ind w:left="709"/>
        <w:rPr>
          <w:rFonts w:asciiTheme="majorHAnsi" w:hAnsiTheme="majorHAnsi"/>
          <w:sz w:val="24"/>
          <w:szCs w:val="24"/>
        </w:rPr>
      </w:pPr>
      <w:r w:rsidRPr="00606970">
        <w:rPr>
          <w:rFonts w:asciiTheme="majorHAnsi" w:hAnsiTheme="majorHAnsi"/>
          <w:sz w:val="24"/>
          <w:szCs w:val="24"/>
        </w:rPr>
        <w:t>rozvíjí u studentů právnické dovednosti a trvalé pracovní návyky využitelné v praxi,</w:t>
      </w:r>
    </w:p>
    <w:p w14:paraId="120134A5" w14:textId="77777777" w:rsidR="00606970" w:rsidRPr="00606970" w:rsidRDefault="00606970" w:rsidP="007F671F">
      <w:pPr>
        <w:pStyle w:val="Odstavecseseznamem"/>
        <w:numPr>
          <w:ilvl w:val="0"/>
          <w:numId w:val="36"/>
        </w:numPr>
        <w:spacing w:after="0"/>
        <w:ind w:left="709"/>
        <w:rPr>
          <w:rFonts w:asciiTheme="majorHAnsi" w:hAnsiTheme="majorHAnsi"/>
          <w:sz w:val="24"/>
          <w:szCs w:val="24"/>
        </w:rPr>
      </w:pPr>
      <w:r w:rsidRPr="00606970">
        <w:rPr>
          <w:rFonts w:asciiTheme="majorHAnsi" w:hAnsiTheme="majorHAnsi"/>
          <w:sz w:val="24"/>
          <w:szCs w:val="24"/>
        </w:rPr>
        <w:t>vede studenty k formování vlastního úsudku a posilování autonomie jejich jednání,</w:t>
      </w:r>
    </w:p>
    <w:p w14:paraId="534D4DF8" w14:textId="77777777" w:rsidR="00606970" w:rsidRPr="00606970" w:rsidRDefault="00606970" w:rsidP="007F671F">
      <w:pPr>
        <w:pStyle w:val="Odstavecseseznamem"/>
        <w:numPr>
          <w:ilvl w:val="0"/>
          <w:numId w:val="36"/>
        </w:numPr>
        <w:spacing w:after="0"/>
        <w:ind w:left="709"/>
        <w:rPr>
          <w:rFonts w:asciiTheme="majorHAnsi" w:hAnsiTheme="majorHAnsi"/>
          <w:sz w:val="24"/>
          <w:szCs w:val="24"/>
        </w:rPr>
      </w:pPr>
      <w:r w:rsidRPr="00606970">
        <w:rPr>
          <w:rFonts w:asciiTheme="majorHAnsi" w:hAnsiTheme="majorHAnsi"/>
          <w:sz w:val="24"/>
          <w:szCs w:val="24"/>
        </w:rPr>
        <w:t>vede studenty k tomu, aby ctili důstojnost klientů SPP a dbali zásad rovného zacházení se všemi klienty SPP.</w:t>
      </w:r>
    </w:p>
    <w:p w14:paraId="57B50D7E" w14:textId="77777777" w:rsidR="00606970" w:rsidRPr="00606970" w:rsidRDefault="00606970" w:rsidP="007F671F">
      <w:pPr>
        <w:pStyle w:val="Odstavecseseznamem"/>
        <w:numPr>
          <w:ilvl w:val="0"/>
          <w:numId w:val="37"/>
        </w:numPr>
        <w:spacing w:after="0"/>
        <w:ind w:left="0" w:firstLine="0"/>
        <w:rPr>
          <w:rFonts w:asciiTheme="majorHAnsi" w:hAnsiTheme="majorHAnsi"/>
          <w:sz w:val="24"/>
          <w:szCs w:val="24"/>
        </w:rPr>
      </w:pPr>
      <w:r w:rsidRPr="00606970">
        <w:rPr>
          <w:rFonts w:asciiTheme="majorHAnsi" w:hAnsiTheme="majorHAnsi"/>
          <w:sz w:val="24"/>
          <w:szCs w:val="24"/>
        </w:rPr>
        <w:t>Supervizor je vždy povinen podle svého nejlepšího vědomí a svědomí zkontrolovat výsledky práce studentů před tím, než jsou v jakékoliv formě sděleny klientovi.</w:t>
      </w:r>
    </w:p>
    <w:p w14:paraId="57D371EA" w14:textId="77777777" w:rsidR="00606970" w:rsidRDefault="00606970" w:rsidP="007F671F">
      <w:pPr>
        <w:pStyle w:val="Odstavecseseznamem"/>
        <w:numPr>
          <w:ilvl w:val="0"/>
          <w:numId w:val="37"/>
        </w:numPr>
        <w:spacing w:after="0"/>
        <w:ind w:left="0" w:firstLine="0"/>
        <w:rPr>
          <w:rFonts w:asciiTheme="majorHAnsi" w:hAnsiTheme="majorHAnsi"/>
          <w:sz w:val="24"/>
          <w:szCs w:val="24"/>
        </w:rPr>
      </w:pPr>
      <w:r w:rsidRPr="00606970">
        <w:rPr>
          <w:rFonts w:asciiTheme="majorHAnsi" w:hAnsiTheme="majorHAnsi"/>
          <w:sz w:val="24"/>
          <w:szCs w:val="24"/>
        </w:rPr>
        <w:t>Supervizor při veškerých svých činnostech dbá na dodržování tohoto Řádu, pravidel poskytování právní pomoci v SPP, profesně etických pravidel i obecně závazných právních předpisů. Supervizor rovněž zajišťuje, aby tato pravidla dodržovali při své práci studenti, poskytuje jim k tomu zpětnou vazbu a hodnocení.</w:t>
      </w:r>
    </w:p>
    <w:p w14:paraId="65C6015C" w14:textId="77777777" w:rsidR="004551BB" w:rsidRDefault="004551BB" w:rsidP="004551BB">
      <w:pPr>
        <w:pStyle w:val="Odstavecseseznamem"/>
        <w:spacing w:after="0"/>
        <w:ind w:left="0"/>
        <w:rPr>
          <w:rFonts w:asciiTheme="majorHAnsi" w:hAnsiTheme="majorHAnsi"/>
          <w:sz w:val="24"/>
          <w:szCs w:val="24"/>
        </w:rPr>
      </w:pPr>
    </w:p>
    <w:p w14:paraId="782F2114" w14:textId="7FB9812C" w:rsidR="00606970" w:rsidRPr="00606970" w:rsidRDefault="00606970" w:rsidP="004551BB">
      <w:pPr>
        <w:pStyle w:val="Nadpis2"/>
      </w:pPr>
      <w:r w:rsidRPr="00606970">
        <w:lastRenderedPageBreak/>
        <w:t>Článek 1</w:t>
      </w:r>
      <w:r w:rsidR="006D5361">
        <w:t>6</w:t>
      </w:r>
    </w:p>
    <w:p w14:paraId="4314E35E" w14:textId="77777777" w:rsidR="00606970" w:rsidRPr="00606970" w:rsidRDefault="00606970" w:rsidP="00006CDF">
      <w:pPr>
        <w:pStyle w:val="Nadpis3"/>
      </w:pPr>
      <w:bookmarkStart w:id="23" w:name="_Toc332672001"/>
      <w:r w:rsidRPr="00606970">
        <w:t>Distribuce případů studentům a práce na nich</w:t>
      </w:r>
      <w:bookmarkEnd w:id="23"/>
    </w:p>
    <w:p w14:paraId="13636498" w14:textId="77777777" w:rsidR="00606970" w:rsidRPr="00606970" w:rsidRDefault="00606970" w:rsidP="007F671F">
      <w:pPr>
        <w:pStyle w:val="Odstavecseseznamem"/>
        <w:numPr>
          <w:ilvl w:val="0"/>
          <w:numId w:val="30"/>
        </w:numPr>
        <w:spacing w:after="0"/>
        <w:ind w:left="0" w:firstLine="0"/>
        <w:rPr>
          <w:rFonts w:asciiTheme="majorHAnsi" w:hAnsiTheme="majorHAnsi"/>
          <w:sz w:val="24"/>
          <w:szCs w:val="24"/>
        </w:rPr>
      </w:pPr>
      <w:r w:rsidRPr="00606970">
        <w:rPr>
          <w:rFonts w:asciiTheme="majorHAnsi" w:hAnsiTheme="majorHAnsi"/>
          <w:sz w:val="24"/>
          <w:szCs w:val="24"/>
        </w:rPr>
        <w:t>Supervizor rovnoměrně a přiměřeně přiděluje případy studentům, a to dle vlastního uvážení při objektivním posouzení schopností a možností studenta.</w:t>
      </w:r>
    </w:p>
    <w:p w14:paraId="6716CDB8" w14:textId="77777777" w:rsidR="00606970" w:rsidRPr="00606970" w:rsidRDefault="00606970" w:rsidP="007F671F">
      <w:pPr>
        <w:pStyle w:val="Odstavecseseznamem"/>
        <w:numPr>
          <w:ilvl w:val="0"/>
          <w:numId w:val="30"/>
        </w:numPr>
        <w:spacing w:after="0"/>
        <w:ind w:left="0" w:firstLine="0"/>
        <w:rPr>
          <w:rFonts w:asciiTheme="majorHAnsi" w:hAnsiTheme="majorHAnsi"/>
          <w:sz w:val="24"/>
          <w:szCs w:val="24"/>
        </w:rPr>
      </w:pPr>
      <w:r w:rsidRPr="00606970">
        <w:rPr>
          <w:rFonts w:asciiTheme="majorHAnsi" w:hAnsiTheme="majorHAnsi"/>
          <w:sz w:val="24"/>
          <w:szCs w:val="24"/>
        </w:rPr>
        <w:t>Supervizor je oprávněn kteroukoliv věc odejmout studentovi a navrhnout Centru její předání k řešení jinému studentovi SPP, uzná-li to za vhodné.</w:t>
      </w:r>
    </w:p>
    <w:p w14:paraId="70DEF604" w14:textId="77777777" w:rsidR="00606970" w:rsidRPr="00606970" w:rsidRDefault="00606970" w:rsidP="007F671F">
      <w:pPr>
        <w:pStyle w:val="Odstavecseseznamem"/>
        <w:numPr>
          <w:ilvl w:val="0"/>
          <w:numId w:val="30"/>
        </w:numPr>
        <w:spacing w:after="0"/>
        <w:ind w:left="0" w:firstLine="0"/>
        <w:rPr>
          <w:rFonts w:asciiTheme="majorHAnsi" w:hAnsiTheme="majorHAnsi"/>
          <w:sz w:val="24"/>
          <w:szCs w:val="24"/>
        </w:rPr>
      </w:pPr>
      <w:r w:rsidRPr="00606970">
        <w:rPr>
          <w:rFonts w:asciiTheme="majorHAnsi" w:hAnsiTheme="majorHAnsi"/>
          <w:sz w:val="24"/>
          <w:szCs w:val="24"/>
        </w:rPr>
        <w:t>Supervizor přidělí spis studentům nejpozději do jednoho týdne od nápadu případu do kanceláře a zajistí, aby nejpozději do dvou týdnů od nápadu případu byl klient telefonicky kontaktován a informován o tom, že jeho/její byl spis přidělen a studenti na něm budou pracovat. Pokud by přidělení případu studenty neúměrně zatížilo, supervizor je může pověřit odmítnutím případu (z důvodu vytíženosti kanceláře).</w:t>
      </w:r>
    </w:p>
    <w:p w14:paraId="3490E00E" w14:textId="77777777" w:rsidR="00606970" w:rsidRPr="00606970" w:rsidRDefault="00606970" w:rsidP="007F671F">
      <w:pPr>
        <w:pStyle w:val="Odstavecseseznamem"/>
        <w:numPr>
          <w:ilvl w:val="0"/>
          <w:numId w:val="30"/>
        </w:numPr>
        <w:spacing w:after="0"/>
        <w:ind w:left="0" w:firstLine="0"/>
        <w:rPr>
          <w:rFonts w:asciiTheme="majorHAnsi" w:hAnsiTheme="majorHAnsi"/>
          <w:sz w:val="24"/>
          <w:szCs w:val="24"/>
        </w:rPr>
      </w:pPr>
      <w:r w:rsidRPr="00606970">
        <w:rPr>
          <w:rFonts w:asciiTheme="majorHAnsi" w:hAnsiTheme="majorHAnsi"/>
          <w:sz w:val="24"/>
          <w:szCs w:val="24"/>
        </w:rPr>
        <w:t>Supervizor garantuje, aby jednotlivé úkony studentů nevybočily z obecného rámce příkazní smlouvy a pravidel poskytování právní pomoci v SPP.</w:t>
      </w:r>
    </w:p>
    <w:p w14:paraId="34F04271" w14:textId="77777777" w:rsidR="00606970" w:rsidRPr="00606970" w:rsidRDefault="00606970" w:rsidP="00606970">
      <w:pPr>
        <w:pStyle w:val="Odstavecseseznamem"/>
        <w:ind w:left="0"/>
        <w:rPr>
          <w:rFonts w:asciiTheme="majorHAnsi" w:hAnsiTheme="majorHAnsi"/>
          <w:sz w:val="24"/>
          <w:szCs w:val="24"/>
        </w:rPr>
      </w:pPr>
    </w:p>
    <w:p w14:paraId="0031BC3A" w14:textId="55778641" w:rsidR="00606970" w:rsidRPr="00606970" w:rsidRDefault="00606970" w:rsidP="004551BB">
      <w:pPr>
        <w:pStyle w:val="Nadpis2"/>
      </w:pPr>
      <w:r w:rsidRPr="00606970">
        <w:t>Článek 1</w:t>
      </w:r>
      <w:r w:rsidR="006D5361">
        <w:t>7</w:t>
      </w:r>
    </w:p>
    <w:p w14:paraId="0F0EA203" w14:textId="77777777" w:rsidR="00606970" w:rsidRPr="00606970" w:rsidRDefault="00606970" w:rsidP="00006CDF">
      <w:pPr>
        <w:pStyle w:val="Nadpis3"/>
      </w:pPr>
      <w:r w:rsidRPr="00606970">
        <w:t>Vzájemné vztahy supervizorů a studentů</w:t>
      </w:r>
    </w:p>
    <w:p w14:paraId="3F6A159F" w14:textId="77777777" w:rsidR="00606970" w:rsidRPr="00606970" w:rsidRDefault="00606970" w:rsidP="007F671F">
      <w:pPr>
        <w:pStyle w:val="Odstavecseseznamem"/>
        <w:numPr>
          <w:ilvl w:val="0"/>
          <w:numId w:val="38"/>
        </w:numPr>
        <w:spacing w:after="0"/>
        <w:ind w:left="0" w:firstLine="0"/>
        <w:rPr>
          <w:rFonts w:asciiTheme="majorHAnsi" w:hAnsiTheme="majorHAnsi"/>
          <w:sz w:val="24"/>
          <w:szCs w:val="24"/>
        </w:rPr>
      </w:pPr>
      <w:r w:rsidRPr="00606970">
        <w:rPr>
          <w:rFonts w:asciiTheme="majorHAnsi" w:hAnsiTheme="majorHAnsi"/>
          <w:sz w:val="24"/>
          <w:szCs w:val="24"/>
        </w:rPr>
        <w:t>Základním pravidlem vztahu supervizora a studenta je kolegialita a spolupráce. Jejich vztah by se měl blížit profesionálnímu vztahu na pracovišti, nakolik je to možné při zohlednění principů činnosti SPP.</w:t>
      </w:r>
    </w:p>
    <w:p w14:paraId="63CC565F" w14:textId="77777777" w:rsidR="00606970" w:rsidRPr="00606970" w:rsidRDefault="00606970" w:rsidP="007F671F">
      <w:pPr>
        <w:pStyle w:val="Odstavecseseznamem"/>
        <w:numPr>
          <w:ilvl w:val="0"/>
          <w:numId w:val="38"/>
        </w:numPr>
        <w:spacing w:after="0"/>
        <w:ind w:left="0" w:firstLine="0"/>
        <w:rPr>
          <w:rFonts w:asciiTheme="majorHAnsi" w:hAnsiTheme="majorHAnsi"/>
          <w:sz w:val="24"/>
          <w:szCs w:val="24"/>
        </w:rPr>
      </w:pPr>
      <w:r w:rsidRPr="00606970">
        <w:rPr>
          <w:rFonts w:asciiTheme="majorHAnsi" w:hAnsiTheme="majorHAnsi"/>
          <w:sz w:val="24"/>
          <w:szCs w:val="24"/>
        </w:rPr>
        <w:t>Studenti i supervizoři by se měli vzájemně respektovat, respektovat své názory a svou práci.</w:t>
      </w:r>
    </w:p>
    <w:p w14:paraId="311A7638" w14:textId="77777777" w:rsidR="00606970" w:rsidRPr="006B1B72" w:rsidRDefault="00606970" w:rsidP="006B1B72">
      <w:pPr>
        <w:pStyle w:val="Odstavecseseznamem"/>
        <w:numPr>
          <w:ilvl w:val="0"/>
          <w:numId w:val="38"/>
        </w:numPr>
        <w:spacing w:after="0"/>
        <w:ind w:left="0" w:firstLine="0"/>
        <w:rPr>
          <w:rFonts w:asciiTheme="majorHAnsi" w:hAnsiTheme="majorHAnsi"/>
          <w:sz w:val="24"/>
          <w:szCs w:val="24"/>
        </w:rPr>
      </w:pPr>
      <w:r w:rsidRPr="00606970">
        <w:rPr>
          <w:rFonts w:asciiTheme="majorHAnsi" w:hAnsiTheme="majorHAnsi"/>
          <w:sz w:val="24"/>
          <w:szCs w:val="24"/>
        </w:rPr>
        <w:t>Má-li student nebo supervizor pocit, že v jejich vzájemném vztahu existuje problém, který není možné řešit jejich vzájemnou komunikací, může se kdokoliv z nich obrátit s žádostí o pomoc při řešení tohoto problému na vedoucího Centra.</w:t>
      </w:r>
    </w:p>
    <w:p w14:paraId="5F3617E9" w14:textId="77777777" w:rsidR="00606970" w:rsidRPr="00606970" w:rsidRDefault="00606970" w:rsidP="004551BB">
      <w:pPr>
        <w:pStyle w:val="Nadpis2"/>
      </w:pPr>
      <w:bookmarkStart w:id="24" w:name="_Toc332672003"/>
      <w:r w:rsidRPr="00606970">
        <w:t>ČÁST ČTVRTÁ</w:t>
      </w:r>
      <w:bookmarkEnd w:id="24"/>
    </w:p>
    <w:p w14:paraId="3940301E" w14:textId="77777777" w:rsidR="00606970" w:rsidRPr="00606970" w:rsidRDefault="00606970" w:rsidP="004551BB">
      <w:pPr>
        <w:pStyle w:val="Nadpis2"/>
      </w:pPr>
      <w:bookmarkStart w:id="25" w:name="_Toc332672004"/>
      <w:r w:rsidRPr="00606970">
        <w:t>Centrum</w:t>
      </w:r>
      <w:bookmarkEnd w:id="25"/>
    </w:p>
    <w:p w14:paraId="6E82CD01" w14:textId="1EDF6C30" w:rsidR="00606970" w:rsidRPr="00606970" w:rsidRDefault="00606970" w:rsidP="004551BB">
      <w:pPr>
        <w:pStyle w:val="Nadpis2"/>
      </w:pPr>
      <w:r w:rsidRPr="00606970">
        <w:t>Článek 1</w:t>
      </w:r>
      <w:r w:rsidR="006D5361">
        <w:t>8</w:t>
      </w:r>
    </w:p>
    <w:p w14:paraId="2AFFA4F6" w14:textId="77777777" w:rsidR="00606970" w:rsidRPr="00606970" w:rsidRDefault="00606970" w:rsidP="00006CDF">
      <w:pPr>
        <w:pStyle w:val="Nadpis3"/>
      </w:pPr>
      <w:bookmarkStart w:id="26" w:name="_Toc332672005"/>
      <w:r w:rsidRPr="00606970">
        <w:t>Obecné ustanovení o činnosti Centra v SPP</w:t>
      </w:r>
      <w:bookmarkEnd w:id="26"/>
    </w:p>
    <w:p w14:paraId="2C68461D" w14:textId="77777777" w:rsidR="00606970" w:rsidRPr="00606970" w:rsidRDefault="00606970" w:rsidP="00606970">
      <w:pPr>
        <w:ind w:left="375" w:hanging="375"/>
        <w:rPr>
          <w:rFonts w:asciiTheme="majorHAnsi" w:hAnsiTheme="majorHAnsi"/>
        </w:rPr>
      </w:pPr>
      <w:r w:rsidRPr="00606970">
        <w:rPr>
          <w:rFonts w:asciiTheme="majorHAnsi" w:hAnsiTheme="majorHAnsi"/>
        </w:rPr>
        <w:t>Centrum</w:t>
      </w:r>
    </w:p>
    <w:p w14:paraId="37568AB9"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zajišťuje organizační chod kanceláře SPP,</w:t>
      </w:r>
    </w:p>
    <w:p w14:paraId="0E1499ED"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 xml:space="preserve">zajišťuje dozor supervizorů, </w:t>
      </w:r>
    </w:p>
    <w:p w14:paraId="4761CDD9"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zajišťuje propagaci SPP,</w:t>
      </w:r>
    </w:p>
    <w:p w14:paraId="0E22D2E1"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organizuje výběrové řízení studentů,</w:t>
      </w:r>
    </w:p>
    <w:p w14:paraId="6900BB6E"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seznamuje studenty s pravidly poskytování právní pomoci ve Studentské právní poradně (organizační workshop) a vytváří podmínky pro rozvoj jejich klíčových kompetencí (výjezdní workshop pro studenty SPP)</w:t>
      </w:r>
    </w:p>
    <w:p w14:paraId="5C2365EB"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připravuje rozp</w:t>
      </w:r>
      <w:r w:rsidR="007F467C">
        <w:rPr>
          <w:rFonts w:asciiTheme="majorHAnsi" w:hAnsiTheme="majorHAnsi"/>
        </w:rPr>
        <w:t>is služeb na recepci S</w:t>
      </w:r>
      <w:r w:rsidRPr="00606970">
        <w:rPr>
          <w:rFonts w:asciiTheme="majorHAnsi" w:hAnsiTheme="majorHAnsi"/>
        </w:rPr>
        <w:t>tudentské právní poradny,</w:t>
      </w:r>
    </w:p>
    <w:p w14:paraId="5509C4FB"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dbá na to, aby studenti nebyli přetíženi množstvím řešených případů, což by se mohlo odrazit na kvalitě poskytované právní pomoci, stanovením doby přijímání nových případů,</w:t>
      </w:r>
    </w:p>
    <w:p w14:paraId="72D6BE80"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přiděluje spisy supervizorům a informuje je o jejich nápadu,</w:t>
      </w:r>
    </w:p>
    <w:p w14:paraId="3357353A"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kontroluje formální náležitosti spisů a archivuje je,</w:t>
      </w:r>
    </w:p>
    <w:p w14:paraId="33A1CE4F"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komunikuje s klienty SPP,</w:t>
      </w:r>
    </w:p>
    <w:p w14:paraId="6174772D"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dohlíží nad dodržováním pravidel poskytování právní pomoci v SPP,</w:t>
      </w:r>
    </w:p>
    <w:p w14:paraId="4C0CE851"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vede evidenci:</w:t>
      </w:r>
    </w:p>
    <w:p w14:paraId="263945A4" w14:textId="77777777" w:rsidR="00606970" w:rsidRPr="00606970" w:rsidRDefault="00606970" w:rsidP="007F671F">
      <w:pPr>
        <w:numPr>
          <w:ilvl w:val="2"/>
          <w:numId w:val="8"/>
        </w:numPr>
        <w:spacing w:after="0"/>
        <w:rPr>
          <w:rFonts w:asciiTheme="majorHAnsi" w:hAnsiTheme="majorHAnsi"/>
        </w:rPr>
      </w:pPr>
      <w:r w:rsidRPr="00606970">
        <w:rPr>
          <w:rFonts w:asciiTheme="majorHAnsi" w:hAnsiTheme="majorHAnsi"/>
        </w:rPr>
        <w:t>spisů v elektronické databázi spisů a v knize Evidence spisů,</w:t>
      </w:r>
    </w:p>
    <w:p w14:paraId="7E3172BA" w14:textId="77777777" w:rsidR="00606970" w:rsidRPr="00606970" w:rsidRDefault="00606970" w:rsidP="007F671F">
      <w:pPr>
        <w:numPr>
          <w:ilvl w:val="2"/>
          <w:numId w:val="8"/>
        </w:numPr>
        <w:spacing w:after="0"/>
        <w:rPr>
          <w:rFonts w:asciiTheme="majorHAnsi" w:hAnsiTheme="majorHAnsi"/>
        </w:rPr>
      </w:pPr>
      <w:r w:rsidRPr="00606970">
        <w:rPr>
          <w:rFonts w:asciiTheme="majorHAnsi" w:hAnsiTheme="majorHAnsi"/>
        </w:rPr>
        <w:t>prohlášení o mlčenlivosti a souhlasy se zpracováním osobních údajů,</w:t>
      </w:r>
    </w:p>
    <w:p w14:paraId="4A0B34B8" w14:textId="77777777" w:rsidR="00606970" w:rsidRPr="00606970" w:rsidRDefault="00606970" w:rsidP="007F671F">
      <w:pPr>
        <w:numPr>
          <w:ilvl w:val="2"/>
          <w:numId w:val="8"/>
        </w:numPr>
        <w:spacing w:after="0"/>
        <w:rPr>
          <w:rFonts w:asciiTheme="majorHAnsi" w:hAnsiTheme="majorHAnsi"/>
        </w:rPr>
      </w:pPr>
      <w:r w:rsidRPr="00606970">
        <w:rPr>
          <w:rFonts w:asciiTheme="majorHAnsi" w:hAnsiTheme="majorHAnsi"/>
        </w:rPr>
        <w:lastRenderedPageBreak/>
        <w:t>příchozí i odchozí pošty,</w:t>
      </w:r>
    </w:p>
    <w:p w14:paraId="2AF24718" w14:textId="77777777" w:rsidR="00606970" w:rsidRPr="00606970" w:rsidRDefault="00606970" w:rsidP="007F671F">
      <w:pPr>
        <w:numPr>
          <w:ilvl w:val="2"/>
          <w:numId w:val="8"/>
        </w:numPr>
        <w:spacing w:after="0"/>
        <w:rPr>
          <w:rFonts w:asciiTheme="majorHAnsi" w:hAnsiTheme="majorHAnsi"/>
        </w:rPr>
      </w:pPr>
      <w:r w:rsidRPr="00606970">
        <w:rPr>
          <w:rFonts w:asciiTheme="majorHAnsi" w:hAnsiTheme="majorHAnsi"/>
        </w:rPr>
        <w:t>krátkodobých výpůjček z knihovny SPP,</w:t>
      </w:r>
    </w:p>
    <w:p w14:paraId="2B9E2BCD"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vyznačuje úkony u spisu, které samo vyřídilo (zejména vzkazy od klientů, telefonické hovory),</w:t>
      </w:r>
    </w:p>
    <w:p w14:paraId="6E032745"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pořádá společné schůzky Studentské právní poradny,</w:t>
      </w:r>
    </w:p>
    <w:p w14:paraId="0A066D11" w14:textId="77777777" w:rsidR="00606970" w:rsidRPr="00606970" w:rsidRDefault="00606970" w:rsidP="007F671F">
      <w:pPr>
        <w:numPr>
          <w:ilvl w:val="1"/>
          <w:numId w:val="8"/>
        </w:numPr>
        <w:spacing w:after="0"/>
        <w:ind w:left="567" w:firstLine="0"/>
        <w:rPr>
          <w:rFonts w:asciiTheme="majorHAnsi" w:hAnsiTheme="majorHAnsi"/>
        </w:rPr>
      </w:pPr>
      <w:r w:rsidRPr="00606970">
        <w:rPr>
          <w:rFonts w:asciiTheme="majorHAnsi" w:hAnsiTheme="majorHAnsi"/>
        </w:rPr>
        <w:t>učí studenty dodržovat zásady profesní etiky.</w:t>
      </w:r>
    </w:p>
    <w:p w14:paraId="3392E757" w14:textId="77777777" w:rsidR="00606970" w:rsidRPr="00606970" w:rsidRDefault="00606970" w:rsidP="00606970">
      <w:pPr>
        <w:ind w:left="720"/>
        <w:rPr>
          <w:rFonts w:asciiTheme="majorHAnsi" w:hAnsiTheme="majorHAnsi"/>
        </w:rPr>
      </w:pPr>
    </w:p>
    <w:p w14:paraId="25C1B6FE" w14:textId="2A0D5B4F" w:rsidR="00606970" w:rsidRPr="00606970" w:rsidRDefault="00606970" w:rsidP="004551BB">
      <w:pPr>
        <w:pStyle w:val="Nadpis2"/>
      </w:pPr>
      <w:r w:rsidRPr="00606970">
        <w:t xml:space="preserve"> Článek 1</w:t>
      </w:r>
      <w:r w:rsidR="006D5361">
        <w:t>9</w:t>
      </w:r>
    </w:p>
    <w:p w14:paraId="13960591" w14:textId="77777777" w:rsidR="00606970" w:rsidRPr="00606970" w:rsidRDefault="00606970" w:rsidP="00006CDF">
      <w:pPr>
        <w:pStyle w:val="Nadpis3"/>
      </w:pPr>
      <w:bookmarkStart w:id="27" w:name="_Toc332672006"/>
      <w:r w:rsidRPr="00606970">
        <w:t>Výběrové řízení do SPP</w:t>
      </w:r>
      <w:bookmarkEnd w:id="27"/>
    </w:p>
    <w:p w14:paraId="7D60569A" w14:textId="77777777" w:rsidR="00606970" w:rsidRPr="00606970" w:rsidRDefault="00606970" w:rsidP="007F671F">
      <w:pPr>
        <w:pStyle w:val="Odstavecseseznamem"/>
        <w:numPr>
          <w:ilvl w:val="3"/>
          <w:numId w:val="8"/>
        </w:numPr>
        <w:spacing w:after="0"/>
        <w:ind w:left="0" w:firstLine="0"/>
        <w:rPr>
          <w:rFonts w:asciiTheme="majorHAnsi" w:hAnsiTheme="majorHAnsi"/>
          <w:sz w:val="24"/>
          <w:szCs w:val="24"/>
        </w:rPr>
      </w:pPr>
      <w:r w:rsidRPr="00606970">
        <w:rPr>
          <w:rFonts w:asciiTheme="majorHAnsi" w:hAnsiTheme="majorHAnsi"/>
          <w:sz w:val="24"/>
          <w:szCs w:val="24"/>
        </w:rPr>
        <w:t>Podmínkou pro absolvování SPP je výběr uchazeče ve výběrovém řízení.</w:t>
      </w:r>
    </w:p>
    <w:p w14:paraId="73E7445C" w14:textId="77777777" w:rsidR="00606970" w:rsidRPr="00606970" w:rsidRDefault="00606970" w:rsidP="007F671F">
      <w:pPr>
        <w:pStyle w:val="Odstavecseseznamem"/>
        <w:numPr>
          <w:ilvl w:val="3"/>
          <w:numId w:val="8"/>
        </w:numPr>
        <w:spacing w:after="0"/>
        <w:ind w:left="0" w:firstLine="0"/>
        <w:rPr>
          <w:rFonts w:asciiTheme="majorHAnsi" w:hAnsiTheme="majorHAnsi"/>
          <w:sz w:val="24"/>
          <w:szCs w:val="24"/>
        </w:rPr>
      </w:pPr>
      <w:r w:rsidRPr="00606970">
        <w:rPr>
          <w:rFonts w:asciiTheme="majorHAnsi" w:hAnsiTheme="majorHAnsi"/>
          <w:sz w:val="24"/>
          <w:szCs w:val="24"/>
        </w:rPr>
        <w:t>Uchazečem může být:</w:t>
      </w:r>
    </w:p>
    <w:p w14:paraId="0A36655A" w14:textId="77777777" w:rsidR="00606970" w:rsidRPr="00606970" w:rsidRDefault="00606970" w:rsidP="007F671F">
      <w:pPr>
        <w:numPr>
          <w:ilvl w:val="1"/>
          <w:numId w:val="12"/>
        </w:numPr>
        <w:spacing w:after="0"/>
        <w:ind w:left="567" w:firstLine="0"/>
        <w:rPr>
          <w:rFonts w:asciiTheme="majorHAnsi" w:hAnsiTheme="majorHAnsi"/>
        </w:rPr>
      </w:pPr>
      <w:r w:rsidRPr="00606970">
        <w:rPr>
          <w:rFonts w:asciiTheme="majorHAnsi" w:hAnsiTheme="majorHAnsi"/>
        </w:rPr>
        <w:t>v zimním semestru student 3. až 5. ročníku v magisterském programu Právo a právní věda</w:t>
      </w:r>
    </w:p>
    <w:p w14:paraId="63DADEC6" w14:textId="77777777" w:rsidR="00606970" w:rsidRPr="00606970" w:rsidRDefault="00451BDB" w:rsidP="007F671F">
      <w:pPr>
        <w:numPr>
          <w:ilvl w:val="1"/>
          <w:numId w:val="12"/>
        </w:numPr>
        <w:spacing w:after="0"/>
        <w:ind w:left="567" w:firstLine="0"/>
        <w:rPr>
          <w:rFonts w:asciiTheme="majorHAnsi" w:hAnsiTheme="majorHAnsi"/>
        </w:rPr>
      </w:pPr>
      <w:r>
        <w:rPr>
          <w:rFonts w:asciiTheme="majorHAnsi" w:hAnsiTheme="majorHAnsi"/>
        </w:rPr>
        <w:t>v letním semestru student 3</w:t>
      </w:r>
      <w:r w:rsidR="00606970" w:rsidRPr="00606970">
        <w:rPr>
          <w:rFonts w:asciiTheme="majorHAnsi" w:hAnsiTheme="majorHAnsi"/>
        </w:rPr>
        <w:t>. až 5. ročníku v magisterském programu Právo a právní věda</w:t>
      </w:r>
    </w:p>
    <w:p w14:paraId="5EA12ACB" w14:textId="77777777" w:rsidR="00606970" w:rsidRPr="00606970" w:rsidRDefault="00606970" w:rsidP="007F671F">
      <w:pPr>
        <w:pStyle w:val="Odstavecseseznamem"/>
        <w:numPr>
          <w:ilvl w:val="0"/>
          <w:numId w:val="12"/>
        </w:numPr>
        <w:spacing w:after="0"/>
        <w:ind w:left="0" w:firstLine="0"/>
        <w:rPr>
          <w:rFonts w:asciiTheme="majorHAnsi" w:hAnsiTheme="majorHAnsi"/>
          <w:sz w:val="24"/>
          <w:szCs w:val="24"/>
        </w:rPr>
      </w:pPr>
      <w:r w:rsidRPr="00606970">
        <w:rPr>
          <w:rFonts w:asciiTheme="majorHAnsi" w:hAnsiTheme="majorHAnsi"/>
          <w:sz w:val="24"/>
          <w:szCs w:val="24"/>
        </w:rPr>
        <w:t>Výběrové řízení SPP se koná nejpozději tři týdny po začátku semestru.</w:t>
      </w:r>
    </w:p>
    <w:p w14:paraId="67F397EB" w14:textId="77777777" w:rsidR="00606970" w:rsidRPr="00606970" w:rsidRDefault="00606970" w:rsidP="007F671F">
      <w:pPr>
        <w:numPr>
          <w:ilvl w:val="0"/>
          <w:numId w:val="12"/>
        </w:numPr>
        <w:spacing w:after="0"/>
        <w:ind w:left="0" w:firstLine="0"/>
        <w:rPr>
          <w:rFonts w:asciiTheme="majorHAnsi" w:hAnsiTheme="majorHAnsi"/>
        </w:rPr>
      </w:pPr>
      <w:r w:rsidRPr="00606970">
        <w:rPr>
          <w:rFonts w:asciiTheme="majorHAnsi" w:hAnsiTheme="majorHAnsi"/>
        </w:rPr>
        <w:t>Výběrové řízení vyhlašuje Centrum nejpozději dva týdny před jeho konáním.</w:t>
      </w:r>
    </w:p>
    <w:p w14:paraId="0717FAFA" w14:textId="77777777" w:rsidR="00606970" w:rsidRPr="00606970" w:rsidRDefault="00606970" w:rsidP="007F671F">
      <w:pPr>
        <w:numPr>
          <w:ilvl w:val="0"/>
          <w:numId w:val="12"/>
        </w:numPr>
        <w:spacing w:after="0"/>
        <w:ind w:left="0" w:firstLine="0"/>
        <w:rPr>
          <w:rFonts w:asciiTheme="majorHAnsi" w:hAnsiTheme="majorHAnsi"/>
        </w:rPr>
      </w:pPr>
      <w:r w:rsidRPr="00606970">
        <w:rPr>
          <w:rFonts w:asciiTheme="majorHAnsi" w:hAnsiTheme="majorHAnsi"/>
        </w:rPr>
        <w:t>Členy komise jsou pracovníci Centra a supervizoři SPP.</w:t>
      </w:r>
    </w:p>
    <w:p w14:paraId="3E03EBD0" w14:textId="77777777" w:rsidR="00606970" w:rsidRPr="00606970" w:rsidRDefault="00606970" w:rsidP="007F671F">
      <w:pPr>
        <w:numPr>
          <w:ilvl w:val="0"/>
          <w:numId w:val="12"/>
        </w:numPr>
        <w:spacing w:after="0"/>
        <w:ind w:left="0" w:firstLine="0"/>
        <w:rPr>
          <w:rFonts w:asciiTheme="majorHAnsi" w:hAnsiTheme="majorHAnsi"/>
        </w:rPr>
      </w:pPr>
      <w:r w:rsidRPr="00606970">
        <w:rPr>
          <w:rFonts w:asciiTheme="majorHAnsi" w:hAnsiTheme="majorHAnsi"/>
        </w:rPr>
        <w:t>Uchazeč podá předsedkyní</w:t>
      </w:r>
      <w:r w:rsidR="007F467C">
        <w:rPr>
          <w:rFonts w:asciiTheme="majorHAnsi" w:hAnsiTheme="majorHAnsi"/>
        </w:rPr>
        <w:t xml:space="preserve">m výběrové komise </w:t>
      </w:r>
      <w:r w:rsidRPr="00606970">
        <w:rPr>
          <w:rFonts w:asciiTheme="majorHAnsi" w:hAnsiTheme="majorHAnsi"/>
        </w:rPr>
        <w:t>přihlášku, která musí obsahovat tyto údaje:</w:t>
      </w:r>
    </w:p>
    <w:p w14:paraId="377A5DBC" w14:textId="77777777" w:rsidR="00606970" w:rsidRPr="00606970" w:rsidRDefault="00606970" w:rsidP="007F671F">
      <w:pPr>
        <w:numPr>
          <w:ilvl w:val="1"/>
          <w:numId w:val="13"/>
        </w:numPr>
        <w:spacing w:after="0"/>
        <w:ind w:left="567" w:firstLine="0"/>
        <w:rPr>
          <w:rFonts w:asciiTheme="majorHAnsi" w:hAnsiTheme="majorHAnsi"/>
        </w:rPr>
      </w:pPr>
      <w:r w:rsidRPr="00606970">
        <w:rPr>
          <w:rFonts w:asciiTheme="majorHAnsi" w:hAnsiTheme="majorHAnsi"/>
        </w:rPr>
        <w:t>jméno a příjmení</w:t>
      </w:r>
    </w:p>
    <w:p w14:paraId="6C6AC099" w14:textId="77777777" w:rsidR="00606970" w:rsidRPr="00606970" w:rsidRDefault="00606970" w:rsidP="007F671F">
      <w:pPr>
        <w:numPr>
          <w:ilvl w:val="1"/>
          <w:numId w:val="13"/>
        </w:numPr>
        <w:spacing w:after="0"/>
        <w:ind w:left="567" w:firstLine="0"/>
        <w:rPr>
          <w:rFonts w:asciiTheme="majorHAnsi" w:hAnsiTheme="majorHAnsi"/>
        </w:rPr>
      </w:pPr>
      <w:r w:rsidRPr="00606970">
        <w:rPr>
          <w:rFonts w:asciiTheme="majorHAnsi" w:hAnsiTheme="majorHAnsi"/>
        </w:rPr>
        <w:t>ročník</w:t>
      </w:r>
    </w:p>
    <w:p w14:paraId="566B9C7A" w14:textId="77777777" w:rsidR="00606970" w:rsidRPr="00606970" w:rsidRDefault="00606970" w:rsidP="007F671F">
      <w:pPr>
        <w:numPr>
          <w:ilvl w:val="1"/>
          <w:numId w:val="13"/>
        </w:numPr>
        <w:spacing w:after="0"/>
        <w:ind w:left="567" w:firstLine="0"/>
        <w:rPr>
          <w:rFonts w:asciiTheme="majorHAnsi" w:hAnsiTheme="majorHAnsi"/>
        </w:rPr>
      </w:pPr>
      <w:r w:rsidRPr="00606970">
        <w:rPr>
          <w:rFonts w:asciiTheme="majorHAnsi" w:hAnsiTheme="majorHAnsi"/>
        </w:rPr>
        <w:t>kontaktní údaje: telefonní číslo a emailovou adresu</w:t>
      </w:r>
    </w:p>
    <w:p w14:paraId="795EC790" w14:textId="77777777" w:rsidR="00606970" w:rsidRPr="00606970" w:rsidRDefault="00606970" w:rsidP="007F671F">
      <w:pPr>
        <w:numPr>
          <w:ilvl w:val="1"/>
          <w:numId w:val="13"/>
        </w:numPr>
        <w:spacing w:after="0"/>
        <w:ind w:left="567" w:firstLine="0"/>
        <w:rPr>
          <w:rFonts w:asciiTheme="majorHAnsi" w:hAnsiTheme="majorHAnsi"/>
        </w:rPr>
      </w:pPr>
      <w:r w:rsidRPr="00606970">
        <w:rPr>
          <w:rFonts w:asciiTheme="majorHAnsi" w:hAnsiTheme="majorHAnsi"/>
        </w:rPr>
        <w:t>motivační dopis</w:t>
      </w:r>
    </w:p>
    <w:p w14:paraId="441AD7F2" w14:textId="77777777" w:rsidR="00606970" w:rsidRPr="00606970" w:rsidRDefault="00606970" w:rsidP="007F671F">
      <w:pPr>
        <w:numPr>
          <w:ilvl w:val="0"/>
          <w:numId w:val="12"/>
        </w:numPr>
        <w:spacing w:after="0"/>
        <w:ind w:left="0" w:firstLine="0"/>
        <w:rPr>
          <w:rFonts w:asciiTheme="majorHAnsi" w:hAnsiTheme="majorHAnsi"/>
        </w:rPr>
      </w:pPr>
      <w:r w:rsidRPr="00606970">
        <w:rPr>
          <w:rFonts w:asciiTheme="majorHAnsi" w:hAnsiTheme="majorHAnsi"/>
        </w:rPr>
        <w:t>Uchazeč, který se nedostaví na výběrové řízení bez předcházející omluvy, bude vyškrtnut ze seznamu uchazečů.</w:t>
      </w:r>
    </w:p>
    <w:p w14:paraId="54DB49D6" w14:textId="77777777" w:rsidR="00606970" w:rsidRPr="00606970" w:rsidRDefault="00606970" w:rsidP="007F671F">
      <w:pPr>
        <w:numPr>
          <w:ilvl w:val="0"/>
          <w:numId w:val="12"/>
        </w:numPr>
        <w:spacing w:after="0"/>
        <w:ind w:left="0" w:firstLine="0"/>
        <w:rPr>
          <w:rFonts w:asciiTheme="majorHAnsi" w:hAnsiTheme="majorHAnsi"/>
        </w:rPr>
      </w:pPr>
      <w:r w:rsidRPr="00606970">
        <w:rPr>
          <w:rFonts w:asciiTheme="majorHAnsi" w:hAnsiTheme="majorHAnsi"/>
        </w:rPr>
        <w:t xml:space="preserve">Výsledky výběrového řízení zveřejní Centrum na </w:t>
      </w:r>
      <w:r w:rsidR="007F467C">
        <w:rPr>
          <w:rFonts w:asciiTheme="majorHAnsi" w:hAnsiTheme="majorHAnsi"/>
        </w:rPr>
        <w:t>elektronické nástěnce PF UP</w:t>
      </w:r>
      <w:r w:rsidRPr="00606970">
        <w:rPr>
          <w:rFonts w:asciiTheme="majorHAnsi" w:hAnsiTheme="majorHAnsi"/>
        </w:rPr>
        <w:t xml:space="preserve"> po skončení výběrového řízení, nejpozději do následujícího pracovního dne.</w:t>
      </w:r>
    </w:p>
    <w:p w14:paraId="7BAC784C" w14:textId="77777777" w:rsidR="00606970" w:rsidRPr="00606970" w:rsidRDefault="00606970" w:rsidP="00606970">
      <w:pPr>
        <w:ind w:left="284"/>
        <w:rPr>
          <w:rFonts w:asciiTheme="majorHAnsi" w:hAnsiTheme="majorHAnsi"/>
        </w:rPr>
      </w:pPr>
    </w:p>
    <w:p w14:paraId="228FE87B" w14:textId="3729B1A9" w:rsidR="00606970" w:rsidRPr="00606970" w:rsidRDefault="00606970" w:rsidP="004551BB">
      <w:pPr>
        <w:pStyle w:val="Nadpis2"/>
      </w:pPr>
      <w:r w:rsidRPr="00606970">
        <w:t xml:space="preserve">Článek </w:t>
      </w:r>
      <w:r w:rsidR="006D5361">
        <w:t>20</w:t>
      </w:r>
    </w:p>
    <w:p w14:paraId="05D68DAE" w14:textId="77777777" w:rsidR="00606970" w:rsidRPr="00606970" w:rsidRDefault="00606970" w:rsidP="00006CDF">
      <w:pPr>
        <w:pStyle w:val="Nadpis3"/>
      </w:pPr>
      <w:bookmarkStart w:id="28" w:name="_Toc332672007"/>
      <w:r w:rsidRPr="00606970">
        <w:t>Rozpis služeb na recepci</w:t>
      </w:r>
      <w:bookmarkEnd w:id="28"/>
    </w:p>
    <w:p w14:paraId="1305FB45" w14:textId="452C826E" w:rsidR="00606970" w:rsidRPr="00606970" w:rsidRDefault="00606970" w:rsidP="007F671F">
      <w:pPr>
        <w:numPr>
          <w:ilvl w:val="0"/>
          <w:numId w:val="39"/>
        </w:numPr>
        <w:spacing w:after="0"/>
        <w:ind w:left="0" w:firstLine="0"/>
        <w:rPr>
          <w:rFonts w:asciiTheme="majorHAnsi" w:hAnsiTheme="majorHAnsi"/>
        </w:rPr>
      </w:pPr>
      <w:r w:rsidRPr="00606970">
        <w:rPr>
          <w:rFonts w:asciiTheme="majorHAnsi" w:hAnsiTheme="majorHAnsi"/>
        </w:rPr>
        <w:t xml:space="preserve">Centrum připravuje rozpis služeb podle počtu studentů vybraných ve výběrovém řízení a počtu studentů nahlášených garanty předmětů Spotřebitelská právní klinika, Administrativní právní klinika a </w:t>
      </w:r>
      <w:r w:rsidR="007F467C">
        <w:rPr>
          <w:rFonts w:asciiTheme="majorHAnsi" w:hAnsiTheme="majorHAnsi"/>
        </w:rPr>
        <w:t>Klinika práva a podnikání</w:t>
      </w:r>
      <w:r w:rsidRPr="00606970">
        <w:rPr>
          <w:rFonts w:asciiTheme="majorHAnsi" w:hAnsiTheme="majorHAnsi"/>
        </w:rPr>
        <w:t xml:space="preserve">. Studenti </w:t>
      </w:r>
      <w:r w:rsidR="007F467C">
        <w:rPr>
          <w:rFonts w:asciiTheme="majorHAnsi" w:hAnsiTheme="majorHAnsi"/>
        </w:rPr>
        <w:t>soukrom</w:t>
      </w:r>
      <w:r w:rsidRPr="00606970">
        <w:rPr>
          <w:rFonts w:asciiTheme="majorHAnsi" w:hAnsiTheme="majorHAnsi"/>
        </w:rPr>
        <w:t>oprávní sekce zpravidla absolvují větší počet služeb na recepci než studenti zaps</w:t>
      </w:r>
      <w:r w:rsidR="00650E3E">
        <w:rPr>
          <w:rFonts w:asciiTheme="majorHAnsi" w:hAnsiTheme="majorHAnsi"/>
        </w:rPr>
        <w:t>a</w:t>
      </w:r>
      <w:r w:rsidRPr="00606970">
        <w:rPr>
          <w:rFonts w:asciiTheme="majorHAnsi" w:hAnsiTheme="majorHAnsi"/>
        </w:rPr>
        <w:t>ní do uvedených předmětů.</w:t>
      </w:r>
    </w:p>
    <w:p w14:paraId="67853C3D" w14:textId="77777777" w:rsidR="00606970" w:rsidRPr="00606970" w:rsidRDefault="00606970" w:rsidP="007F671F">
      <w:pPr>
        <w:numPr>
          <w:ilvl w:val="0"/>
          <w:numId w:val="39"/>
        </w:numPr>
        <w:spacing w:after="0"/>
        <w:ind w:left="0" w:firstLine="0"/>
        <w:rPr>
          <w:rFonts w:asciiTheme="majorHAnsi" w:hAnsiTheme="majorHAnsi"/>
        </w:rPr>
      </w:pPr>
      <w:r w:rsidRPr="00606970">
        <w:rPr>
          <w:rFonts w:asciiTheme="majorHAnsi" w:hAnsiTheme="majorHAnsi"/>
        </w:rPr>
        <w:t>Přesný počet služeb se odvíjí podle počtů studentů a podle stanovené doby přijímání případů.</w:t>
      </w:r>
    </w:p>
    <w:p w14:paraId="7D64D682" w14:textId="77777777" w:rsidR="00606970" w:rsidRPr="00606970" w:rsidRDefault="00606970" w:rsidP="007F671F">
      <w:pPr>
        <w:numPr>
          <w:ilvl w:val="0"/>
          <w:numId w:val="39"/>
        </w:numPr>
        <w:spacing w:after="0"/>
        <w:ind w:left="0" w:firstLine="0"/>
        <w:rPr>
          <w:rFonts w:asciiTheme="majorHAnsi" w:hAnsiTheme="majorHAnsi"/>
        </w:rPr>
      </w:pPr>
      <w:r w:rsidRPr="00606970">
        <w:rPr>
          <w:rFonts w:asciiTheme="majorHAnsi" w:hAnsiTheme="majorHAnsi"/>
        </w:rPr>
        <w:t xml:space="preserve">Studenti se zapisují na služby v kanceláři SPP do začátku přijímání případů. O možnosti zapsat se a počtu služeb, budou informování nejpozději </w:t>
      </w:r>
      <w:r w:rsidR="000362CC">
        <w:rPr>
          <w:rFonts w:asciiTheme="majorHAnsi" w:hAnsiTheme="majorHAnsi"/>
        </w:rPr>
        <w:t>do dvou dnů od</w:t>
      </w:r>
      <w:r w:rsidRPr="00606970">
        <w:rPr>
          <w:rFonts w:asciiTheme="majorHAnsi" w:hAnsiTheme="majorHAnsi"/>
        </w:rPr>
        <w:t xml:space="preserve"> zveřejnění výsledku výběrového řízení.</w:t>
      </w:r>
    </w:p>
    <w:p w14:paraId="20863E14" w14:textId="085DBF9F" w:rsidR="00606970" w:rsidRPr="00606970" w:rsidRDefault="00606970" w:rsidP="007F671F">
      <w:pPr>
        <w:numPr>
          <w:ilvl w:val="0"/>
          <w:numId w:val="39"/>
        </w:numPr>
        <w:spacing w:after="0"/>
        <w:ind w:left="0" w:firstLine="0"/>
        <w:rPr>
          <w:rFonts w:asciiTheme="majorHAnsi" w:hAnsiTheme="majorHAnsi"/>
        </w:rPr>
      </w:pPr>
      <w:r w:rsidRPr="00606970">
        <w:rPr>
          <w:rFonts w:asciiTheme="majorHAnsi" w:hAnsiTheme="majorHAnsi"/>
        </w:rPr>
        <w:t>Zůstanou-li v den začátku přijímání případů volné obsaz</w:t>
      </w:r>
      <w:r w:rsidR="00650E3E">
        <w:rPr>
          <w:rFonts w:asciiTheme="majorHAnsi" w:hAnsiTheme="majorHAnsi"/>
        </w:rPr>
        <w:t>ova</w:t>
      </w:r>
      <w:r w:rsidRPr="00606970">
        <w:rPr>
          <w:rFonts w:asciiTheme="majorHAnsi" w:hAnsiTheme="majorHAnsi"/>
        </w:rPr>
        <w:t>né termíny služeb, přidělí je Centrum studentům, který si nezapsali stanovený počet služeb v abecedním pořadí.</w:t>
      </w:r>
    </w:p>
    <w:p w14:paraId="59083AB0" w14:textId="77777777" w:rsidR="00606970" w:rsidRPr="00606970" w:rsidRDefault="00606970" w:rsidP="00606970">
      <w:pPr>
        <w:ind w:left="426"/>
        <w:rPr>
          <w:rFonts w:asciiTheme="majorHAnsi" w:hAnsiTheme="majorHAnsi"/>
        </w:rPr>
      </w:pPr>
    </w:p>
    <w:p w14:paraId="64884462" w14:textId="77777777" w:rsidR="00B621D3" w:rsidRDefault="00B621D3" w:rsidP="00606970">
      <w:pPr>
        <w:ind w:left="426"/>
        <w:jc w:val="center"/>
        <w:rPr>
          <w:rFonts w:asciiTheme="majorHAnsi" w:hAnsiTheme="majorHAnsi"/>
          <w:b/>
        </w:rPr>
      </w:pPr>
    </w:p>
    <w:p w14:paraId="5B8825BB" w14:textId="77777777" w:rsidR="00EE51B4" w:rsidRDefault="00EE51B4" w:rsidP="00606970">
      <w:pPr>
        <w:ind w:left="426"/>
        <w:jc w:val="center"/>
        <w:rPr>
          <w:rFonts w:asciiTheme="majorHAnsi" w:hAnsiTheme="majorHAnsi"/>
          <w:b/>
        </w:rPr>
      </w:pPr>
    </w:p>
    <w:p w14:paraId="2BC05F56" w14:textId="2277731F" w:rsidR="00606970" w:rsidRPr="00606970" w:rsidRDefault="00606970" w:rsidP="00606970">
      <w:pPr>
        <w:ind w:left="426"/>
        <w:jc w:val="center"/>
        <w:rPr>
          <w:rFonts w:asciiTheme="majorHAnsi" w:hAnsiTheme="majorHAnsi"/>
          <w:b/>
        </w:rPr>
      </w:pPr>
      <w:r w:rsidRPr="00606970">
        <w:rPr>
          <w:rFonts w:asciiTheme="majorHAnsi" w:hAnsiTheme="majorHAnsi"/>
          <w:b/>
        </w:rPr>
        <w:lastRenderedPageBreak/>
        <w:t>Článek 2</w:t>
      </w:r>
      <w:r w:rsidR="006D5361">
        <w:rPr>
          <w:rFonts w:asciiTheme="majorHAnsi" w:hAnsiTheme="majorHAnsi"/>
          <w:b/>
        </w:rPr>
        <w:t>1</w:t>
      </w:r>
    </w:p>
    <w:p w14:paraId="0E162137" w14:textId="77777777" w:rsidR="00606970" w:rsidRPr="00606970" w:rsidRDefault="004551BB" w:rsidP="00006CDF">
      <w:pPr>
        <w:pStyle w:val="Nadpis3"/>
      </w:pPr>
      <w:bookmarkStart w:id="29" w:name="_Toc332672008"/>
      <w:r>
        <w:t>Organizační workshop</w:t>
      </w:r>
      <w:r w:rsidR="00606970" w:rsidRPr="00606970">
        <w:t xml:space="preserve"> a výjezdní workshop</w:t>
      </w:r>
      <w:bookmarkEnd w:id="29"/>
    </w:p>
    <w:p w14:paraId="0204EC96" w14:textId="77777777" w:rsidR="00606970" w:rsidRPr="00606970" w:rsidRDefault="00606970" w:rsidP="007F671F">
      <w:pPr>
        <w:numPr>
          <w:ilvl w:val="0"/>
          <w:numId w:val="15"/>
        </w:numPr>
        <w:spacing w:after="0"/>
        <w:ind w:left="0" w:firstLine="0"/>
        <w:rPr>
          <w:rFonts w:asciiTheme="majorHAnsi" w:hAnsiTheme="majorHAnsi"/>
        </w:rPr>
      </w:pPr>
      <w:r w:rsidRPr="00606970">
        <w:rPr>
          <w:rFonts w:asciiTheme="majorHAnsi" w:hAnsiTheme="majorHAnsi"/>
        </w:rPr>
        <w:t>Centrum pořádá pro studenty SPP organizační a výjezdní workshop. Účast na obou workshopech je podmínkou činnosti studentů ve Studentské právní poradně.</w:t>
      </w:r>
    </w:p>
    <w:p w14:paraId="11F4F369" w14:textId="13DF94D3" w:rsidR="00606970" w:rsidRPr="00606970" w:rsidRDefault="00606970" w:rsidP="007F671F">
      <w:pPr>
        <w:numPr>
          <w:ilvl w:val="0"/>
          <w:numId w:val="15"/>
        </w:numPr>
        <w:spacing w:after="0"/>
        <w:ind w:left="0" w:firstLine="0"/>
        <w:rPr>
          <w:rFonts w:asciiTheme="majorHAnsi" w:hAnsiTheme="majorHAnsi"/>
        </w:rPr>
      </w:pPr>
      <w:r w:rsidRPr="00606970">
        <w:rPr>
          <w:rFonts w:asciiTheme="majorHAnsi" w:hAnsiTheme="majorHAnsi"/>
        </w:rPr>
        <w:t>Organizační workshop se koná v prostorách Právnické fakulty UP bezodkladně po skončení výběrového řízení, tak aby před začátkem přijímání případů v daném semestru všichni vybr</w:t>
      </w:r>
      <w:r w:rsidR="00650E3E">
        <w:rPr>
          <w:rFonts w:asciiTheme="majorHAnsi" w:hAnsiTheme="majorHAnsi"/>
        </w:rPr>
        <w:t>a</w:t>
      </w:r>
      <w:r w:rsidRPr="00606970">
        <w:rPr>
          <w:rFonts w:asciiTheme="majorHAnsi" w:hAnsiTheme="majorHAnsi"/>
        </w:rPr>
        <w:t>n</w:t>
      </w:r>
      <w:r w:rsidR="00650E3E">
        <w:rPr>
          <w:rFonts w:asciiTheme="majorHAnsi" w:hAnsiTheme="majorHAnsi"/>
        </w:rPr>
        <w:t>í</w:t>
      </w:r>
      <w:r w:rsidRPr="00606970">
        <w:rPr>
          <w:rFonts w:asciiTheme="majorHAnsi" w:hAnsiTheme="majorHAnsi"/>
        </w:rPr>
        <w:t xml:space="preserve"> studenti workshop absolvovali. </w:t>
      </w:r>
    </w:p>
    <w:p w14:paraId="7D2AD078" w14:textId="77777777" w:rsidR="00606970" w:rsidRPr="00606970" w:rsidRDefault="00606970" w:rsidP="007F671F">
      <w:pPr>
        <w:numPr>
          <w:ilvl w:val="0"/>
          <w:numId w:val="15"/>
        </w:numPr>
        <w:spacing w:after="0"/>
        <w:ind w:left="0" w:firstLine="0"/>
        <w:rPr>
          <w:rFonts w:asciiTheme="majorHAnsi" w:hAnsiTheme="majorHAnsi"/>
        </w:rPr>
      </w:pPr>
      <w:r w:rsidRPr="00606970">
        <w:rPr>
          <w:rFonts w:asciiTheme="majorHAnsi" w:hAnsiTheme="majorHAnsi"/>
        </w:rPr>
        <w:t>Student, který se organizačního workshopu ve stanovených termínech nezúčastní, bude ze Studentské právní poradny bezodkladně vyloučen.</w:t>
      </w:r>
    </w:p>
    <w:p w14:paraId="6E8C8DD1" w14:textId="23F8EF3E" w:rsidR="00606970" w:rsidRPr="00606970" w:rsidRDefault="00606970" w:rsidP="007F671F">
      <w:pPr>
        <w:numPr>
          <w:ilvl w:val="0"/>
          <w:numId w:val="15"/>
        </w:numPr>
        <w:spacing w:after="0"/>
        <w:ind w:left="0" w:firstLine="0"/>
        <w:rPr>
          <w:rFonts w:asciiTheme="majorHAnsi" w:hAnsiTheme="majorHAnsi"/>
        </w:rPr>
      </w:pPr>
      <w:r w:rsidRPr="00606970">
        <w:rPr>
          <w:rFonts w:asciiTheme="majorHAnsi" w:hAnsiTheme="majorHAnsi"/>
        </w:rPr>
        <w:t>Výjezdní workshop se koná v průběhu zimního semestru a o jeho přesném datu a místě konání budou studenti včas informován</w:t>
      </w:r>
      <w:r w:rsidR="00650E3E">
        <w:rPr>
          <w:rFonts w:asciiTheme="majorHAnsi" w:hAnsiTheme="majorHAnsi"/>
        </w:rPr>
        <w:t>i</w:t>
      </w:r>
      <w:r w:rsidRPr="00606970">
        <w:rPr>
          <w:rFonts w:asciiTheme="majorHAnsi" w:hAnsiTheme="majorHAnsi"/>
        </w:rPr>
        <w:t>, nejpozději v den výběrového řízení do SPP.</w:t>
      </w:r>
    </w:p>
    <w:p w14:paraId="21297F71" w14:textId="0F2E8CF5" w:rsidR="00606970" w:rsidRPr="00606970" w:rsidRDefault="00606970" w:rsidP="007F671F">
      <w:pPr>
        <w:numPr>
          <w:ilvl w:val="0"/>
          <w:numId w:val="15"/>
        </w:numPr>
        <w:spacing w:after="0"/>
        <w:ind w:left="0" w:firstLine="0"/>
        <w:rPr>
          <w:rFonts w:asciiTheme="majorHAnsi" w:hAnsiTheme="majorHAnsi"/>
        </w:rPr>
      </w:pPr>
      <w:r w:rsidRPr="00606970">
        <w:rPr>
          <w:rFonts w:asciiTheme="majorHAnsi" w:hAnsiTheme="majorHAnsi"/>
        </w:rPr>
        <w:t>Obsahem výjezdního workshopu jsou školení zaměřen</w:t>
      </w:r>
      <w:r w:rsidR="00650E3E">
        <w:rPr>
          <w:rFonts w:asciiTheme="majorHAnsi" w:hAnsiTheme="majorHAnsi"/>
        </w:rPr>
        <w:t>á</w:t>
      </w:r>
      <w:r w:rsidRPr="00606970">
        <w:rPr>
          <w:rFonts w:asciiTheme="majorHAnsi" w:hAnsiTheme="majorHAnsi"/>
        </w:rPr>
        <w:t xml:space="preserve"> na zlepšování klíčových dovedností a poznatků potřebných pro činnost v SPP.</w:t>
      </w:r>
    </w:p>
    <w:p w14:paraId="500AD6E9" w14:textId="77777777" w:rsidR="00606970" w:rsidRPr="00606970" w:rsidRDefault="00606970" w:rsidP="007F671F">
      <w:pPr>
        <w:numPr>
          <w:ilvl w:val="0"/>
          <w:numId w:val="15"/>
        </w:numPr>
        <w:spacing w:after="0"/>
        <w:ind w:left="0" w:firstLine="0"/>
        <w:rPr>
          <w:rFonts w:asciiTheme="majorHAnsi" w:hAnsiTheme="majorHAnsi"/>
        </w:rPr>
      </w:pPr>
      <w:r w:rsidRPr="00606970">
        <w:rPr>
          <w:rFonts w:asciiTheme="majorHAnsi" w:hAnsiTheme="majorHAnsi"/>
        </w:rPr>
        <w:t>Student, který se výjezdního workshopu ve stanoveném termínu bez předcházející omluvy nezúčastní, bude ze Studentské právní poradny bezodkladně vyloučen.</w:t>
      </w:r>
    </w:p>
    <w:p w14:paraId="4AE37FB6" w14:textId="77777777" w:rsidR="00606970" w:rsidRPr="00606970" w:rsidRDefault="00606970" w:rsidP="00606970">
      <w:pPr>
        <w:ind w:left="284"/>
        <w:rPr>
          <w:rFonts w:asciiTheme="majorHAnsi" w:hAnsiTheme="majorHAnsi"/>
        </w:rPr>
      </w:pPr>
    </w:p>
    <w:p w14:paraId="14A74582" w14:textId="7108D237" w:rsidR="00606970" w:rsidRPr="00606970" w:rsidRDefault="00606970" w:rsidP="004551BB">
      <w:pPr>
        <w:pStyle w:val="Nadpis2"/>
      </w:pPr>
      <w:r w:rsidRPr="00606970">
        <w:t>Článek 2</w:t>
      </w:r>
      <w:r w:rsidR="006D5361">
        <w:t>2</w:t>
      </w:r>
    </w:p>
    <w:p w14:paraId="70223E47" w14:textId="77777777" w:rsidR="00606970" w:rsidRPr="00606970" w:rsidRDefault="00606970" w:rsidP="00006CDF">
      <w:pPr>
        <w:pStyle w:val="Nadpis3"/>
      </w:pPr>
      <w:bookmarkStart w:id="30" w:name="_Toc332672009"/>
      <w:r w:rsidRPr="00606970">
        <w:t>Přidělování případů</w:t>
      </w:r>
      <w:bookmarkEnd w:id="30"/>
    </w:p>
    <w:p w14:paraId="6CBC1084" w14:textId="77777777" w:rsidR="00606970" w:rsidRPr="00606970" w:rsidRDefault="00606970" w:rsidP="007F671F">
      <w:pPr>
        <w:numPr>
          <w:ilvl w:val="0"/>
          <w:numId w:val="16"/>
        </w:numPr>
        <w:spacing w:after="0"/>
        <w:ind w:left="0" w:firstLine="0"/>
        <w:rPr>
          <w:rFonts w:asciiTheme="majorHAnsi" w:hAnsiTheme="majorHAnsi"/>
        </w:rPr>
      </w:pPr>
      <w:r w:rsidRPr="00606970">
        <w:rPr>
          <w:rFonts w:asciiTheme="majorHAnsi" w:hAnsiTheme="majorHAnsi"/>
        </w:rPr>
        <w:t>Přidělování případu v rámci SPP vykonává Centrum.</w:t>
      </w:r>
    </w:p>
    <w:p w14:paraId="05D2995C" w14:textId="77777777" w:rsidR="00606970" w:rsidRPr="00606970" w:rsidRDefault="00606970" w:rsidP="007F671F">
      <w:pPr>
        <w:numPr>
          <w:ilvl w:val="0"/>
          <w:numId w:val="16"/>
        </w:numPr>
        <w:spacing w:after="0"/>
        <w:ind w:left="0" w:firstLine="0"/>
        <w:rPr>
          <w:rFonts w:asciiTheme="majorHAnsi" w:hAnsiTheme="majorHAnsi"/>
        </w:rPr>
      </w:pPr>
      <w:r w:rsidRPr="00606970">
        <w:rPr>
          <w:rFonts w:asciiTheme="majorHAnsi" w:hAnsiTheme="majorHAnsi"/>
        </w:rPr>
        <w:t xml:space="preserve">V kanceláři SPP působí sekce </w:t>
      </w:r>
      <w:r w:rsidR="000362CC">
        <w:rPr>
          <w:rFonts w:asciiTheme="majorHAnsi" w:hAnsiTheme="majorHAnsi"/>
        </w:rPr>
        <w:t>soukrom</w:t>
      </w:r>
      <w:r w:rsidRPr="00606970">
        <w:rPr>
          <w:rFonts w:asciiTheme="majorHAnsi" w:hAnsiTheme="majorHAnsi"/>
        </w:rPr>
        <w:t>oprávní, která odpovídá předmětu Studentská právní poradna, a dále sekce správněprávní (v předmětu Administrativně právní klinika), spotřebitelská (v předmětu S</w:t>
      </w:r>
      <w:r w:rsidR="005E1C23">
        <w:rPr>
          <w:rFonts w:asciiTheme="majorHAnsi" w:hAnsiTheme="majorHAnsi"/>
        </w:rPr>
        <w:t xml:space="preserve">potřebitelská právní poradna), </w:t>
      </w:r>
      <w:r w:rsidRPr="00606970">
        <w:rPr>
          <w:rFonts w:asciiTheme="majorHAnsi" w:hAnsiTheme="majorHAnsi"/>
        </w:rPr>
        <w:t xml:space="preserve">práva sociálního zabezpečení (v předmětu </w:t>
      </w:r>
      <w:r w:rsidR="000362CC">
        <w:rPr>
          <w:rFonts w:asciiTheme="majorHAnsi" w:hAnsiTheme="majorHAnsi"/>
        </w:rPr>
        <w:t>Studentská právní poradna</w:t>
      </w:r>
      <w:r w:rsidRPr="00606970">
        <w:rPr>
          <w:rFonts w:asciiTheme="majorHAnsi" w:hAnsiTheme="majorHAnsi"/>
        </w:rPr>
        <w:t>)</w:t>
      </w:r>
      <w:r w:rsidR="005E1C23">
        <w:rPr>
          <w:rFonts w:asciiTheme="majorHAnsi" w:hAnsiTheme="majorHAnsi"/>
        </w:rPr>
        <w:t xml:space="preserve">, </w:t>
      </w:r>
      <w:r w:rsidR="000362CC">
        <w:rPr>
          <w:rFonts w:asciiTheme="majorHAnsi" w:hAnsiTheme="majorHAnsi"/>
        </w:rPr>
        <w:t xml:space="preserve">trestního </w:t>
      </w:r>
      <w:r w:rsidR="005E1C23">
        <w:rPr>
          <w:rFonts w:asciiTheme="majorHAnsi" w:hAnsiTheme="majorHAnsi"/>
        </w:rPr>
        <w:t>práva sportovního (</w:t>
      </w:r>
      <w:r w:rsidR="000362CC" w:rsidRPr="00606970">
        <w:rPr>
          <w:rFonts w:asciiTheme="majorHAnsi" w:hAnsiTheme="majorHAnsi"/>
        </w:rPr>
        <w:t xml:space="preserve">v předmětu </w:t>
      </w:r>
      <w:r w:rsidR="000362CC">
        <w:rPr>
          <w:rFonts w:asciiTheme="majorHAnsi" w:hAnsiTheme="majorHAnsi"/>
        </w:rPr>
        <w:t>Studentská právní poradna</w:t>
      </w:r>
      <w:r w:rsidR="005E1C23">
        <w:rPr>
          <w:rFonts w:asciiTheme="majorHAnsi" w:hAnsiTheme="majorHAnsi"/>
        </w:rPr>
        <w:t>) a sekce podnikatelská (v předmětu Klinika práva a podnikání)</w:t>
      </w:r>
      <w:r w:rsidRPr="00606970">
        <w:rPr>
          <w:rFonts w:asciiTheme="majorHAnsi" w:hAnsiTheme="majorHAnsi"/>
        </w:rPr>
        <w:t>.</w:t>
      </w:r>
    </w:p>
    <w:p w14:paraId="7B520635" w14:textId="10463C62" w:rsidR="00606970" w:rsidRPr="00606970" w:rsidRDefault="00606970" w:rsidP="007F671F">
      <w:pPr>
        <w:numPr>
          <w:ilvl w:val="0"/>
          <w:numId w:val="16"/>
        </w:numPr>
        <w:spacing w:after="0"/>
        <w:ind w:left="0" w:firstLine="0"/>
        <w:rPr>
          <w:rFonts w:asciiTheme="majorHAnsi" w:hAnsiTheme="majorHAnsi"/>
        </w:rPr>
      </w:pPr>
      <w:r w:rsidRPr="00606970">
        <w:rPr>
          <w:rFonts w:asciiTheme="majorHAnsi" w:hAnsiTheme="majorHAnsi"/>
        </w:rPr>
        <w:t>Způsob přidělování je stanoven tak, aby zatížení v jednotlivých skupinách supervizorů v </w:t>
      </w:r>
      <w:r w:rsidR="000362CC">
        <w:rPr>
          <w:rFonts w:asciiTheme="majorHAnsi" w:hAnsiTheme="majorHAnsi"/>
        </w:rPr>
        <w:t>soukrom</w:t>
      </w:r>
      <w:r w:rsidRPr="00606970">
        <w:rPr>
          <w:rFonts w:asciiTheme="majorHAnsi" w:hAnsiTheme="majorHAnsi"/>
        </w:rPr>
        <w:t>oprávní sekci bylo stejné  a aby nejpozději v</w:t>
      </w:r>
      <w:r w:rsidR="002363D5">
        <w:rPr>
          <w:rFonts w:asciiTheme="majorHAnsi" w:hAnsiTheme="majorHAnsi"/>
        </w:rPr>
        <w:t> </w:t>
      </w:r>
      <w:r w:rsidRPr="00606970">
        <w:rPr>
          <w:rFonts w:asciiTheme="majorHAnsi" w:hAnsiTheme="majorHAnsi"/>
        </w:rPr>
        <w:t>den</w:t>
      </w:r>
      <w:r w:rsidR="002363D5">
        <w:rPr>
          <w:rFonts w:asciiTheme="majorHAnsi" w:hAnsiTheme="majorHAnsi"/>
        </w:rPr>
        <w:t xml:space="preserve"> následující po</w:t>
      </w:r>
      <w:r w:rsidR="00650E3E">
        <w:rPr>
          <w:rFonts w:asciiTheme="majorHAnsi" w:hAnsiTheme="majorHAnsi"/>
        </w:rPr>
        <w:t xml:space="preserve"> </w:t>
      </w:r>
      <w:r w:rsidR="002363D5">
        <w:rPr>
          <w:rFonts w:asciiTheme="majorHAnsi" w:hAnsiTheme="majorHAnsi"/>
        </w:rPr>
        <w:t>dni</w:t>
      </w:r>
      <w:r w:rsidRPr="00606970">
        <w:rPr>
          <w:rFonts w:asciiTheme="majorHAnsi" w:hAnsiTheme="majorHAnsi"/>
        </w:rPr>
        <w:t>, kdy případ SPP došel, bylo nepochybné, kterému supervizorovi náleží.</w:t>
      </w:r>
    </w:p>
    <w:p w14:paraId="14C50A68" w14:textId="48A0467B" w:rsidR="00606970" w:rsidRPr="00606970" w:rsidRDefault="000362CC" w:rsidP="007F671F">
      <w:pPr>
        <w:numPr>
          <w:ilvl w:val="0"/>
          <w:numId w:val="16"/>
        </w:numPr>
        <w:spacing w:after="0"/>
        <w:ind w:left="0" w:firstLine="0"/>
        <w:rPr>
          <w:rFonts w:asciiTheme="majorHAnsi" w:hAnsiTheme="majorHAnsi"/>
        </w:rPr>
      </w:pPr>
      <w:r>
        <w:rPr>
          <w:rFonts w:asciiTheme="majorHAnsi" w:hAnsiTheme="majorHAnsi"/>
        </w:rPr>
        <w:t>Soukrom</w:t>
      </w:r>
      <w:r w:rsidR="00606970" w:rsidRPr="00606970">
        <w:rPr>
          <w:rFonts w:asciiTheme="majorHAnsi" w:hAnsiTheme="majorHAnsi"/>
        </w:rPr>
        <w:t xml:space="preserve">oprávní věci se rozdělují pouze mezi supervizory </w:t>
      </w:r>
      <w:r>
        <w:rPr>
          <w:rFonts w:asciiTheme="majorHAnsi" w:hAnsiTheme="majorHAnsi"/>
        </w:rPr>
        <w:t>soukrom</w:t>
      </w:r>
      <w:r w:rsidR="00606970" w:rsidRPr="00606970">
        <w:rPr>
          <w:rFonts w:asciiTheme="majorHAnsi" w:hAnsiTheme="majorHAnsi"/>
        </w:rPr>
        <w:t xml:space="preserve">oprávní sekce. Případy </w:t>
      </w:r>
      <w:r w:rsidR="00650E3E">
        <w:rPr>
          <w:rFonts w:asciiTheme="majorHAnsi" w:hAnsiTheme="majorHAnsi"/>
        </w:rPr>
        <w:t xml:space="preserve">se </w:t>
      </w:r>
      <w:r w:rsidR="00606970" w:rsidRPr="00606970">
        <w:rPr>
          <w:rFonts w:asciiTheme="majorHAnsi" w:hAnsiTheme="majorHAnsi"/>
        </w:rPr>
        <w:t>rozdělují postupně jednotlivým supervizorům, a to abecedním pořadí podle jejich příjmení, a v počtu odpovídajícím počtu studentských dvojic v skupině supervizora. Případy, které byly v minulosti řešeny a které vyžadují pokračování, se přidělí supervizorovi, který je v minulosti dozoroval, není-li tento postup možný, postupuje se podle abecedního pořadí.</w:t>
      </w:r>
    </w:p>
    <w:p w14:paraId="662CE1AA" w14:textId="75A57D0B" w:rsidR="00606970" w:rsidRPr="00606970" w:rsidRDefault="00606970" w:rsidP="007F671F">
      <w:pPr>
        <w:numPr>
          <w:ilvl w:val="0"/>
          <w:numId w:val="16"/>
        </w:numPr>
        <w:spacing w:after="0"/>
        <w:ind w:left="0" w:firstLine="0"/>
        <w:rPr>
          <w:rFonts w:asciiTheme="majorHAnsi" w:hAnsiTheme="majorHAnsi"/>
        </w:rPr>
      </w:pPr>
      <w:r w:rsidRPr="00606970">
        <w:rPr>
          <w:rFonts w:asciiTheme="majorHAnsi" w:hAnsiTheme="majorHAnsi"/>
        </w:rPr>
        <w:t>Během semestru průběžně Centrum zjišťuje od supervizorů vytíženost studentů, a přijme případná opatření, zejména předčasné ukončení přijímání případů, dočasné vynechání supervizora v kole přiřazován</w:t>
      </w:r>
      <w:r w:rsidR="00650E3E">
        <w:rPr>
          <w:rFonts w:asciiTheme="majorHAnsi" w:hAnsiTheme="majorHAnsi"/>
        </w:rPr>
        <w:t>í</w:t>
      </w:r>
      <w:r w:rsidRPr="00606970">
        <w:rPr>
          <w:rFonts w:asciiTheme="majorHAnsi" w:hAnsiTheme="majorHAnsi"/>
        </w:rPr>
        <w:t xml:space="preserve"> spisů s vyrovnáním počtu případ</w:t>
      </w:r>
      <w:r w:rsidR="00650E3E">
        <w:rPr>
          <w:rFonts w:asciiTheme="majorHAnsi" w:hAnsiTheme="majorHAnsi"/>
        </w:rPr>
        <w:t>ů</w:t>
      </w:r>
      <w:r w:rsidRPr="00606970">
        <w:rPr>
          <w:rFonts w:asciiTheme="majorHAnsi" w:hAnsiTheme="majorHAnsi"/>
        </w:rPr>
        <w:t xml:space="preserve"> v dalších kolech, nebo po dohodě s ostatními supervizory bez vyrovnání počtu případů.</w:t>
      </w:r>
    </w:p>
    <w:p w14:paraId="62DA2533" w14:textId="77777777" w:rsidR="00606970" w:rsidRPr="00606970" w:rsidRDefault="00606970" w:rsidP="007F671F">
      <w:pPr>
        <w:numPr>
          <w:ilvl w:val="0"/>
          <w:numId w:val="16"/>
        </w:numPr>
        <w:spacing w:after="0"/>
        <w:ind w:left="0" w:firstLine="0"/>
        <w:rPr>
          <w:rFonts w:asciiTheme="majorHAnsi" w:hAnsiTheme="majorHAnsi"/>
        </w:rPr>
      </w:pPr>
      <w:r w:rsidRPr="00606970">
        <w:rPr>
          <w:rFonts w:asciiTheme="majorHAnsi" w:hAnsiTheme="majorHAnsi"/>
        </w:rPr>
        <w:t>Přiřazení spisu do sekce a jednotlivým supervizorům vyznačí Centrum bezodkladně v Evidenci spisů a v elektronické databázi spisů. O přidělení spisů bezodkladně informuje supervizora. Spis uloží do přihrádky supervizora, jemuž byl spis přidělen.</w:t>
      </w:r>
    </w:p>
    <w:p w14:paraId="65D20BB0" w14:textId="77777777" w:rsidR="00606970" w:rsidRPr="00606970" w:rsidRDefault="00606970" w:rsidP="00606970">
      <w:pPr>
        <w:ind w:left="502"/>
        <w:rPr>
          <w:rFonts w:asciiTheme="majorHAnsi" w:hAnsiTheme="majorHAnsi"/>
        </w:rPr>
      </w:pPr>
    </w:p>
    <w:p w14:paraId="461749EF" w14:textId="0A609FF7" w:rsidR="00606970" w:rsidRPr="00606970" w:rsidRDefault="00606970" w:rsidP="004551BB">
      <w:pPr>
        <w:pStyle w:val="Nadpis2"/>
      </w:pPr>
      <w:r w:rsidRPr="00606970">
        <w:t>Článek 2</w:t>
      </w:r>
      <w:r w:rsidR="006D5361">
        <w:t>3</w:t>
      </w:r>
    </w:p>
    <w:p w14:paraId="067C3E5A" w14:textId="77777777" w:rsidR="00606970" w:rsidRPr="00606970" w:rsidRDefault="00606970" w:rsidP="00006CDF">
      <w:pPr>
        <w:pStyle w:val="Nadpis3"/>
      </w:pPr>
      <w:bookmarkStart w:id="31" w:name="_Toc332672010"/>
      <w:r w:rsidRPr="00606970">
        <w:t>Dohled nad dodržováním pravidel poskytování právní pomoci</w:t>
      </w:r>
      <w:bookmarkEnd w:id="31"/>
    </w:p>
    <w:p w14:paraId="6770C514" w14:textId="77777777" w:rsidR="00606970" w:rsidRPr="00606970" w:rsidRDefault="00606970" w:rsidP="007F671F">
      <w:pPr>
        <w:numPr>
          <w:ilvl w:val="0"/>
          <w:numId w:val="19"/>
        </w:numPr>
        <w:spacing w:after="0"/>
        <w:ind w:left="0" w:firstLine="0"/>
        <w:rPr>
          <w:rFonts w:asciiTheme="majorHAnsi" w:hAnsiTheme="majorHAnsi"/>
        </w:rPr>
      </w:pPr>
      <w:r w:rsidRPr="00606970">
        <w:rPr>
          <w:rFonts w:asciiTheme="majorHAnsi" w:hAnsiTheme="majorHAnsi"/>
        </w:rPr>
        <w:t>Centrum provádí dohled nad dodržováním pravidel poskytování právní pomoci ze strany studentů, klientů i supervizorů.</w:t>
      </w:r>
    </w:p>
    <w:p w14:paraId="6C458DEB" w14:textId="77777777" w:rsidR="00606970" w:rsidRPr="00606970" w:rsidRDefault="00606970" w:rsidP="007F671F">
      <w:pPr>
        <w:numPr>
          <w:ilvl w:val="0"/>
          <w:numId w:val="19"/>
        </w:numPr>
        <w:spacing w:after="0"/>
        <w:ind w:left="0" w:firstLine="0"/>
        <w:rPr>
          <w:rFonts w:asciiTheme="majorHAnsi" w:hAnsiTheme="majorHAnsi"/>
        </w:rPr>
      </w:pPr>
      <w:r w:rsidRPr="00606970">
        <w:rPr>
          <w:rFonts w:asciiTheme="majorHAnsi" w:hAnsiTheme="majorHAnsi"/>
        </w:rPr>
        <w:lastRenderedPageBreak/>
        <w:t>Centrum přijímá podněty studentů, supervizorů i klientů o porušení pravidel poskytování právní pomoci a učiní kroky k nápravě.</w:t>
      </w:r>
    </w:p>
    <w:p w14:paraId="436261AA" w14:textId="77777777" w:rsidR="00606970" w:rsidRPr="00606970" w:rsidRDefault="00606970" w:rsidP="00606970">
      <w:pPr>
        <w:ind w:left="502"/>
        <w:rPr>
          <w:rFonts w:asciiTheme="majorHAnsi" w:hAnsiTheme="majorHAnsi"/>
        </w:rPr>
      </w:pPr>
    </w:p>
    <w:p w14:paraId="304982D0" w14:textId="77777777" w:rsidR="00606970" w:rsidRPr="00606970" w:rsidRDefault="00606970" w:rsidP="004551BB">
      <w:pPr>
        <w:pStyle w:val="Nadpis2"/>
      </w:pPr>
      <w:bookmarkStart w:id="32" w:name="_Toc332672011"/>
      <w:r w:rsidRPr="00606970">
        <w:t>ČÁST PÁTÁ</w:t>
      </w:r>
      <w:bookmarkEnd w:id="32"/>
    </w:p>
    <w:p w14:paraId="0F2C270E" w14:textId="77777777" w:rsidR="00606970" w:rsidRPr="00606970" w:rsidRDefault="00606970" w:rsidP="004551BB">
      <w:pPr>
        <w:pStyle w:val="Nadpis2"/>
      </w:pPr>
      <w:bookmarkStart w:id="33" w:name="_Toc332672012"/>
      <w:r w:rsidRPr="00606970">
        <w:t>Spisy</w:t>
      </w:r>
      <w:bookmarkEnd w:id="33"/>
    </w:p>
    <w:p w14:paraId="2BE2EE1F" w14:textId="79A513E3" w:rsidR="00606970" w:rsidRPr="00606970" w:rsidRDefault="00606970" w:rsidP="004551BB">
      <w:pPr>
        <w:pStyle w:val="Nadpis2"/>
      </w:pPr>
      <w:r w:rsidRPr="00606970">
        <w:t>Článek 2</w:t>
      </w:r>
      <w:r w:rsidR="006D5361">
        <w:t>4</w:t>
      </w:r>
    </w:p>
    <w:p w14:paraId="3BD5F148" w14:textId="77777777" w:rsidR="00606970" w:rsidRPr="00606970" w:rsidRDefault="00606970" w:rsidP="00006CDF">
      <w:pPr>
        <w:pStyle w:val="Nadpis3"/>
      </w:pPr>
      <w:bookmarkStart w:id="34" w:name="_Toc332672013"/>
      <w:r w:rsidRPr="00606970">
        <w:t>Spisová služba</w:t>
      </w:r>
      <w:bookmarkEnd w:id="34"/>
    </w:p>
    <w:p w14:paraId="19961EB7" w14:textId="68BB0FB9" w:rsidR="00606970" w:rsidRPr="00606970" w:rsidRDefault="00606970" w:rsidP="007F671F">
      <w:pPr>
        <w:numPr>
          <w:ilvl w:val="0"/>
          <w:numId w:val="17"/>
        </w:numPr>
        <w:spacing w:after="0"/>
        <w:ind w:left="0" w:firstLine="0"/>
        <w:rPr>
          <w:rFonts w:asciiTheme="majorHAnsi" w:hAnsiTheme="majorHAnsi"/>
        </w:rPr>
      </w:pPr>
      <w:r w:rsidRPr="00606970">
        <w:rPr>
          <w:rFonts w:asciiTheme="majorHAnsi" w:hAnsiTheme="majorHAnsi"/>
        </w:rPr>
        <w:t>Spisovou službou se rozumí soubor činností souvisejících s příjmem, evidencí, vyřizováním a ukládáním dokumentů souvisejících s případy.</w:t>
      </w:r>
    </w:p>
    <w:p w14:paraId="2F2517DE" w14:textId="04EBC7E6" w:rsidR="00606970" w:rsidRPr="00606970" w:rsidRDefault="00606970" w:rsidP="007F671F">
      <w:pPr>
        <w:numPr>
          <w:ilvl w:val="0"/>
          <w:numId w:val="17"/>
        </w:numPr>
        <w:spacing w:after="0"/>
        <w:ind w:left="0" w:firstLine="0"/>
        <w:rPr>
          <w:rFonts w:asciiTheme="majorHAnsi" w:hAnsiTheme="majorHAnsi"/>
        </w:rPr>
      </w:pPr>
      <w:r w:rsidRPr="00606970">
        <w:rPr>
          <w:rFonts w:asciiTheme="majorHAnsi" w:hAnsiTheme="majorHAnsi"/>
        </w:rPr>
        <w:t>Pro každý případ se vede spis.  Obrátí-li s</w:t>
      </w:r>
      <w:r w:rsidR="00650E3E">
        <w:rPr>
          <w:rFonts w:asciiTheme="majorHAnsi" w:hAnsiTheme="majorHAnsi"/>
        </w:rPr>
        <w:t>e</w:t>
      </w:r>
      <w:r w:rsidRPr="00606970">
        <w:rPr>
          <w:rFonts w:asciiTheme="majorHAnsi" w:hAnsiTheme="majorHAnsi"/>
        </w:rPr>
        <w:t xml:space="preserve"> na SPP klient s více než jedním případem, vede se pro každou věc samostatný spis. Sloučení je možné výjimečně po dohodě Centra se supervizory.</w:t>
      </w:r>
    </w:p>
    <w:p w14:paraId="3D115AC4" w14:textId="77777777" w:rsidR="00606970" w:rsidRPr="00606970" w:rsidRDefault="00606970" w:rsidP="007F671F">
      <w:pPr>
        <w:numPr>
          <w:ilvl w:val="0"/>
          <w:numId w:val="17"/>
        </w:numPr>
        <w:spacing w:after="0"/>
        <w:ind w:left="0" w:firstLine="0"/>
        <w:rPr>
          <w:rFonts w:asciiTheme="majorHAnsi" w:hAnsiTheme="majorHAnsi"/>
        </w:rPr>
      </w:pPr>
      <w:r w:rsidRPr="00606970">
        <w:rPr>
          <w:rFonts w:asciiTheme="majorHAnsi" w:hAnsiTheme="majorHAnsi"/>
        </w:rPr>
        <w:t>Spis obsahuje vždy kopie veškerých listin předložených klientem vztahujících se k případu. Originály dokumentů se klientovi vrací. Originály dokumentů z jiných zdrojů se zakládají do spisu a číslují v souladu s ustanoveními tohoto Řádu.</w:t>
      </w:r>
    </w:p>
    <w:p w14:paraId="5DD3F71B" w14:textId="77777777" w:rsidR="00606970" w:rsidRPr="00606970" w:rsidRDefault="00606970" w:rsidP="007F671F">
      <w:pPr>
        <w:numPr>
          <w:ilvl w:val="0"/>
          <w:numId w:val="17"/>
        </w:numPr>
        <w:spacing w:after="0"/>
        <w:ind w:left="0" w:firstLine="0"/>
        <w:rPr>
          <w:rFonts w:asciiTheme="majorHAnsi" w:hAnsiTheme="majorHAnsi"/>
        </w:rPr>
      </w:pPr>
      <w:r w:rsidRPr="00606970">
        <w:rPr>
          <w:rFonts w:asciiTheme="majorHAnsi" w:hAnsiTheme="majorHAnsi"/>
        </w:rPr>
        <w:t xml:space="preserve">O každém úkonu v případu se vyhotovuje záznam, který se zakládá do spisu. </w:t>
      </w:r>
    </w:p>
    <w:p w14:paraId="27BBA1D9" w14:textId="77777777" w:rsidR="00606970" w:rsidRPr="00606970" w:rsidRDefault="00606970" w:rsidP="007F671F">
      <w:pPr>
        <w:numPr>
          <w:ilvl w:val="0"/>
          <w:numId w:val="17"/>
        </w:numPr>
        <w:spacing w:after="0"/>
        <w:ind w:left="0" w:firstLine="0"/>
        <w:rPr>
          <w:rFonts w:asciiTheme="majorHAnsi" w:hAnsiTheme="majorHAnsi"/>
        </w:rPr>
      </w:pPr>
      <w:r w:rsidRPr="00606970">
        <w:rPr>
          <w:rFonts w:asciiTheme="majorHAnsi" w:hAnsiTheme="majorHAnsi"/>
        </w:rPr>
        <w:t>Do spisu se zakládají také veškeré poznámky k případu, záznamy telefonických hovorů, záznamy z jednání s klientem a kopie veškerých písemností obdržených od klienta nebo odesílaných klientovi.</w:t>
      </w:r>
    </w:p>
    <w:p w14:paraId="643CCFE8" w14:textId="77777777" w:rsidR="00606970" w:rsidRPr="00606970" w:rsidRDefault="00606970" w:rsidP="007F671F">
      <w:pPr>
        <w:numPr>
          <w:ilvl w:val="0"/>
          <w:numId w:val="17"/>
        </w:numPr>
        <w:spacing w:after="0"/>
        <w:ind w:left="0" w:firstLine="0"/>
        <w:rPr>
          <w:rFonts w:asciiTheme="majorHAnsi" w:hAnsiTheme="majorHAnsi"/>
        </w:rPr>
      </w:pPr>
      <w:r w:rsidRPr="00606970">
        <w:rPr>
          <w:rFonts w:asciiTheme="majorHAnsi" w:hAnsiTheme="majorHAnsi"/>
        </w:rPr>
        <w:t>Databáze případů obsahuje ke každému případu informace o klientovi, protistraně a správci spisu, spisovou značku a záznamy o pohybu spisu, jakož i o datu a způsobu vyřízení spisu. Databáze se vede v elektronické podobě i v listinné podobě (evidence spisů).</w:t>
      </w:r>
    </w:p>
    <w:p w14:paraId="0C00DB77" w14:textId="77777777" w:rsidR="00606970" w:rsidRPr="00606970" w:rsidRDefault="00606970" w:rsidP="007F671F">
      <w:pPr>
        <w:numPr>
          <w:ilvl w:val="0"/>
          <w:numId w:val="17"/>
        </w:numPr>
        <w:spacing w:after="0"/>
        <w:ind w:left="0" w:firstLine="0"/>
        <w:rPr>
          <w:rFonts w:asciiTheme="majorHAnsi" w:hAnsiTheme="majorHAnsi"/>
        </w:rPr>
      </w:pPr>
      <w:r w:rsidRPr="00606970">
        <w:rPr>
          <w:rFonts w:asciiTheme="majorHAnsi" w:hAnsiTheme="majorHAnsi"/>
        </w:rPr>
        <w:t>Databáze v listinné podobě obsahuje informace o pohybu spisu. Záznamy do listinné podoby jsou povinni provádět studenti, supervizoři a Kancelář. Vzor záznamu je přílohou tohoto Řádu.</w:t>
      </w:r>
    </w:p>
    <w:p w14:paraId="17F01217" w14:textId="77777777" w:rsidR="00606970" w:rsidRPr="00606970" w:rsidRDefault="00606970" w:rsidP="007F671F">
      <w:pPr>
        <w:numPr>
          <w:ilvl w:val="0"/>
          <w:numId w:val="17"/>
        </w:numPr>
        <w:spacing w:after="0"/>
        <w:ind w:left="0" w:firstLine="0"/>
        <w:rPr>
          <w:rFonts w:asciiTheme="majorHAnsi" w:hAnsiTheme="majorHAnsi"/>
        </w:rPr>
      </w:pPr>
      <w:r w:rsidRPr="00606970">
        <w:rPr>
          <w:rFonts w:asciiTheme="majorHAnsi" w:hAnsiTheme="majorHAnsi"/>
        </w:rPr>
        <w:t xml:space="preserve">Záznamy do elektronické databáze je oprávněno provádět pouze Centrum. </w:t>
      </w:r>
    </w:p>
    <w:p w14:paraId="6FF2B61F" w14:textId="77777777" w:rsidR="00606970" w:rsidRPr="00606970" w:rsidRDefault="00606970" w:rsidP="007F671F">
      <w:pPr>
        <w:numPr>
          <w:ilvl w:val="0"/>
          <w:numId w:val="17"/>
        </w:numPr>
        <w:spacing w:after="0"/>
        <w:ind w:left="0" w:firstLine="0"/>
        <w:rPr>
          <w:rFonts w:asciiTheme="majorHAnsi" w:hAnsiTheme="majorHAnsi"/>
        </w:rPr>
      </w:pPr>
      <w:r w:rsidRPr="00606970">
        <w:rPr>
          <w:rFonts w:asciiTheme="majorHAnsi" w:hAnsiTheme="majorHAnsi"/>
        </w:rPr>
        <w:t>Databáze slouží jednak jako archiv případů řešených v rámci Studentské právní poradny, a jednak jako zdroj pro posouzení vzniku možného střetu zájmů.</w:t>
      </w:r>
      <w:r w:rsidR="002363D5">
        <w:rPr>
          <w:rFonts w:asciiTheme="majorHAnsi" w:hAnsiTheme="majorHAnsi"/>
        </w:rPr>
        <w:t xml:space="preserve"> Přístup do databáze má pouze Centrum.</w:t>
      </w:r>
    </w:p>
    <w:p w14:paraId="4D41C530" w14:textId="77777777" w:rsidR="00606970" w:rsidRPr="00606970" w:rsidRDefault="00606970" w:rsidP="00606970">
      <w:pPr>
        <w:ind w:left="502"/>
        <w:rPr>
          <w:rFonts w:asciiTheme="majorHAnsi" w:hAnsiTheme="majorHAnsi"/>
        </w:rPr>
      </w:pPr>
    </w:p>
    <w:p w14:paraId="6F369B13" w14:textId="05338856" w:rsidR="00606970" w:rsidRPr="00606970" w:rsidRDefault="00606970" w:rsidP="004551BB">
      <w:pPr>
        <w:pStyle w:val="Nadpis2"/>
      </w:pPr>
      <w:r w:rsidRPr="00606970">
        <w:t>Článek 2</w:t>
      </w:r>
      <w:r w:rsidR="006D5361">
        <w:t>5</w:t>
      </w:r>
    </w:p>
    <w:p w14:paraId="1CE82389" w14:textId="77777777" w:rsidR="00606970" w:rsidRPr="00606970" w:rsidRDefault="00606970" w:rsidP="00006CDF">
      <w:pPr>
        <w:pStyle w:val="Nadpis3"/>
      </w:pPr>
      <w:bookmarkStart w:id="35" w:name="_Toc332672014"/>
      <w:r w:rsidRPr="00606970">
        <w:t>Založení spisu</w:t>
      </w:r>
      <w:bookmarkEnd w:id="35"/>
    </w:p>
    <w:p w14:paraId="10A80D86" w14:textId="77777777" w:rsidR="00606970" w:rsidRPr="00606970" w:rsidRDefault="00606970" w:rsidP="007F671F">
      <w:pPr>
        <w:numPr>
          <w:ilvl w:val="0"/>
          <w:numId w:val="18"/>
        </w:numPr>
        <w:spacing w:after="0"/>
        <w:ind w:left="0" w:firstLine="0"/>
        <w:rPr>
          <w:rFonts w:asciiTheme="majorHAnsi" w:hAnsiTheme="majorHAnsi"/>
        </w:rPr>
      </w:pPr>
      <w:r w:rsidRPr="00606970">
        <w:rPr>
          <w:rFonts w:asciiTheme="majorHAnsi" w:hAnsiTheme="majorHAnsi"/>
        </w:rPr>
        <w:t>Spis zakládá student na recepci studentské právní poradny při prvním kontaktu s klientem. Základním cílem zakládání spisu je zjištění dostatečného množství informací potřebných k řešení případu.</w:t>
      </w:r>
    </w:p>
    <w:p w14:paraId="1A1B7D7D" w14:textId="77777777" w:rsidR="00606970" w:rsidRPr="00606970" w:rsidRDefault="00606970" w:rsidP="007F671F">
      <w:pPr>
        <w:numPr>
          <w:ilvl w:val="0"/>
          <w:numId w:val="18"/>
        </w:numPr>
        <w:spacing w:after="0"/>
        <w:ind w:left="0" w:firstLine="0"/>
        <w:rPr>
          <w:rFonts w:asciiTheme="majorHAnsi" w:hAnsiTheme="majorHAnsi"/>
        </w:rPr>
      </w:pPr>
      <w:r w:rsidRPr="00606970">
        <w:rPr>
          <w:rFonts w:asciiTheme="majorHAnsi" w:hAnsiTheme="majorHAnsi"/>
        </w:rPr>
        <w:t xml:space="preserve">Ve výjimečných případech může být spis založen se souhlasem supervizora i bez osobního kontaktu s klientem, zejména pokud jsou přejímány podklady od spolupracující organizace. </w:t>
      </w:r>
    </w:p>
    <w:p w14:paraId="2BA9D38B" w14:textId="77777777" w:rsidR="00606970" w:rsidRPr="00606970" w:rsidRDefault="00606970" w:rsidP="007F671F">
      <w:pPr>
        <w:numPr>
          <w:ilvl w:val="0"/>
          <w:numId w:val="18"/>
        </w:numPr>
        <w:spacing w:after="0"/>
        <w:ind w:left="0" w:firstLine="0"/>
        <w:rPr>
          <w:rFonts w:asciiTheme="majorHAnsi" w:hAnsiTheme="majorHAnsi"/>
        </w:rPr>
      </w:pPr>
      <w:r w:rsidRPr="00606970">
        <w:rPr>
          <w:rFonts w:asciiTheme="majorHAnsi" w:hAnsiTheme="majorHAnsi"/>
        </w:rPr>
        <w:t>Vnější obálka spisu se označuje spisovou značkou, jménem klienta a jmény správců spisu. Vnější obálku spisu vyplňuje student na recepci při prvním kontaktu s klientem, kromě části „Správci spisu“</w:t>
      </w:r>
      <w:r w:rsidR="00D51869">
        <w:rPr>
          <w:rFonts w:asciiTheme="majorHAnsi" w:hAnsiTheme="majorHAnsi"/>
        </w:rPr>
        <w:t xml:space="preserve"> a označení rejstříku, které určuje Kancelář</w:t>
      </w:r>
      <w:r w:rsidRPr="00606970">
        <w:rPr>
          <w:rFonts w:asciiTheme="majorHAnsi" w:hAnsiTheme="majorHAnsi"/>
        </w:rPr>
        <w:t>. Vzor vnější obálky je přílohou číslo 1 tohoto Řádu.</w:t>
      </w:r>
    </w:p>
    <w:p w14:paraId="2D2538A4" w14:textId="77777777" w:rsidR="00606970" w:rsidRPr="00606970" w:rsidRDefault="00606970" w:rsidP="007F671F">
      <w:pPr>
        <w:numPr>
          <w:ilvl w:val="0"/>
          <w:numId w:val="18"/>
        </w:numPr>
        <w:spacing w:after="0"/>
        <w:ind w:left="0" w:firstLine="0"/>
        <w:rPr>
          <w:rFonts w:asciiTheme="majorHAnsi" w:hAnsiTheme="majorHAnsi"/>
        </w:rPr>
      </w:pPr>
      <w:r w:rsidRPr="00606970">
        <w:rPr>
          <w:rFonts w:asciiTheme="majorHAnsi" w:hAnsiTheme="majorHAnsi"/>
        </w:rPr>
        <w:t>Spisová značka sestává z označení rejstříku, čísla, které určuje průběžné pořadí a roku, ve kterém věc napadla (např. S 15/2006). Vedou se následující rejstříky:</w:t>
      </w:r>
    </w:p>
    <w:p w14:paraId="07FAA773" w14:textId="77777777" w:rsidR="00606970" w:rsidRPr="00606970" w:rsidRDefault="00606970" w:rsidP="00606970">
      <w:pPr>
        <w:ind w:left="851"/>
        <w:rPr>
          <w:rFonts w:asciiTheme="majorHAnsi" w:hAnsiTheme="majorHAnsi"/>
        </w:rPr>
      </w:pPr>
      <w:r w:rsidRPr="00606970">
        <w:rPr>
          <w:rFonts w:asciiTheme="majorHAnsi" w:hAnsiTheme="majorHAnsi"/>
        </w:rPr>
        <w:t>O – občanskoprávní věci</w:t>
      </w:r>
    </w:p>
    <w:p w14:paraId="35F69F46" w14:textId="77777777" w:rsidR="00606970" w:rsidRPr="00606970" w:rsidRDefault="00C87624" w:rsidP="00606970">
      <w:pPr>
        <w:ind w:left="851"/>
        <w:rPr>
          <w:rFonts w:asciiTheme="majorHAnsi" w:hAnsiTheme="majorHAnsi"/>
        </w:rPr>
      </w:pPr>
      <w:r>
        <w:rPr>
          <w:rFonts w:asciiTheme="majorHAnsi" w:hAnsiTheme="majorHAnsi"/>
        </w:rPr>
        <w:t xml:space="preserve">O - </w:t>
      </w:r>
      <w:r w:rsidR="00606970" w:rsidRPr="00606970">
        <w:rPr>
          <w:rFonts w:asciiTheme="majorHAnsi" w:hAnsiTheme="majorHAnsi"/>
        </w:rPr>
        <w:t xml:space="preserve">P – pracovní věci </w:t>
      </w:r>
    </w:p>
    <w:p w14:paraId="5149189F" w14:textId="77777777" w:rsidR="00606970" w:rsidRDefault="00C87624" w:rsidP="00606970">
      <w:pPr>
        <w:ind w:left="851"/>
        <w:rPr>
          <w:rFonts w:asciiTheme="majorHAnsi" w:hAnsiTheme="majorHAnsi"/>
        </w:rPr>
      </w:pPr>
      <w:r>
        <w:rPr>
          <w:rFonts w:asciiTheme="majorHAnsi" w:hAnsiTheme="majorHAnsi"/>
        </w:rPr>
        <w:lastRenderedPageBreak/>
        <w:t xml:space="preserve">S – </w:t>
      </w:r>
      <w:r w:rsidR="00606970" w:rsidRPr="00606970">
        <w:rPr>
          <w:rFonts w:asciiTheme="majorHAnsi" w:hAnsiTheme="majorHAnsi"/>
        </w:rPr>
        <w:t>věci správní</w:t>
      </w:r>
    </w:p>
    <w:p w14:paraId="7C425D94" w14:textId="77777777" w:rsidR="00D51D4B" w:rsidRPr="00606970" w:rsidRDefault="00D51D4B" w:rsidP="00606970">
      <w:pPr>
        <w:ind w:left="851"/>
        <w:rPr>
          <w:rFonts w:asciiTheme="majorHAnsi" w:hAnsiTheme="majorHAnsi"/>
        </w:rPr>
      </w:pPr>
      <w:r>
        <w:rPr>
          <w:rFonts w:asciiTheme="majorHAnsi" w:hAnsiTheme="majorHAnsi"/>
        </w:rPr>
        <w:t>SZ – věci práva sociálního zabezpečení</w:t>
      </w:r>
    </w:p>
    <w:p w14:paraId="190D0475" w14:textId="77777777" w:rsidR="00606970" w:rsidRDefault="00606970" w:rsidP="00606970">
      <w:pPr>
        <w:ind w:left="851"/>
        <w:rPr>
          <w:rFonts w:asciiTheme="majorHAnsi" w:hAnsiTheme="majorHAnsi"/>
        </w:rPr>
      </w:pPr>
      <w:r w:rsidRPr="00606970">
        <w:rPr>
          <w:rFonts w:asciiTheme="majorHAnsi" w:hAnsiTheme="majorHAnsi"/>
        </w:rPr>
        <w:t>SP</w:t>
      </w:r>
      <w:r w:rsidR="00C87624">
        <w:rPr>
          <w:rFonts w:asciiTheme="majorHAnsi" w:hAnsiTheme="majorHAnsi"/>
        </w:rPr>
        <w:t>OT</w:t>
      </w:r>
      <w:r w:rsidRPr="00606970">
        <w:rPr>
          <w:rFonts w:asciiTheme="majorHAnsi" w:hAnsiTheme="majorHAnsi"/>
        </w:rPr>
        <w:t xml:space="preserve"> – spotřebitelské právo</w:t>
      </w:r>
    </w:p>
    <w:p w14:paraId="2370C290" w14:textId="77777777" w:rsidR="00156366" w:rsidRDefault="00156366" w:rsidP="00606970">
      <w:pPr>
        <w:ind w:left="851"/>
        <w:rPr>
          <w:rFonts w:asciiTheme="majorHAnsi" w:hAnsiTheme="majorHAnsi"/>
        </w:rPr>
      </w:pPr>
      <w:r>
        <w:rPr>
          <w:rFonts w:asciiTheme="majorHAnsi" w:hAnsiTheme="majorHAnsi"/>
        </w:rPr>
        <w:t>T – trestněprávní věci</w:t>
      </w:r>
    </w:p>
    <w:p w14:paraId="37E4E1C9" w14:textId="77777777" w:rsidR="00D51D4B" w:rsidRPr="00606970" w:rsidRDefault="00D51D4B" w:rsidP="00606970">
      <w:pPr>
        <w:ind w:left="851"/>
        <w:rPr>
          <w:rFonts w:asciiTheme="majorHAnsi" w:hAnsiTheme="majorHAnsi"/>
        </w:rPr>
      </w:pPr>
      <w:r>
        <w:rPr>
          <w:rFonts w:asciiTheme="majorHAnsi" w:hAnsiTheme="majorHAnsi"/>
        </w:rPr>
        <w:t>O-T – občanské věci s trestním přesahem</w:t>
      </w:r>
    </w:p>
    <w:p w14:paraId="62B69CD5" w14:textId="77777777" w:rsidR="00606970" w:rsidRPr="00606970" w:rsidRDefault="00606970" w:rsidP="007F671F">
      <w:pPr>
        <w:numPr>
          <w:ilvl w:val="0"/>
          <w:numId w:val="18"/>
        </w:numPr>
        <w:spacing w:after="0"/>
        <w:ind w:left="0" w:firstLine="0"/>
        <w:rPr>
          <w:rFonts w:asciiTheme="majorHAnsi" w:hAnsiTheme="majorHAnsi"/>
        </w:rPr>
      </w:pPr>
      <w:r w:rsidRPr="00606970">
        <w:rPr>
          <w:rFonts w:asciiTheme="majorHAnsi" w:hAnsiTheme="majorHAnsi"/>
        </w:rPr>
        <w:t>Na vnitřní straně obálky spisu</w:t>
      </w:r>
      <w:r w:rsidR="00D51869">
        <w:rPr>
          <w:rFonts w:asciiTheme="majorHAnsi" w:hAnsiTheme="majorHAnsi"/>
        </w:rPr>
        <w:t>, Interní organizační informace,</w:t>
      </w:r>
      <w:r w:rsidRPr="00606970">
        <w:rPr>
          <w:rFonts w:asciiTheme="majorHAnsi" w:hAnsiTheme="majorHAnsi"/>
        </w:rPr>
        <w:t xml:space="preserve"> se uvede: </w:t>
      </w:r>
    </w:p>
    <w:p w14:paraId="12AB75CB" w14:textId="77777777" w:rsidR="00606970" w:rsidRPr="00606970" w:rsidRDefault="00D51869" w:rsidP="007F671F">
      <w:pPr>
        <w:numPr>
          <w:ilvl w:val="1"/>
          <w:numId w:val="18"/>
        </w:numPr>
        <w:spacing w:after="0"/>
        <w:ind w:firstLine="0"/>
        <w:rPr>
          <w:rFonts w:asciiTheme="majorHAnsi" w:hAnsiTheme="majorHAnsi"/>
        </w:rPr>
      </w:pPr>
      <w:r>
        <w:rPr>
          <w:rFonts w:asciiTheme="majorHAnsi" w:hAnsiTheme="majorHAnsi"/>
        </w:rPr>
        <w:t>Kdo vyplnil úvodní dotazník</w:t>
      </w:r>
      <w:r w:rsidR="00606970" w:rsidRPr="00606970">
        <w:rPr>
          <w:rFonts w:asciiTheme="majorHAnsi" w:hAnsiTheme="majorHAnsi"/>
        </w:rPr>
        <w:t>,</w:t>
      </w:r>
    </w:p>
    <w:p w14:paraId="56D29B20" w14:textId="77777777" w:rsidR="00606970" w:rsidRPr="00606970" w:rsidRDefault="00D51869" w:rsidP="007F671F">
      <w:pPr>
        <w:numPr>
          <w:ilvl w:val="1"/>
          <w:numId w:val="18"/>
        </w:numPr>
        <w:spacing w:after="0"/>
        <w:ind w:firstLine="0"/>
        <w:rPr>
          <w:rFonts w:asciiTheme="majorHAnsi" w:hAnsiTheme="majorHAnsi"/>
        </w:rPr>
      </w:pPr>
      <w:r>
        <w:rPr>
          <w:rFonts w:asciiTheme="majorHAnsi" w:hAnsiTheme="majorHAnsi"/>
        </w:rPr>
        <w:t>Kdo jsou správci případu</w:t>
      </w:r>
      <w:r w:rsidR="00606970" w:rsidRPr="00606970">
        <w:rPr>
          <w:rFonts w:asciiTheme="majorHAnsi" w:hAnsiTheme="majorHAnsi"/>
        </w:rPr>
        <w:t>,</w:t>
      </w:r>
    </w:p>
    <w:p w14:paraId="6896052C" w14:textId="77777777" w:rsidR="00606970" w:rsidRPr="00606970" w:rsidRDefault="00D51869" w:rsidP="007F671F">
      <w:pPr>
        <w:numPr>
          <w:ilvl w:val="1"/>
          <w:numId w:val="18"/>
        </w:numPr>
        <w:spacing w:after="0"/>
        <w:ind w:firstLine="0"/>
        <w:rPr>
          <w:rFonts w:asciiTheme="majorHAnsi" w:hAnsiTheme="majorHAnsi"/>
        </w:rPr>
      </w:pPr>
      <w:r>
        <w:rPr>
          <w:rFonts w:asciiTheme="majorHAnsi" w:hAnsiTheme="majorHAnsi"/>
        </w:rPr>
        <w:t>Sekce SPP a supervizor</w:t>
      </w:r>
      <w:r w:rsidR="00606970" w:rsidRPr="00606970">
        <w:rPr>
          <w:rFonts w:asciiTheme="majorHAnsi" w:hAnsiTheme="majorHAnsi"/>
        </w:rPr>
        <w:t>,</w:t>
      </w:r>
    </w:p>
    <w:p w14:paraId="5E514E10" w14:textId="77777777" w:rsidR="00606970" w:rsidRDefault="00D51869" w:rsidP="007F671F">
      <w:pPr>
        <w:numPr>
          <w:ilvl w:val="1"/>
          <w:numId w:val="18"/>
        </w:numPr>
        <w:spacing w:after="0"/>
        <w:ind w:firstLine="0"/>
        <w:rPr>
          <w:rFonts w:asciiTheme="majorHAnsi" w:hAnsiTheme="majorHAnsi"/>
        </w:rPr>
      </w:pPr>
      <w:r>
        <w:rPr>
          <w:rFonts w:asciiTheme="majorHAnsi" w:hAnsiTheme="majorHAnsi"/>
        </w:rPr>
        <w:t>Klíčové pojmy a předcházející spisy,</w:t>
      </w:r>
    </w:p>
    <w:p w14:paraId="702C96EC" w14:textId="77777777" w:rsidR="00D51869" w:rsidRDefault="00D51869" w:rsidP="007F671F">
      <w:pPr>
        <w:numPr>
          <w:ilvl w:val="1"/>
          <w:numId w:val="18"/>
        </w:numPr>
        <w:spacing w:after="0"/>
        <w:ind w:firstLine="0"/>
        <w:rPr>
          <w:rFonts w:asciiTheme="majorHAnsi" w:hAnsiTheme="majorHAnsi"/>
        </w:rPr>
      </w:pPr>
      <w:r>
        <w:rPr>
          <w:rFonts w:asciiTheme="majorHAnsi" w:hAnsiTheme="majorHAnsi"/>
        </w:rPr>
        <w:t>Informace o vyřízení případu, tj. zda byla právní rada poskytnuta nebo ne, kdy byla poskytnuta nebo neposkytnuta a z jakého důvodu poskytnuta nebyla,</w:t>
      </w:r>
    </w:p>
    <w:p w14:paraId="79A6D723" w14:textId="77777777" w:rsidR="00D51869" w:rsidRDefault="00D51869" w:rsidP="007F671F">
      <w:pPr>
        <w:numPr>
          <w:ilvl w:val="1"/>
          <w:numId w:val="18"/>
        </w:numPr>
        <w:spacing w:after="0"/>
        <w:ind w:firstLine="0"/>
        <w:rPr>
          <w:rFonts w:asciiTheme="majorHAnsi" w:hAnsiTheme="majorHAnsi"/>
        </w:rPr>
      </w:pPr>
      <w:r>
        <w:rPr>
          <w:rFonts w:asciiTheme="majorHAnsi" w:hAnsiTheme="majorHAnsi"/>
        </w:rPr>
        <w:t>Přehledy klinikových hodin,</w:t>
      </w:r>
    </w:p>
    <w:p w14:paraId="10986037" w14:textId="60E65B86" w:rsidR="00D51869" w:rsidRPr="00D51869" w:rsidRDefault="00650E3E" w:rsidP="00C8373D">
      <w:pPr>
        <w:numPr>
          <w:ilvl w:val="1"/>
          <w:numId w:val="18"/>
        </w:numPr>
        <w:spacing w:after="0"/>
        <w:ind w:firstLine="0"/>
        <w:rPr>
          <w:rFonts w:asciiTheme="majorHAnsi" w:hAnsiTheme="majorHAnsi"/>
        </w:rPr>
      </w:pPr>
      <w:r>
        <w:rPr>
          <w:rFonts w:asciiTheme="majorHAnsi" w:hAnsiTheme="majorHAnsi"/>
        </w:rPr>
        <w:t>P</w:t>
      </w:r>
      <w:r w:rsidR="00D51869" w:rsidRPr="00D51869">
        <w:rPr>
          <w:rFonts w:asciiTheme="majorHAnsi" w:hAnsiTheme="majorHAnsi"/>
        </w:rPr>
        <w:t>odpisy správců a supervizora.</w:t>
      </w:r>
    </w:p>
    <w:p w14:paraId="40AFD341" w14:textId="653C3EBB" w:rsidR="00606970" w:rsidRPr="00606970" w:rsidRDefault="00606970" w:rsidP="007F671F">
      <w:pPr>
        <w:numPr>
          <w:ilvl w:val="0"/>
          <w:numId w:val="18"/>
        </w:numPr>
        <w:spacing w:after="0"/>
        <w:ind w:left="0" w:firstLine="0"/>
        <w:rPr>
          <w:rFonts w:asciiTheme="majorHAnsi" w:hAnsiTheme="majorHAnsi"/>
        </w:rPr>
      </w:pPr>
      <w:r w:rsidRPr="00606970">
        <w:rPr>
          <w:rFonts w:asciiTheme="majorHAnsi" w:hAnsiTheme="majorHAnsi"/>
        </w:rPr>
        <w:t>Přílohou spisu je arch „Obsah spisu“, jehož vzor je přílohou tohoto Řádu. Do obsahu spisu j</w:t>
      </w:r>
      <w:r w:rsidR="00650E3E">
        <w:rPr>
          <w:rFonts w:asciiTheme="majorHAnsi" w:hAnsiTheme="majorHAnsi"/>
        </w:rPr>
        <w:t>sou</w:t>
      </w:r>
      <w:r w:rsidRPr="00606970">
        <w:rPr>
          <w:rFonts w:asciiTheme="majorHAnsi" w:hAnsiTheme="majorHAnsi"/>
        </w:rPr>
        <w:t xml:space="preserve"> jako první dokumenty </w:t>
      </w:r>
      <w:r w:rsidR="00650E3E">
        <w:rPr>
          <w:rFonts w:asciiTheme="majorHAnsi" w:hAnsiTheme="majorHAnsi"/>
        </w:rPr>
        <w:t xml:space="preserve">poznamenané </w:t>
      </w:r>
      <w:r w:rsidRPr="00606970">
        <w:rPr>
          <w:rFonts w:asciiTheme="majorHAnsi" w:hAnsiTheme="majorHAnsi"/>
        </w:rPr>
        <w:t>tyto formuláře opatřen</w:t>
      </w:r>
      <w:r w:rsidR="00650E3E">
        <w:rPr>
          <w:rFonts w:asciiTheme="majorHAnsi" w:hAnsiTheme="majorHAnsi"/>
        </w:rPr>
        <w:t>é</w:t>
      </w:r>
      <w:r w:rsidRPr="00606970">
        <w:rPr>
          <w:rFonts w:asciiTheme="majorHAnsi" w:hAnsiTheme="majorHAnsi"/>
        </w:rPr>
        <w:t xml:space="preserve"> spisovou značkou lomen</w:t>
      </w:r>
      <w:r w:rsidR="00650E3E">
        <w:rPr>
          <w:rFonts w:asciiTheme="majorHAnsi" w:hAnsiTheme="majorHAnsi"/>
        </w:rPr>
        <w:t>o</w:t>
      </w:r>
      <w:r w:rsidRPr="00606970">
        <w:rPr>
          <w:rFonts w:asciiTheme="majorHAnsi" w:hAnsiTheme="majorHAnsi"/>
        </w:rPr>
        <w:t xml:space="preserve"> pořadov</w:t>
      </w:r>
      <w:r w:rsidR="00650E3E">
        <w:rPr>
          <w:rFonts w:asciiTheme="majorHAnsi" w:hAnsiTheme="majorHAnsi"/>
        </w:rPr>
        <w:t>é</w:t>
      </w:r>
      <w:r w:rsidRPr="00606970">
        <w:rPr>
          <w:rFonts w:asciiTheme="majorHAnsi" w:hAnsiTheme="majorHAnsi"/>
        </w:rPr>
        <w:t xml:space="preserve"> čísl</w:t>
      </w:r>
      <w:r w:rsidR="00650E3E">
        <w:rPr>
          <w:rFonts w:asciiTheme="majorHAnsi" w:hAnsiTheme="majorHAnsi"/>
        </w:rPr>
        <w:t>o</w:t>
      </w:r>
      <w:r w:rsidRPr="00606970">
        <w:rPr>
          <w:rFonts w:asciiTheme="majorHAnsi" w:hAnsiTheme="majorHAnsi"/>
        </w:rPr>
        <w:t xml:space="preserve"> listu:</w:t>
      </w:r>
    </w:p>
    <w:p w14:paraId="34484413" w14:textId="77777777" w:rsidR="00606970" w:rsidRPr="00606970" w:rsidRDefault="00606970" w:rsidP="007F671F">
      <w:pPr>
        <w:numPr>
          <w:ilvl w:val="0"/>
          <w:numId w:val="32"/>
        </w:numPr>
        <w:spacing w:after="0"/>
        <w:ind w:left="709" w:firstLine="0"/>
        <w:rPr>
          <w:rFonts w:asciiTheme="majorHAnsi" w:hAnsiTheme="majorHAnsi"/>
        </w:rPr>
      </w:pPr>
      <w:r w:rsidRPr="00606970">
        <w:rPr>
          <w:rFonts w:asciiTheme="majorHAnsi" w:hAnsiTheme="majorHAnsi"/>
        </w:rPr>
        <w:t xml:space="preserve">Úvodní dotazník s kontaktními údaji klienta, stručným shrnutím případu, </w:t>
      </w:r>
      <w:r w:rsidR="00D51869">
        <w:rPr>
          <w:rFonts w:asciiTheme="majorHAnsi" w:hAnsiTheme="majorHAnsi"/>
        </w:rPr>
        <w:t>nadefinováním toho, co klient od SPP chce a protistrana</w:t>
      </w:r>
      <w:r w:rsidRPr="00606970">
        <w:rPr>
          <w:rFonts w:asciiTheme="majorHAnsi" w:hAnsiTheme="majorHAnsi"/>
        </w:rPr>
        <w:t>, jehož vzor je přílohou tohoto Řádu,</w:t>
      </w:r>
    </w:p>
    <w:p w14:paraId="5368501D" w14:textId="77777777" w:rsidR="00606970" w:rsidRPr="00606970" w:rsidRDefault="00606970" w:rsidP="007F671F">
      <w:pPr>
        <w:numPr>
          <w:ilvl w:val="0"/>
          <w:numId w:val="32"/>
        </w:numPr>
        <w:spacing w:after="0"/>
        <w:ind w:left="709" w:firstLine="0"/>
        <w:rPr>
          <w:rFonts w:asciiTheme="majorHAnsi" w:hAnsiTheme="majorHAnsi"/>
        </w:rPr>
      </w:pPr>
      <w:r w:rsidRPr="00606970">
        <w:rPr>
          <w:rFonts w:asciiTheme="majorHAnsi" w:hAnsiTheme="majorHAnsi"/>
        </w:rPr>
        <w:t>Obsah spisu, jehož vzor je přílohou tohoto Řádu,</w:t>
      </w:r>
    </w:p>
    <w:p w14:paraId="63D63FC0" w14:textId="77777777" w:rsidR="00606970" w:rsidRPr="00606970" w:rsidRDefault="00606970" w:rsidP="007F671F">
      <w:pPr>
        <w:numPr>
          <w:ilvl w:val="0"/>
          <w:numId w:val="32"/>
        </w:numPr>
        <w:spacing w:after="0"/>
        <w:ind w:left="709" w:firstLine="0"/>
        <w:rPr>
          <w:rFonts w:asciiTheme="majorHAnsi" w:hAnsiTheme="majorHAnsi"/>
        </w:rPr>
      </w:pPr>
      <w:r w:rsidRPr="00606970">
        <w:rPr>
          <w:rFonts w:asciiTheme="majorHAnsi" w:hAnsiTheme="majorHAnsi"/>
        </w:rPr>
        <w:t>Protokol o průběhu úvodního pohovoru s klientem, jehož vzor je přílohou tohoto Řádu,</w:t>
      </w:r>
    </w:p>
    <w:p w14:paraId="2D589313" w14:textId="77777777" w:rsidR="00606970" w:rsidRPr="00606970" w:rsidRDefault="00606970" w:rsidP="007F671F">
      <w:pPr>
        <w:numPr>
          <w:ilvl w:val="0"/>
          <w:numId w:val="18"/>
        </w:numPr>
        <w:spacing w:after="0"/>
        <w:ind w:left="0" w:firstLine="0"/>
        <w:rPr>
          <w:rFonts w:asciiTheme="majorHAnsi" w:hAnsiTheme="majorHAnsi"/>
        </w:rPr>
      </w:pPr>
      <w:r w:rsidRPr="00606970">
        <w:rPr>
          <w:rFonts w:asciiTheme="majorHAnsi" w:hAnsiTheme="majorHAnsi"/>
        </w:rPr>
        <w:t>Převzal-li student, který spis založil, od klienta dokumenty, uvede je ve formuláři Seznam dokumentů převzatých od klienta a kopie těchto dokumentů</w:t>
      </w:r>
      <w:r w:rsidR="002363D5">
        <w:rPr>
          <w:rFonts w:asciiTheme="majorHAnsi" w:hAnsiTheme="majorHAnsi"/>
        </w:rPr>
        <w:t xml:space="preserve"> do spisu založí</w:t>
      </w:r>
      <w:r w:rsidRPr="00606970">
        <w:rPr>
          <w:rFonts w:asciiTheme="majorHAnsi" w:hAnsiTheme="majorHAnsi"/>
        </w:rPr>
        <w:t xml:space="preserve">. Formulář, jehož vzor je přílohou tohoto Řádu, musí být podepsán studentem i klientem. </w:t>
      </w:r>
    </w:p>
    <w:p w14:paraId="3A0F1014" w14:textId="77777777" w:rsidR="00606970" w:rsidRPr="00606970" w:rsidRDefault="00606970" w:rsidP="007F671F">
      <w:pPr>
        <w:numPr>
          <w:ilvl w:val="0"/>
          <w:numId w:val="18"/>
        </w:numPr>
        <w:spacing w:after="0"/>
        <w:ind w:left="0" w:firstLine="0"/>
        <w:rPr>
          <w:rFonts w:asciiTheme="majorHAnsi" w:hAnsiTheme="majorHAnsi"/>
        </w:rPr>
      </w:pPr>
      <w:r w:rsidRPr="00606970">
        <w:rPr>
          <w:rFonts w:asciiTheme="majorHAnsi" w:hAnsiTheme="majorHAnsi"/>
        </w:rPr>
        <w:t>Dokumenty, které se stanou součástí spisu, se označí toutéž spisovou značkou. Listy, které tvoří obsah spisu, se průběžně číslují.  Obsah spisu se nečísluje. Číslované listy spisu počínají Úvodním dotazníkem.</w:t>
      </w:r>
      <w:r w:rsidR="002363D5">
        <w:rPr>
          <w:rFonts w:asciiTheme="majorHAnsi" w:hAnsiTheme="majorHAnsi"/>
        </w:rPr>
        <w:t xml:space="preserve"> Dokumenty ve spisu číslují Správci spisu.</w:t>
      </w:r>
    </w:p>
    <w:p w14:paraId="6EE89060" w14:textId="77777777" w:rsidR="00606970" w:rsidRPr="00606970" w:rsidRDefault="00606970" w:rsidP="007F671F">
      <w:pPr>
        <w:numPr>
          <w:ilvl w:val="0"/>
          <w:numId w:val="18"/>
        </w:numPr>
        <w:spacing w:after="0"/>
        <w:ind w:left="0" w:firstLine="0"/>
        <w:rPr>
          <w:rFonts w:asciiTheme="majorHAnsi" w:hAnsiTheme="majorHAnsi"/>
        </w:rPr>
      </w:pPr>
      <w:r w:rsidRPr="00606970">
        <w:rPr>
          <w:rFonts w:asciiTheme="majorHAnsi" w:hAnsiTheme="majorHAnsi"/>
        </w:rPr>
        <w:t>Neobsahuje-li spis všechny náležitosti, upozorní Centrum supervizora na chybějící části spisu a vyzve studenta, který spis založil, aby je doplnil, a stanoví mu k tomu lhůtu.</w:t>
      </w:r>
    </w:p>
    <w:p w14:paraId="6AF7AD28" w14:textId="77777777" w:rsidR="00606970" w:rsidRPr="00606970" w:rsidRDefault="00606970" w:rsidP="007F671F">
      <w:pPr>
        <w:numPr>
          <w:ilvl w:val="0"/>
          <w:numId w:val="18"/>
        </w:numPr>
        <w:spacing w:after="0"/>
        <w:ind w:left="0" w:firstLine="0"/>
        <w:rPr>
          <w:rFonts w:asciiTheme="majorHAnsi" w:hAnsiTheme="majorHAnsi"/>
        </w:rPr>
      </w:pPr>
      <w:r w:rsidRPr="00606970">
        <w:rPr>
          <w:rFonts w:asciiTheme="majorHAnsi" w:hAnsiTheme="majorHAnsi"/>
        </w:rPr>
        <w:t>Je přísně zakázáno zakládat do spisu originály dokumentů předaných klientem, veškeré dokumenty mohou být ve spise založeny pouze v jejich kopii.</w:t>
      </w:r>
    </w:p>
    <w:p w14:paraId="3ABAC228" w14:textId="77777777" w:rsidR="00606970" w:rsidRPr="00606970" w:rsidRDefault="00606970" w:rsidP="00606970">
      <w:pPr>
        <w:pStyle w:val="Odstavecseseznamem"/>
        <w:ind w:left="502"/>
        <w:rPr>
          <w:rFonts w:asciiTheme="majorHAnsi" w:hAnsiTheme="majorHAnsi"/>
          <w:sz w:val="24"/>
          <w:szCs w:val="24"/>
        </w:rPr>
      </w:pPr>
    </w:p>
    <w:p w14:paraId="29B73E4B" w14:textId="590B8536" w:rsidR="00606970" w:rsidRPr="00606970" w:rsidRDefault="00606970" w:rsidP="004551BB">
      <w:pPr>
        <w:pStyle w:val="Nadpis2"/>
      </w:pPr>
      <w:r w:rsidRPr="00606970">
        <w:t>Článek 2</w:t>
      </w:r>
      <w:r w:rsidR="006D5361">
        <w:t>6</w:t>
      </w:r>
    </w:p>
    <w:p w14:paraId="75DD7AD7" w14:textId="77777777" w:rsidR="00606970" w:rsidRPr="00606970" w:rsidRDefault="00606970" w:rsidP="00006CDF">
      <w:pPr>
        <w:pStyle w:val="Nadpis3"/>
      </w:pPr>
      <w:bookmarkStart w:id="36" w:name="_Toc332672015"/>
      <w:r w:rsidRPr="00606970">
        <w:t>Práce se spisem a pohyb spisu</w:t>
      </w:r>
      <w:bookmarkEnd w:id="36"/>
    </w:p>
    <w:p w14:paraId="4CBE81C4" w14:textId="77777777" w:rsidR="00606970" w:rsidRPr="00606970" w:rsidRDefault="00606970" w:rsidP="007F671F">
      <w:pPr>
        <w:numPr>
          <w:ilvl w:val="0"/>
          <w:numId w:val="20"/>
        </w:numPr>
        <w:spacing w:after="0"/>
        <w:ind w:left="709" w:hanging="709"/>
        <w:rPr>
          <w:rFonts w:asciiTheme="majorHAnsi" w:hAnsiTheme="majorHAnsi"/>
        </w:rPr>
      </w:pPr>
      <w:r w:rsidRPr="00606970">
        <w:rPr>
          <w:rFonts w:asciiTheme="majorHAnsi" w:hAnsiTheme="majorHAnsi"/>
        </w:rPr>
        <w:t>Všechny dokumenty, které se stanou součástí spisu, se uvedou v archu „Obsah spisu“, při jejich převzetí musí být pořízen Seznam dokumentů převzatých od klienta.</w:t>
      </w:r>
    </w:p>
    <w:p w14:paraId="43851930" w14:textId="77777777" w:rsidR="00606970" w:rsidRPr="00606970" w:rsidRDefault="00606970" w:rsidP="007F671F">
      <w:pPr>
        <w:pStyle w:val="Odstavecseseznamem"/>
        <w:numPr>
          <w:ilvl w:val="0"/>
          <w:numId w:val="20"/>
        </w:numPr>
        <w:spacing w:after="0"/>
        <w:ind w:left="0" w:firstLine="0"/>
        <w:rPr>
          <w:rFonts w:asciiTheme="majorHAnsi" w:hAnsiTheme="majorHAnsi"/>
          <w:sz w:val="24"/>
          <w:szCs w:val="24"/>
        </w:rPr>
      </w:pPr>
      <w:r w:rsidRPr="00606970">
        <w:rPr>
          <w:rFonts w:asciiTheme="majorHAnsi" w:hAnsiTheme="majorHAnsi"/>
          <w:sz w:val="24"/>
          <w:szCs w:val="24"/>
        </w:rPr>
        <w:t>Spisy se ukládají ve spisovně. Spisovnou se rozumí místo vyhrazené v prostoru kanceláře SPP k ukládání spisů.</w:t>
      </w:r>
    </w:p>
    <w:p w14:paraId="6424303C" w14:textId="77777777" w:rsidR="00606970" w:rsidRPr="00606970" w:rsidRDefault="00606970" w:rsidP="007F671F">
      <w:pPr>
        <w:pStyle w:val="Odstavecseseznamem"/>
        <w:numPr>
          <w:ilvl w:val="0"/>
          <w:numId w:val="20"/>
        </w:numPr>
        <w:spacing w:after="0"/>
        <w:ind w:left="0" w:firstLine="0"/>
        <w:rPr>
          <w:rFonts w:asciiTheme="majorHAnsi" w:hAnsiTheme="majorHAnsi"/>
          <w:sz w:val="24"/>
          <w:szCs w:val="24"/>
        </w:rPr>
      </w:pPr>
      <w:r w:rsidRPr="00606970">
        <w:rPr>
          <w:rFonts w:asciiTheme="majorHAnsi" w:hAnsiTheme="majorHAnsi"/>
          <w:sz w:val="24"/>
          <w:szCs w:val="24"/>
        </w:rPr>
        <w:t>Spisy řešených případů zásadně nesmí opustit prostory kanceláře SPP. Zakazuje se spisy vynášet z kanceláře SPP s výjimkou</w:t>
      </w:r>
    </w:p>
    <w:p w14:paraId="5B5B59EB" w14:textId="77777777" w:rsidR="00606970" w:rsidRPr="00606970" w:rsidRDefault="00606970" w:rsidP="007F671F">
      <w:pPr>
        <w:pStyle w:val="Odstavecseseznamem"/>
        <w:numPr>
          <w:ilvl w:val="0"/>
          <w:numId w:val="33"/>
        </w:numPr>
        <w:spacing w:after="0"/>
        <w:ind w:left="1418" w:hanging="709"/>
        <w:rPr>
          <w:rFonts w:asciiTheme="majorHAnsi" w:hAnsiTheme="majorHAnsi"/>
          <w:sz w:val="24"/>
          <w:szCs w:val="24"/>
        </w:rPr>
      </w:pPr>
      <w:r w:rsidRPr="00606970">
        <w:rPr>
          <w:rFonts w:asciiTheme="majorHAnsi" w:hAnsiTheme="majorHAnsi"/>
          <w:sz w:val="24"/>
          <w:szCs w:val="24"/>
        </w:rPr>
        <w:t>schůzky s klientem v prostorách PF UP,</w:t>
      </w:r>
    </w:p>
    <w:p w14:paraId="5A956A54" w14:textId="77777777" w:rsidR="00606970" w:rsidRPr="00606970" w:rsidRDefault="00606970" w:rsidP="007F671F">
      <w:pPr>
        <w:pStyle w:val="Odstavecseseznamem"/>
        <w:numPr>
          <w:ilvl w:val="0"/>
          <w:numId w:val="33"/>
        </w:numPr>
        <w:spacing w:after="0"/>
        <w:ind w:left="1418" w:hanging="709"/>
        <w:rPr>
          <w:rFonts w:asciiTheme="majorHAnsi" w:hAnsiTheme="majorHAnsi"/>
          <w:sz w:val="24"/>
          <w:szCs w:val="24"/>
        </w:rPr>
      </w:pPr>
      <w:r w:rsidRPr="00606970">
        <w:rPr>
          <w:rFonts w:asciiTheme="majorHAnsi" w:hAnsiTheme="majorHAnsi"/>
          <w:sz w:val="24"/>
          <w:szCs w:val="24"/>
        </w:rPr>
        <w:t>porady se supervizorem,</w:t>
      </w:r>
    </w:p>
    <w:p w14:paraId="311D102D" w14:textId="77777777" w:rsidR="00606970" w:rsidRPr="00606970" w:rsidRDefault="00606970" w:rsidP="007F671F">
      <w:pPr>
        <w:pStyle w:val="Odstavecseseznamem"/>
        <w:numPr>
          <w:ilvl w:val="0"/>
          <w:numId w:val="33"/>
        </w:numPr>
        <w:spacing w:after="0"/>
        <w:ind w:left="1418" w:hanging="709"/>
        <w:rPr>
          <w:rFonts w:asciiTheme="majorHAnsi" w:hAnsiTheme="majorHAnsi"/>
          <w:sz w:val="24"/>
          <w:szCs w:val="24"/>
        </w:rPr>
      </w:pPr>
      <w:r w:rsidRPr="00606970">
        <w:rPr>
          <w:rFonts w:asciiTheme="majorHAnsi" w:hAnsiTheme="majorHAnsi"/>
          <w:sz w:val="24"/>
          <w:szCs w:val="24"/>
        </w:rPr>
        <w:t>práce na případu v některé z učeben v budově A PF UP,</w:t>
      </w:r>
    </w:p>
    <w:p w14:paraId="43026B42" w14:textId="77777777" w:rsidR="00606970" w:rsidRPr="00606970" w:rsidRDefault="00606970" w:rsidP="007F671F">
      <w:pPr>
        <w:pStyle w:val="Odstavecseseznamem"/>
        <w:numPr>
          <w:ilvl w:val="0"/>
          <w:numId w:val="33"/>
        </w:numPr>
        <w:spacing w:after="0"/>
        <w:ind w:left="1418" w:hanging="709"/>
        <w:rPr>
          <w:rFonts w:asciiTheme="majorHAnsi" w:hAnsiTheme="majorHAnsi"/>
          <w:sz w:val="24"/>
          <w:szCs w:val="24"/>
        </w:rPr>
      </w:pPr>
      <w:r w:rsidRPr="00606970">
        <w:rPr>
          <w:rFonts w:asciiTheme="majorHAnsi" w:hAnsiTheme="majorHAnsi"/>
          <w:sz w:val="24"/>
          <w:szCs w:val="24"/>
        </w:rPr>
        <w:t>kontroly spisu supervizorem.</w:t>
      </w:r>
    </w:p>
    <w:p w14:paraId="4ED9A5CE" w14:textId="77777777" w:rsidR="00606970" w:rsidRPr="00606970" w:rsidRDefault="00606970" w:rsidP="007F671F">
      <w:pPr>
        <w:pStyle w:val="Odstavecseseznamem"/>
        <w:numPr>
          <w:ilvl w:val="0"/>
          <w:numId w:val="20"/>
        </w:numPr>
        <w:spacing w:after="0"/>
        <w:ind w:left="0" w:firstLine="0"/>
        <w:rPr>
          <w:rFonts w:asciiTheme="majorHAnsi" w:hAnsiTheme="majorHAnsi"/>
          <w:sz w:val="24"/>
          <w:szCs w:val="24"/>
        </w:rPr>
      </w:pPr>
      <w:r w:rsidRPr="00606970">
        <w:rPr>
          <w:rFonts w:asciiTheme="majorHAnsi" w:hAnsiTheme="majorHAnsi"/>
          <w:sz w:val="24"/>
          <w:szCs w:val="24"/>
        </w:rPr>
        <w:lastRenderedPageBreak/>
        <w:t>Dočasné přemístění spisu za účelem schůzky se supervizorem může i distančně navrhnout dotčený supervizor a schválit přítomný pracovník Centra. O výnosu spisu z prostor kanceláře SPP musí být učiněn záznam v  Evidenci spisů doplněný podpisem vynášejícího studenta a pracovníka Centra. Po vrácení spisu uvedou datum jeho vrácení a svůj podpis. Není-li v kanceláři SPP přítomen žádný pracovník Centra, není možné spisy mimo kancelář vynášet.</w:t>
      </w:r>
    </w:p>
    <w:p w14:paraId="0EBAC015" w14:textId="77777777" w:rsidR="00606970" w:rsidRPr="00606970" w:rsidRDefault="00606970" w:rsidP="00606970">
      <w:pPr>
        <w:ind w:left="502"/>
        <w:rPr>
          <w:rFonts w:asciiTheme="majorHAnsi" w:hAnsiTheme="majorHAnsi"/>
        </w:rPr>
      </w:pPr>
    </w:p>
    <w:p w14:paraId="2D679CDA" w14:textId="3717CD82" w:rsidR="00606970" w:rsidRPr="00606970" w:rsidRDefault="00606970" w:rsidP="004551BB">
      <w:pPr>
        <w:pStyle w:val="Nadpis2"/>
      </w:pPr>
      <w:r w:rsidRPr="00606970">
        <w:t>Článek 2</w:t>
      </w:r>
      <w:r w:rsidR="006D5361">
        <w:t>7</w:t>
      </w:r>
    </w:p>
    <w:p w14:paraId="7AF92C03" w14:textId="77777777" w:rsidR="00606970" w:rsidRPr="00606970" w:rsidRDefault="00606970" w:rsidP="00006CDF">
      <w:pPr>
        <w:pStyle w:val="Nadpis3"/>
      </w:pPr>
      <w:bookmarkStart w:id="37" w:name="_Toc332672016"/>
      <w:r w:rsidRPr="00606970">
        <w:t>Uzavření, kontrola a archivování spisů</w:t>
      </w:r>
      <w:bookmarkEnd w:id="37"/>
    </w:p>
    <w:p w14:paraId="441A609B" w14:textId="77777777" w:rsidR="00606970" w:rsidRPr="00606970" w:rsidRDefault="00606970" w:rsidP="007F671F">
      <w:pPr>
        <w:pStyle w:val="Odstavecseseznamem"/>
        <w:numPr>
          <w:ilvl w:val="0"/>
          <w:numId w:val="21"/>
        </w:numPr>
        <w:spacing w:after="0"/>
        <w:ind w:left="0" w:firstLine="0"/>
        <w:rPr>
          <w:rFonts w:asciiTheme="majorHAnsi" w:hAnsiTheme="majorHAnsi"/>
          <w:sz w:val="24"/>
          <w:szCs w:val="24"/>
        </w:rPr>
      </w:pPr>
      <w:r w:rsidRPr="00606970">
        <w:rPr>
          <w:rFonts w:asciiTheme="majorHAnsi" w:hAnsiTheme="majorHAnsi"/>
          <w:sz w:val="24"/>
          <w:szCs w:val="24"/>
        </w:rPr>
        <w:t>Spis je uzavřen podpisem supervizora a studentů na archu „</w:t>
      </w:r>
      <w:r w:rsidR="007A0B8D">
        <w:rPr>
          <w:rFonts w:asciiTheme="majorHAnsi" w:hAnsiTheme="majorHAnsi"/>
          <w:sz w:val="24"/>
          <w:szCs w:val="24"/>
        </w:rPr>
        <w:t>Interní organizační informace</w:t>
      </w:r>
      <w:r w:rsidRPr="00606970">
        <w:rPr>
          <w:rFonts w:asciiTheme="majorHAnsi" w:hAnsiTheme="majorHAnsi"/>
          <w:sz w:val="24"/>
          <w:szCs w:val="24"/>
        </w:rPr>
        <w:t>“ v sekci informace o vyřízení případu.</w:t>
      </w:r>
    </w:p>
    <w:p w14:paraId="42F8FB57" w14:textId="77777777" w:rsidR="00606970" w:rsidRPr="00606970" w:rsidRDefault="00606970" w:rsidP="007F671F">
      <w:pPr>
        <w:pStyle w:val="Odstavecseseznamem"/>
        <w:numPr>
          <w:ilvl w:val="0"/>
          <w:numId w:val="21"/>
        </w:numPr>
        <w:spacing w:after="0"/>
        <w:ind w:left="0" w:firstLine="0"/>
        <w:rPr>
          <w:rFonts w:asciiTheme="majorHAnsi" w:hAnsiTheme="majorHAnsi"/>
          <w:sz w:val="24"/>
          <w:szCs w:val="24"/>
        </w:rPr>
      </w:pPr>
      <w:r w:rsidRPr="00606970">
        <w:rPr>
          <w:rFonts w:asciiTheme="majorHAnsi" w:hAnsiTheme="majorHAnsi"/>
          <w:sz w:val="24"/>
          <w:szCs w:val="24"/>
        </w:rPr>
        <w:t>Kontrolu a archivování spisů vykonává Centrum. Centrum je oprávněno vykonávat i průběžnou kontrolu stavu a umístění spisů.</w:t>
      </w:r>
    </w:p>
    <w:p w14:paraId="64CF1B0F" w14:textId="77777777" w:rsidR="00606970" w:rsidRPr="00606970" w:rsidRDefault="00606970" w:rsidP="007F671F">
      <w:pPr>
        <w:pStyle w:val="Odstavecseseznamem"/>
        <w:numPr>
          <w:ilvl w:val="0"/>
          <w:numId w:val="21"/>
        </w:numPr>
        <w:spacing w:after="0"/>
        <w:ind w:left="0" w:firstLine="0"/>
        <w:rPr>
          <w:rFonts w:asciiTheme="majorHAnsi" w:hAnsiTheme="majorHAnsi"/>
          <w:sz w:val="24"/>
          <w:szCs w:val="24"/>
        </w:rPr>
      </w:pPr>
      <w:r w:rsidRPr="00606970">
        <w:rPr>
          <w:rFonts w:asciiTheme="majorHAnsi" w:hAnsiTheme="majorHAnsi"/>
          <w:sz w:val="24"/>
          <w:szCs w:val="24"/>
        </w:rPr>
        <w:t>Spis určený k archivaci obsahuje povinně:</w:t>
      </w:r>
    </w:p>
    <w:p w14:paraId="784E0236" w14:textId="77777777" w:rsidR="00606970" w:rsidRPr="00606970" w:rsidRDefault="00606970" w:rsidP="007F671F">
      <w:pPr>
        <w:pStyle w:val="Odstavecseseznamem"/>
        <w:numPr>
          <w:ilvl w:val="0"/>
          <w:numId w:val="22"/>
        </w:numPr>
        <w:spacing w:after="0"/>
        <w:ind w:left="709" w:firstLine="0"/>
        <w:rPr>
          <w:rFonts w:asciiTheme="majorHAnsi" w:hAnsiTheme="majorHAnsi"/>
          <w:sz w:val="24"/>
          <w:szCs w:val="24"/>
        </w:rPr>
      </w:pPr>
      <w:r w:rsidRPr="00606970">
        <w:rPr>
          <w:rFonts w:asciiTheme="majorHAnsi" w:hAnsiTheme="majorHAnsi"/>
          <w:sz w:val="24"/>
          <w:szCs w:val="24"/>
        </w:rPr>
        <w:t>Obsah spisu, úvodní dotazník, protokol o pohovoru s klientem, seznam dokumentů převzatých od klienta, přičemž úvodní dotazník obsahuje kompletní informace o případu a</w:t>
      </w:r>
      <w:r w:rsidR="007A0B8D">
        <w:rPr>
          <w:rFonts w:asciiTheme="majorHAnsi" w:hAnsiTheme="majorHAnsi"/>
          <w:sz w:val="24"/>
          <w:szCs w:val="24"/>
        </w:rPr>
        <w:t xml:space="preserve"> arch interní organizační informace</w:t>
      </w:r>
      <w:r w:rsidRPr="00606970">
        <w:rPr>
          <w:rFonts w:asciiTheme="majorHAnsi" w:hAnsiTheme="majorHAnsi"/>
          <w:sz w:val="24"/>
          <w:szCs w:val="24"/>
        </w:rPr>
        <w:t xml:space="preserve"> je podepsán supervizorem a studenty,</w:t>
      </w:r>
    </w:p>
    <w:p w14:paraId="63B7C3CE" w14:textId="77777777" w:rsidR="00606970" w:rsidRPr="00606970" w:rsidRDefault="00606970" w:rsidP="007F671F">
      <w:pPr>
        <w:pStyle w:val="Odstavecseseznamem"/>
        <w:numPr>
          <w:ilvl w:val="0"/>
          <w:numId w:val="22"/>
        </w:numPr>
        <w:spacing w:after="0"/>
        <w:ind w:left="709" w:firstLine="0"/>
        <w:rPr>
          <w:rFonts w:asciiTheme="majorHAnsi" w:hAnsiTheme="majorHAnsi"/>
          <w:sz w:val="24"/>
          <w:szCs w:val="24"/>
        </w:rPr>
      </w:pPr>
      <w:r w:rsidRPr="00606970">
        <w:rPr>
          <w:rFonts w:asciiTheme="majorHAnsi" w:hAnsiTheme="majorHAnsi"/>
          <w:sz w:val="24"/>
          <w:szCs w:val="24"/>
        </w:rPr>
        <w:t>právní radu (kopie nebo originál právní rady podepsaná supervizorem a studenty),</w:t>
      </w:r>
    </w:p>
    <w:p w14:paraId="1BDFAF26" w14:textId="4CC24110" w:rsidR="00606970" w:rsidRPr="00606970" w:rsidRDefault="00447D1B" w:rsidP="007F671F">
      <w:pPr>
        <w:pStyle w:val="Odstavecseseznamem"/>
        <w:numPr>
          <w:ilvl w:val="0"/>
          <w:numId w:val="22"/>
        </w:numPr>
        <w:spacing w:after="0"/>
        <w:ind w:left="709" w:firstLine="0"/>
        <w:rPr>
          <w:rFonts w:asciiTheme="majorHAnsi" w:hAnsiTheme="majorHAnsi"/>
          <w:sz w:val="24"/>
          <w:szCs w:val="24"/>
        </w:rPr>
      </w:pPr>
      <w:r>
        <w:rPr>
          <w:rFonts w:asciiTheme="majorHAnsi" w:hAnsiTheme="majorHAnsi"/>
          <w:sz w:val="24"/>
          <w:szCs w:val="24"/>
        </w:rPr>
        <w:t>zprávu o stavu spisu</w:t>
      </w:r>
      <w:r w:rsidR="002363D5">
        <w:rPr>
          <w:rFonts w:asciiTheme="majorHAnsi" w:hAnsiTheme="majorHAnsi"/>
          <w:sz w:val="24"/>
          <w:szCs w:val="24"/>
        </w:rPr>
        <w:t xml:space="preserve"> podepsanou studenty</w:t>
      </w:r>
      <w:r w:rsidR="00606970" w:rsidRPr="00606970">
        <w:rPr>
          <w:rFonts w:asciiTheme="majorHAnsi" w:hAnsiTheme="majorHAnsi"/>
          <w:sz w:val="24"/>
          <w:szCs w:val="24"/>
        </w:rPr>
        <w:t>,</w:t>
      </w:r>
    </w:p>
    <w:p w14:paraId="6F4EFB33" w14:textId="77777777" w:rsidR="00606970" w:rsidRPr="00606970" w:rsidRDefault="00606970" w:rsidP="007F671F">
      <w:pPr>
        <w:pStyle w:val="Odstavecseseznamem"/>
        <w:numPr>
          <w:ilvl w:val="0"/>
          <w:numId w:val="22"/>
        </w:numPr>
        <w:spacing w:after="0"/>
        <w:ind w:left="709" w:firstLine="0"/>
        <w:rPr>
          <w:rFonts w:asciiTheme="majorHAnsi" w:hAnsiTheme="majorHAnsi"/>
          <w:sz w:val="24"/>
          <w:szCs w:val="24"/>
        </w:rPr>
      </w:pPr>
      <w:r w:rsidRPr="00606970">
        <w:rPr>
          <w:rFonts w:asciiTheme="majorHAnsi" w:hAnsiTheme="majorHAnsi"/>
          <w:sz w:val="24"/>
          <w:szCs w:val="24"/>
        </w:rPr>
        <w:t>prohlášení o převzetí právní rady. Pokud byl formulář s prohlášením o převzetí právní rady klientovi zaslán poštou a klient jej neodeslal/nepřinesl v přiměřené době podepsaný do poradny, nebrání jeho absence ukončení práce na případu. Spis může být archivován a informace o nevrácení formuláře se vyznačí v Evidenci Spisů a v závěrečné zprávě</w:t>
      </w:r>
      <w:r w:rsidR="002363D5">
        <w:rPr>
          <w:rFonts w:asciiTheme="majorHAnsi" w:hAnsiTheme="majorHAnsi"/>
          <w:sz w:val="24"/>
          <w:szCs w:val="24"/>
        </w:rPr>
        <w:t xml:space="preserve"> nebo v protokolu o úkonu</w:t>
      </w:r>
      <w:r w:rsidRPr="00606970">
        <w:rPr>
          <w:rFonts w:asciiTheme="majorHAnsi" w:hAnsiTheme="majorHAnsi"/>
          <w:sz w:val="24"/>
          <w:szCs w:val="24"/>
        </w:rPr>
        <w:t>.</w:t>
      </w:r>
    </w:p>
    <w:p w14:paraId="4407CEC9" w14:textId="77777777" w:rsidR="00606970" w:rsidRPr="00606970" w:rsidRDefault="00606970" w:rsidP="007F671F">
      <w:pPr>
        <w:pStyle w:val="Odstavecseseznamem"/>
        <w:numPr>
          <w:ilvl w:val="0"/>
          <w:numId w:val="21"/>
        </w:numPr>
        <w:spacing w:after="0"/>
        <w:ind w:left="0" w:firstLine="0"/>
        <w:rPr>
          <w:rFonts w:asciiTheme="majorHAnsi" w:hAnsiTheme="majorHAnsi"/>
          <w:sz w:val="24"/>
          <w:szCs w:val="24"/>
        </w:rPr>
      </w:pPr>
      <w:r w:rsidRPr="00606970">
        <w:rPr>
          <w:rFonts w:asciiTheme="majorHAnsi" w:hAnsiTheme="majorHAnsi"/>
          <w:sz w:val="24"/>
          <w:szCs w:val="24"/>
        </w:rPr>
        <w:t>Po uzavření práce na případu kontroluje Centrum formální náležitosti spisů.</w:t>
      </w:r>
    </w:p>
    <w:p w14:paraId="7A94C736" w14:textId="77777777" w:rsidR="00606970" w:rsidRPr="00606970" w:rsidRDefault="00606970" w:rsidP="007F671F">
      <w:pPr>
        <w:pStyle w:val="Odstavecseseznamem"/>
        <w:numPr>
          <w:ilvl w:val="0"/>
          <w:numId w:val="21"/>
        </w:numPr>
        <w:spacing w:after="0"/>
        <w:ind w:left="0" w:firstLine="0"/>
        <w:rPr>
          <w:rFonts w:asciiTheme="majorHAnsi" w:hAnsiTheme="majorHAnsi"/>
          <w:sz w:val="24"/>
          <w:szCs w:val="24"/>
        </w:rPr>
      </w:pPr>
      <w:r w:rsidRPr="00606970">
        <w:rPr>
          <w:rFonts w:asciiTheme="majorHAnsi" w:hAnsiTheme="majorHAnsi"/>
          <w:sz w:val="24"/>
          <w:szCs w:val="24"/>
        </w:rPr>
        <w:t>Nesplňuje-li uzavřený spis stanovené náležitosti, vrátí Centrum spis studentům k doplnění.</w:t>
      </w:r>
    </w:p>
    <w:p w14:paraId="38AB6CC9" w14:textId="77777777" w:rsidR="00606970" w:rsidRPr="00606970" w:rsidRDefault="00606970" w:rsidP="007F671F">
      <w:pPr>
        <w:pStyle w:val="Odstavecseseznamem"/>
        <w:numPr>
          <w:ilvl w:val="0"/>
          <w:numId w:val="21"/>
        </w:numPr>
        <w:spacing w:after="0"/>
        <w:ind w:left="0" w:firstLine="0"/>
        <w:rPr>
          <w:rFonts w:asciiTheme="majorHAnsi" w:hAnsiTheme="majorHAnsi"/>
          <w:sz w:val="24"/>
          <w:szCs w:val="24"/>
        </w:rPr>
      </w:pPr>
      <w:r w:rsidRPr="00606970">
        <w:rPr>
          <w:rFonts w:asciiTheme="majorHAnsi" w:hAnsiTheme="majorHAnsi"/>
          <w:sz w:val="24"/>
          <w:szCs w:val="24"/>
        </w:rPr>
        <w:t>Splňuje-li uzavřený spis stanovené náležitosti, Centrum vyznačí uzavření případu v Evidenci spisů, v elektronické databázi spisů a spis uloží do archivu.</w:t>
      </w:r>
    </w:p>
    <w:p w14:paraId="237932C3" w14:textId="77777777" w:rsidR="00606970" w:rsidRPr="00606970" w:rsidRDefault="00606970" w:rsidP="007F671F">
      <w:pPr>
        <w:pStyle w:val="Odstavecseseznamem"/>
        <w:numPr>
          <w:ilvl w:val="0"/>
          <w:numId w:val="21"/>
        </w:numPr>
        <w:spacing w:after="0"/>
        <w:ind w:left="0" w:firstLine="0"/>
        <w:rPr>
          <w:rFonts w:asciiTheme="majorHAnsi" w:hAnsiTheme="majorHAnsi"/>
          <w:sz w:val="24"/>
          <w:szCs w:val="24"/>
        </w:rPr>
      </w:pPr>
      <w:r w:rsidRPr="00606970">
        <w:rPr>
          <w:rFonts w:asciiTheme="majorHAnsi" w:hAnsiTheme="majorHAnsi"/>
          <w:sz w:val="24"/>
          <w:szCs w:val="24"/>
        </w:rPr>
        <w:t>Spisy jsou v archivu vedeny podle ročníků (2009, 2010, 2011…), a to v pořadí podle spisové značky v oddílech po desítkách. Odložené spisy se archivují v částí Odložené spisy.</w:t>
      </w:r>
    </w:p>
    <w:p w14:paraId="7B9D3136" w14:textId="77777777" w:rsidR="00606970" w:rsidRPr="00606970" w:rsidRDefault="00606970" w:rsidP="004551BB">
      <w:pPr>
        <w:pStyle w:val="Nadpis2"/>
      </w:pPr>
      <w:bookmarkStart w:id="38" w:name="_Toc332672017"/>
      <w:r w:rsidRPr="00606970">
        <w:t>ČÁST ŠESTÁ</w:t>
      </w:r>
      <w:bookmarkEnd w:id="38"/>
    </w:p>
    <w:p w14:paraId="5875E4AB" w14:textId="77777777" w:rsidR="00606970" w:rsidRPr="00606970" w:rsidRDefault="00606970" w:rsidP="004551BB">
      <w:pPr>
        <w:pStyle w:val="Nadpis2"/>
      </w:pPr>
      <w:bookmarkStart w:id="39" w:name="_Toc332672018"/>
      <w:r w:rsidRPr="00606970">
        <w:t>Společná a závěrečná ustanovení</w:t>
      </w:r>
      <w:bookmarkEnd w:id="39"/>
    </w:p>
    <w:p w14:paraId="3DD25E4C" w14:textId="08B49C84" w:rsidR="00606970" w:rsidRPr="00606970" w:rsidRDefault="00606970" w:rsidP="004551BB">
      <w:pPr>
        <w:pStyle w:val="Nadpis2"/>
      </w:pPr>
      <w:r w:rsidRPr="00606970">
        <w:t>Článek 2</w:t>
      </w:r>
      <w:r w:rsidR="006D5361">
        <w:t>8</w:t>
      </w:r>
    </w:p>
    <w:p w14:paraId="4A784BD8" w14:textId="77777777" w:rsidR="00606970" w:rsidRPr="00606970" w:rsidRDefault="00606970" w:rsidP="007F671F">
      <w:pPr>
        <w:pStyle w:val="Odstavecseseznamem"/>
        <w:numPr>
          <w:ilvl w:val="0"/>
          <w:numId w:val="25"/>
        </w:numPr>
        <w:spacing w:after="0"/>
        <w:ind w:left="0" w:firstLine="0"/>
        <w:rPr>
          <w:rFonts w:asciiTheme="majorHAnsi" w:hAnsiTheme="majorHAnsi"/>
          <w:sz w:val="24"/>
          <w:szCs w:val="24"/>
        </w:rPr>
      </w:pPr>
      <w:r w:rsidRPr="00606970">
        <w:rPr>
          <w:rFonts w:asciiTheme="majorHAnsi" w:hAnsiTheme="majorHAnsi"/>
          <w:sz w:val="24"/>
          <w:szCs w:val="24"/>
        </w:rPr>
        <w:t>Tento Řád představuje vnitřní předpis SPP a lze se jej dovolávat jen v rámci činnosti SPP.</w:t>
      </w:r>
    </w:p>
    <w:p w14:paraId="04028D31" w14:textId="77777777" w:rsidR="00606970" w:rsidRPr="00606970" w:rsidRDefault="00606970" w:rsidP="007F671F">
      <w:pPr>
        <w:pStyle w:val="Odstavecseseznamem"/>
        <w:numPr>
          <w:ilvl w:val="0"/>
          <w:numId w:val="25"/>
        </w:numPr>
        <w:spacing w:after="0"/>
        <w:ind w:left="0" w:firstLine="0"/>
        <w:rPr>
          <w:rFonts w:asciiTheme="majorHAnsi" w:hAnsiTheme="majorHAnsi"/>
          <w:sz w:val="24"/>
          <w:szCs w:val="24"/>
        </w:rPr>
      </w:pPr>
      <w:r w:rsidRPr="00606970">
        <w:rPr>
          <w:rFonts w:asciiTheme="majorHAnsi" w:hAnsiTheme="majorHAnsi"/>
          <w:sz w:val="24"/>
          <w:szCs w:val="24"/>
        </w:rPr>
        <w:t>Působnost podle tohoto Řádu vykonává</w:t>
      </w:r>
    </w:p>
    <w:p w14:paraId="70EF3D9B" w14:textId="77777777" w:rsidR="00606970" w:rsidRPr="00606970" w:rsidRDefault="00606970" w:rsidP="007F671F">
      <w:pPr>
        <w:pStyle w:val="Odstavecseseznamem"/>
        <w:numPr>
          <w:ilvl w:val="1"/>
          <w:numId w:val="18"/>
        </w:numPr>
        <w:spacing w:after="0"/>
        <w:ind w:left="1418" w:hanging="567"/>
        <w:rPr>
          <w:rFonts w:asciiTheme="majorHAnsi" w:hAnsiTheme="majorHAnsi"/>
          <w:sz w:val="24"/>
          <w:szCs w:val="24"/>
        </w:rPr>
      </w:pPr>
      <w:r w:rsidRPr="00606970">
        <w:rPr>
          <w:rFonts w:asciiTheme="majorHAnsi" w:hAnsiTheme="majorHAnsi"/>
          <w:sz w:val="24"/>
          <w:szCs w:val="24"/>
        </w:rPr>
        <w:t>supervizor ve věcech práce na případě;</w:t>
      </w:r>
    </w:p>
    <w:p w14:paraId="251B54FA" w14:textId="77777777" w:rsidR="00606970" w:rsidRPr="00606970" w:rsidRDefault="00606970" w:rsidP="007F671F">
      <w:pPr>
        <w:pStyle w:val="Odstavecseseznamem"/>
        <w:numPr>
          <w:ilvl w:val="1"/>
          <w:numId w:val="18"/>
        </w:numPr>
        <w:spacing w:after="0"/>
        <w:ind w:left="1418" w:hanging="567"/>
        <w:rPr>
          <w:rFonts w:asciiTheme="majorHAnsi" w:hAnsiTheme="majorHAnsi"/>
          <w:sz w:val="24"/>
          <w:szCs w:val="24"/>
        </w:rPr>
      </w:pPr>
      <w:r w:rsidRPr="00606970">
        <w:rPr>
          <w:rFonts w:asciiTheme="majorHAnsi" w:hAnsiTheme="majorHAnsi"/>
          <w:sz w:val="24"/>
          <w:szCs w:val="24"/>
        </w:rPr>
        <w:t>Centrum ve věcech organizačního chodu kanceláře;</w:t>
      </w:r>
    </w:p>
    <w:p w14:paraId="2497C36E" w14:textId="77777777" w:rsidR="00606970" w:rsidRPr="00606970" w:rsidRDefault="00606970" w:rsidP="007F671F">
      <w:pPr>
        <w:pStyle w:val="Odstavecseseznamem"/>
        <w:numPr>
          <w:ilvl w:val="1"/>
          <w:numId w:val="18"/>
        </w:numPr>
        <w:spacing w:after="0"/>
        <w:ind w:left="1418" w:hanging="567"/>
        <w:rPr>
          <w:rFonts w:asciiTheme="majorHAnsi" w:hAnsiTheme="majorHAnsi"/>
          <w:sz w:val="24"/>
          <w:szCs w:val="24"/>
        </w:rPr>
      </w:pPr>
      <w:r w:rsidRPr="00606970">
        <w:rPr>
          <w:rFonts w:asciiTheme="majorHAnsi" w:hAnsiTheme="majorHAnsi"/>
          <w:sz w:val="24"/>
          <w:szCs w:val="24"/>
        </w:rPr>
        <w:t>vedoucí Centra ve všech věcech.</w:t>
      </w:r>
    </w:p>
    <w:p w14:paraId="6D3106CF" w14:textId="4832DE6B" w:rsidR="00606970" w:rsidRDefault="00606970" w:rsidP="007F671F">
      <w:pPr>
        <w:pStyle w:val="Odstavecseseznamem"/>
        <w:numPr>
          <w:ilvl w:val="0"/>
          <w:numId w:val="25"/>
        </w:numPr>
        <w:spacing w:after="0"/>
        <w:ind w:left="0" w:firstLine="0"/>
        <w:rPr>
          <w:rFonts w:asciiTheme="majorHAnsi" w:hAnsiTheme="majorHAnsi"/>
          <w:sz w:val="24"/>
          <w:szCs w:val="24"/>
        </w:rPr>
      </w:pPr>
      <w:r w:rsidRPr="00606970">
        <w:rPr>
          <w:rFonts w:asciiTheme="majorHAnsi" w:hAnsiTheme="majorHAnsi"/>
          <w:sz w:val="24"/>
          <w:szCs w:val="24"/>
        </w:rPr>
        <w:t>Studenti poskytující služby v rámci SPP jsou povinni se s vnitřními předpisy SPP seznámit a dodržovat jejich ustanovení. Za nesplnění povinnosti vyplývající z tohoto Řádu, které má nebo může mít za následek negativní vliv na chod kanceláře, může být studentovi uloženo opatření k nápravě.</w:t>
      </w:r>
    </w:p>
    <w:p w14:paraId="628B9812" w14:textId="77777777" w:rsidR="00B22ADB" w:rsidRPr="00606970" w:rsidRDefault="00B22ADB" w:rsidP="00B22ADB">
      <w:pPr>
        <w:pStyle w:val="Odstavecseseznamem"/>
        <w:spacing w:after="0"/>
        <w:ind w:left="0"/>
        <w:rPr>
          <w:rFonts w:asciiTheme="majorHAnsi" w:hAnsiTheme="majorHAnsi"/>
          <w:sz w:val="24"/>
          <w:szCs w:val="24"/>
        </w:rPr>
      </w:pPr>
    </w:p>
    <w:p w14:paraId="0CDF27B7" w14:textId="77777777" w:rsidR="00606970" w:rsidRPr="00606970" w:rsidRDefault="00606970" w:rsidP="007F671F">
      <w:pPr>
        <w:pStyle w:val="Odstavecseseznamem"/>
        <w:numPr>
          <w:ilvl w:val="0"/>
          <w:numId w:val="25"/>
        </w:numPr>
        <w:spacing w:after="0"/>
        <w:ind w:left="0" w:firstLine="0"/>
        <w:rPr>
          <w:rFonts w:asciiTheme="majorHAnsi" w:hAnsiTheme="majorHAnsi"/>
          <w:sz w:val="24"/>
          <w:szCs w:val="24"/>
        </w:rPr>
      </w:pPr>
      <w:r w:rsidRPr="00606970">
        <w:rPr>
          <w:rFonts w:asciiTheme="majorHAnsi" w:hAnsiTheme="majorHAnsi"/>
          <w:sz w:val="24"/>
          <w:szCs w:val="24"/>
        </w:rPr>
        <w:lastRenderedPageBreak/>
        <w:t>Vnitřní předpisy SPP musí být volně přístupné též klientům SPP.</w:t>
      </w:r>
    </w:p>
    <w:p w14:paraId="68035C56" w14:textId="77777777" w:rsidR="00606970" w:rsidRPr="00606970" w:rsidRDefault="00606970" w:rsidP="007F671F">
      <w:pPr>
        <w:pStyle w:val="Odstavecseseznamem"/>
        <w:numPr>
          <w:ilvl w:val="0"/>
          <w:numId w:val="25"/>
        </w:numPr>
        <w:spacing w:after="0"/>
        <w:ind w:left="0" w:firstLine="0"/>
        <w:rPr>
          <w:rFonts w:asciiTheme="majorHAnsi" w:hAnsiTheme="majorHAnsi"/>
          <w:sz w:val="24"/>
          <w:szCs w:val="24"/>
        </w:rPr>
      </w:pPr>
      <w:r w:rsidRPr="00606970">
        <w:rPr>
          <w:rFonts w:asciiTheme="majorHAnsi" w:hAnsiTheme="majorHAnsi"/>
          <w:sz w:val="24"/>
          <w:szCs w:val="24"/>
        </w:rPr>
        <w:t xml:space="preserve">Tento Řád </w:t>
      </w:r>
      <w:r w:rsidR="00156366">
        <w:rPr>
          <w:rFonts w:asciiTheme="majorHAnsi" w:hAnsiTheme="majorHAnsi"/>
          <w:sz w:val="24"/>
          <w:szCs w:val="24"/>
        </w:rPr>
        <w:t>nabývá účinnosti dne 1. 9. 2015</w:t>
      </w:r>
      <w:r w:rsidRPr="00606970">
        <w:rPr>
          <w:rFonts w:asciiTheme="majorHAnsi" w:hAnsiTheme="majorHAnsi"/>
          <w:sz w:val="24"/>
          <w:szCs w:val="24"/>
        </w:rPr>
        <w:t>.</w:t>
      </w:r>
    </w:p>
    <w:p w14:paraId="63FA4CAC" w14:textId="77777777" w:rsidR="00606970" w:rsidRPr="00606970" w:rsidRDefault="00606970" w:rsidP="00606970">
      <w:pPr>
        <w:ind w:left="142"/>
        <w:jc w:val="right"/>
        <w:rPr>
          <w:rFonts w:asciiTheme="majorHAnsi" w:hAnsiTheme="majorHAnsi"/>
        </w:rPr>
      </w:pPr>
    </w:p>
    <w:p w14:paraId="145C3EE0" w14:textId="77777777" w:rsidR="00606970" w:rsidRPr="00606970" w:rsidRDefault="00606970" w:rsidP="00606970">
      <w:pPr>
        <w:ind w:left="142"/>
        <w:jc w:val="right"/>
        <w:rPr>
          <w:rFonts w:asciiTheme="majorHAnsi" w:hAnsiTheme="majorHAnsi"/>
        </w:rPr>
      </w:pPr>
    </w:p>
    <w:p w14:paraId="31E4C96E" w14:textId="77777777" w:rsidR="00606970" w:rsidRPr="00606970" w:rsidRDefault="00606970" w:rsidP="00606970">
      <w:pPr>
        <w:ind w:left="142"/>
        <w:jc w:val="right"/>
        <w:rPr>
          <w:rFonts w:asciiTheme="majorHAnsi" w:hAnsiTheme="majorHAnsi"/>
        </w:rPr>
      </w:pPr>
    </w:p>
    <w:p w14:paraId="31104153" w14:textId="77777777" w:rsidR="00606970" w:rsidRPr="00606970" w:rsidRDefault="00606970" w:rsidP="00606970">
      <w:pPr>
        <w:ind w:left="142"/>
        <w:jc w:val="right"/>
        <w:rPr>
          <w:rFonts w:asciiTheme="majorHAnsi" w:hAnsiTheme="majorHAnsi"/>
        </w:rPr>
      </w:pPr>
    </w:p>
    <w:p w14:paraId="57A6E81D" w14:textId="63449B40" w:rsidR="00606970" w:rsidRPr="00606970" w:rsidRDefault="00606970" w:rsidP="00606970">
      <w:pPr>
        <w:ind w:left="142"/>
        <w:jc w:val="right"/>
        <w:rPr>
          <w:rFonts w:asciiTheme="majorHAnsi" w:hAnsiTheme="majorHAnsi"/>
        </w:rPr>
      </w:pPr>
      <w:r w:rsidRPr="00606970">
        <w:rPr>
          <w:rFonts w:asciiTheme="majorHAnsi" w:hAnsiTheme="majorHAnsi"/>
        </w:rPr>
        <w:t xml:space="preserve">JUDr. </w:t>
      </w:r>
      <w:r w:rsidR="00EE51B4">
        <w:rPr>
          <w:rFonts w:asciiTheme="majorHAnsi" w:hAnsiTheme="majorHAnsi"/>
        </w:rPr>
        <w:t>Lucia Madleňáková</w:t>
      </w:r>
      <w:r w:rsidR="001B1823">
        <w:rPr>
          <w:rFonts w:asciiTheme="majorHAnsi" w:hAnsiTheme="majorHAnsi"/>
        </w:rPr>
        <w:t>, Ph.D.</w:t>
      </w:r>
    </w:p>
    <w:p w14:paraId="39238E02" w14:textId="77777777" w:rsidR="00606970" w:rsidRPr="00606970" w:rsidRDefault="00606970" w:rsidP="00606970">
      <w:pPr>
        <w:ind w:left="142"/>
        <w:jc w:val="right"/>
        <w:rPr>
          <w:rFonts w:asciiTheme="majorHAnsi" w:hAnsiTheme="majorHAnsi"/>
        </w:rPr>
      </w:pPr>
      <w:r w:rsidRPr="00606970">
        <w:rPr>
          <w:rFonts w:asciiTheme="majorHAnsi" w:hAnsiTheme="majorHAnsi"/>
        </w:rPr>
        <w:t>vedoucí Centra pro klinické právní vzdělávání</w:t>
      </w:r>
    </w:p>
    <w:p w14:paraId="240BA4AA" w14:textId="77777777" w:rsidR="00606970" w:rsidRPr="00606970" w:rsidRDefault="00606970" w:rsidP="00606970">
      <w:pPr>
        <w:ind w:left="142"/>
        <w:jc w:val="right"/>
        <w:rPr>
          <w:rFonts w:asciiTheme="majorHAnsi" w:hAnsiTheme="majorHAnsi"/>
        </w:rPr>
      </w:pPr>
      <w:r w:rsidRPr="00606970">
        <w:rPr>
          <w:rFonts w:asciiTheme="majorHAnsi" w:hAnsiTheme="majorHAnsi"/>
        </w:rPr>
        <w:t>Právnické fakulty Univerzity Palackého v Olomouci</w:t>
      </w:r>
    </w:p>
    <w:p w14:paraId="6DB8E19A" w14:textId="77777777" w:rsidR="00606970" w:rsidRPr="00606970" w:rsidRDefault="00606970" w:rsidP="00606970">
      <w:pPr>
        <w:ind w:left="142"/>
        <w:jc w:val="right"/>
        <w:rPr>
          <w:rFonts w:asciiTheme="majorHAnsi" w:hAnsiTheme="majorHAnsi"/>
        </w:rPr>
      </w:pPr>
    </w:p>
    <w:p w14:paraId="68B3B499" w14:textId="77777777" w:rsidR="006600EA" w:rsidRDefault="006600EA" w:rsidP="004551BB"/>
    <w:p w14:paraId="512441E6" w14:textId="1EF2B598" w:rsidR="004551BB" w:rsidRDefault="004551BB" w:rsidP="004551BB"/>
    <w:p w14:paraId="602D4F2D" w14:textId="45434BB6" w:rsidR="0067273F" w:rsidRDefault="0067273F" w:rsidP="004551BB"/>
    <w:p w14:paraId="41BC6134" w14:textId="72E9EACB" w:rsidR="0067273F" w:rsidRDefault="0067273F" w:rsidP="004551BB"/>
    <w:p w14:paraId="12E164F6" w14:textId="6BEAE48A" w:rsidR="0067273F" w:rsidRDefault="0067273F" w:rsidP="004551BB"/>
    <w:p w14:paraId="2D4E84A9" w14:textId="38440B0E" w:rsidR="0067273F" w:rsidRDefault="0067273F" w:rsidP="004551BB"/>
    <w:p w14:paraId="2568F2C0" w14:textId="46358159" w:rsidR="0067273F" w:rsidRDefault="0067273F" w:rsidP="004551BB"/>
    <w:p w14:paraId="0DB005C2" w14:textId="1FD350B9" w:rsidR="0067273F" w:rsidRDefault="0067273F" w:rsidP="004551BB"/>
    <w:p w14:paraId="08CC9BEE" w14:textId="2C86C152" w:rsidR="00B22ADB" w:rsidRDefault="00B22ADB" w:rsidP="004551BB"/>
    <w:p w14:paraId="48B321AF" w14:textId="1B200793" w:rsidR="00B22ADB" w:rsidRDefault="00B22ADB" w:rsidP="004551BB"/>
    <w:p w14:paraId="36CF5371" w14:textId="4AC0E300" w:rsidR="00B22ADB" w:rsidRDefault="00B22ADB" w:rsidP="004551BB"/>
    <w:p w14:paraId="64D165BE" w14:textId="503915B2" w:rsidR="00B22ADB" w:rsidRDefault="00B22ADB" w:rsidP="004551BB"/>
    <w:p w14:paraId="3902282E" w14:textId="22CC3060" w:rsidR="00B22ADB" w:rsidRDefault="00B22ADB" w:rsidP="004551BB"/>
    <w:p w14:paraId="0E68872E" w14:textId="5B169AF1" w:rsidR="00B22ADB" w:rsidRDefault="00B22ADB" w:rsidP="004551BB"/>
    <w:p w14:paraId="0D430857" w14:textId="5FA39D96" w:rsidR="00B22ADB" w:rsidRDefault="00B22ADB" w:rsidP="004551BB"/>
    <w:p w14:paraId="22E1753C" w14:textId="3E5B4E4C" w:rsidR="00B22ADB" w:rsidRDefault="00B22ADB" w:rsidP="004551BB"/>
    <w:p w14:paraId="4FD788BC" w14:textId="1AA566F2" w:rsidR="00B22ADB" w:rsidRDefault="00B22ADB" w:rsidP="004551BB"/>
    <w:p w14:paraId="566B12CD" w14:textId="64BD27D9" w:rsidR="00B22ADB" w:rsidRDefault="00B22ADB" w:rsidP="004551BB"/>
    <w:p w14:paraId="47AEA6D1" w14:textId="12428ADA" w:rsidR="00B22ADB" w:rsidRDefault="00B22ADB" w:rsidP="004551BB"/>
    <w:p w14:paraId="1DD58864" w14:textId="23DE2AD6" w:rsidR="00B22ADB" w:rsidRDefault="00B22ADB" w:rsidP="004551BB"/>
    <w:p w14:paraId="1D1E2AA9" w14:textId="295763D9" w:rsidR="00B22ADB" w:rsidRDefault="00B22ADB" w:rsidP="004551BB"/>
    <w:p w14:paraId="189E3621" w14:textId="77777777" w:rsidR="00B22ADB" w:rsidRDefault="00B22ADB" w:rsidP="004551BB"/>
    <w:p w14:paraId="19616D3F" w14:textId="49A8D963" w:rsidR="0067273F" w:rsidRDefault="0067273F" w:rsidP="004551BB"/>
    <w:p w14:paraId="6DA87A16" w14:textId="77777777" w:rsidR="0067273F" w:rsidRDefault="0067273F" w:rsidP="004551BB"/>
    <w:p w14:paraId="7700F91B" w14:textId="77777777" w:rsidR="009E2381" w:rsidRPr="00DF1732" w:rsidRDefault="009E2381" w:rsidP="0063124B">
      <w:pPr>
        <w:pStyle w:val="Nadpis1"/>
      </w:pPr>
      <w:bookmarkStart w:id="40" w:name="_Toc336954871"/>
      <w:r w:rsidRPr="00DF1732">
        <w:lastRenderedPageBreak/>
        <w:t>Etický kodex</w:t>
      </w:r>
      <w:bookmarkEnd w:id="40"/>
    </w:p>
    <w:p w14:paraId="7B6177DE" w14:textId="77777777" w:rsidR="009E2381" w:rsidRPr="00DF1732" w:rsidRDefault="009E2381" w:rsidP="009E2381">
      <w:pPr>
        <w:jc w:val="right"/>
        <w:rPr>
          <w:i/>
        </w:rPr>
      </w:pPr>
    </w:p>
    <w:p w14:paraId="6540719D" w14:textId="77777777" w:rsidR="004551BB" w:rsidRPr="004551BB" w:rsidRDefault="004551BB" w:rsidP="004551BB">
      <w:pPr>
        <w:pStyle w:val="Nadpis2"/>
      </w:pPr>
      <w:r w:rsidRPr="004551BB">
        <w:t>Etický Kodex Studentské právní poradny</w:t>
      </w:r>
    </w:p>
    <w:p w14:paraId="74537883" w14:textId="77777777" w:rsidR="004551BB" w:rsidRPr="004551BB" w:rsidRDefault="004551BB" w:rsidP="004551BB">
      <w:pPr>
        <w:pStyle w:val="Nadpis2"/>
      </w:pPr>
      <w:r w:rsidRPr="004551BB">
        <w:t>Preambule</w:t>
      </w:r>
    </w:p>
    <w:p w14:paraId="414329AF" w14:textId="655A0C8D" w:rsidR="004551BB" w:rsidRPr="004551BB" w:rsidRDefault="004551BB" w:rsidP="00650E3E">
      <w:pPr>
        <w:contextualSpacing/>
        <w:mirrorIndents/>
        <w:rPr>
          <w:rFonts w:asciiTheme="majorHAnsi" w:hAnsiTheme="majorHAnsi"/>
        </w:rPr>
      </w:pPr>
      <w:r w:rsidRPr="004551BB">
        <w:rPr>
          <w:rFonts w:asciiTheme="majorHAnsi" w:hAnsiTheme="majorHAnsi"/>
        </w:rPr>
        <w:t xml:space="preserve">Klinické právní vzdělávání je výjimečnou metodou výuky práva, která je schopna propojit studenty nabyté vědomosti s rozvojem dovedností a hodnot, mezi něž patří zejména etické aspekty výkonu právní profese. Protože Studentská právní poradna zprostředkovává studentům praktické zkušenosti s reálnými klienty při řešení reálných případů, je potřeba, aby si všechny osoby zapojené do poskytování právní pomoci vždy uvědomovaly etický rozměr svých činností. S přesvědčením, že u etických otázek často neexistují jediné správné odpovědi, byly tyto pilíře profesní etiky ve Studentské právní poradně formulovány jako otázky, které si studenti i supervizoři mají pokládat, kdykoliv pracují na případech klientů Studentské právní poradny. Nenaleznou-li jasnou odpověď, měli by o řešení dané situace diskutovat a odpovědi hledat ve svém hodnotovém </w:t>
      </w:r>
      <w:r w:rsidR="00650E3E">
        <w:rPr>
          <w:rFonts w:asciiTheme="majorHAnsi" w:hAnsiTheme="majorHAnsi"/>
        </w:rPr>
        <w:t>ž</w:t>
      </w:r>
      <w:r w:rsidRPr="004551BB">
        <w:rPr>
          <w:rFonts w:asciiTheme="majorHAnsi" w:hAnsiTheme="majorHAnsi"/>
        </w:rPr>
        <w:t>ebříčku.</w:t>
      </w:r>
    </w:p>
    <w:p w14:paraId="48A2EE39" w14:textId="77777777" w:rsidR="004551BB" w:rsidRPr="004551BB" w:rsidRDefault="004551BB" w:rsidP="004551BB">
      <w:pPr>
        <w:contextualSpacing/>
        <w:mirrorIndents/>
        <w:jc w:val="center"/>
        <w:rPr>
          <w:rFonts w:asciiTheme="majorHAnsi" w:hAnsiTheme="majorHAnsi"/>
          <w:b/>
        </w:rPr>
      </w:pPr>
    </w:p>
    <w:p w14:paraId="2D99DDC5" w14:textId="77777777" w:rsidR="004551BB" w:rsidRPr="004551BB" w:rsidRDefault="004551BB" w:rsidP="004551BB">
      <w:pPr>
        <w:pStyle w:val="Nadpis2"/>
      </w:pPr>
      <w:r w:rsidRPr="004551BB">
        <w:t>ČÁST PRVNÍ</w:t>
      </w:r>
    </w:p>
    <w:p w14:paraId="02DD98F9" w14:textId="77777777" w:rsidR="004551BB" w:rsidRPr="004551BB" w:rsidRDefault="004551BB" w:rsidP="004551BB">
      <w:pPr>
        <w:pStyle w:val="Nadpis2"/>
      </w:pPr>
      <w:r w:rsidRPr="004551BB">
        <w:t>Profesní etika studenta</w:t>
      </w:r>
    </w:p>
    <w:p w14:paraId="0A424A19" w14:textId="77777777" w:rsidR="004551BB" w:rsidRPr="004551BB" w:rsidRDefault="004551BB" w:rsidP="004551BB">
      <w:pPr>
        <w:pStyle w:val="Nadpis2"/>
      </w:pPr>
      <w:r w:rsidRPr="004551BB">
        <w:t>Článek 1</w:t>
      </w:r>
    </w:p>
    <w:p w14:paraId="2C21590F" w14:textId="77777777" w:rsidR="004551BB" w:rsidRPr="004551BB" w:rsidRDefault="004551BB" w:rsidP="004551BB">
      <w:pPr>
        <w:pStyle w:val="Nadpis2"/>
      </w:pPr>
      <w:r w:rsidRPr="004551BB">
        <w:t>Obecná ustanovení</w:t>
      </w:r>
    </w:p>
    <w:p w14:paraId="166252DC" w14:textId="77777777" w:rsidR="004551BB" w:rsidRPr="004551BB" w:rsidRDefault="004551BB" w:rsidP="007F671F">
      <w:pPr>
        <w:numPr>
          <w:ilvl w:val="0"/>
          <w:numId w:val="40"/>
        </w:numPr>
        <w:spacing w:after="0"/>
        <w:ind w:left="0" w:firstLine="0"/>
        <w:contextualSpacing/>
        <w:mirrorIndents/>
        <w:rPr>
          <w:rFonts w:asciiTheme="majorHAnsi" w:hAnsiTheme="majorHAnsi"/>
        </w:rPr>
      </w:pPr>
      <w:r w:rsidRPr="004551BB">
        <w:rPr>
          <w:rFonts w:asciiTheme="majorHAnsi" w:hAnsiTheme="majorHAnsi"/>
        </w:rPr>
        <w:t>Kdybych sám/sama byl/a klientem Studentské právní poradny, jak bych si představoval/a chování studenta vůči mně? Splňuji sám/sama v konkrétních případech tento standard?</w:t>
      </w:r>
    </w:p>
    <w:p w14:paraId="551171EA" w14:textId="77777777" w:rsidR="004551BB" w:rsidRPr="004551BB" w:rsidRDefault="004551BB" w:rsidP="007F671F">
      <w:pPr>
        <w:numPr>
          <w:ilvl w:val="0"/>
          <w:numId w:val="40"/>
        </w:numPr>
        <w:spacing w:after="0"/>
        <w:ind w:left="0" w:firstLine="0"/>
        <w:contextualSpacing/>
        <w:mirrorIndents/>
        <w:rPr>
          <w:rFonts w:asciiTheme="majorHAnsi" w:hAnsiTheme="majorHAnsi"/>
        </w:rPr>
      </w:pPr>
      <w:r w:rsidRPr="004551BB">
        <w:rPr>
          <w:rFonts w:asciiTheme="majorHAnsi" w:hAnsiTheme="majorHAnsi"/>
        </w:rPr>
        <w:t>Neříká mi mé svědomí a smysl pro profesní etiku, že v konkrétním případě jednám neeticky? Dodržuji při svém působení ve Studentské právní poradně základní etická pravidla?</w:t>
      </w:r>
    </w:p>
    <w:p w14:paraId="194BF1BE" w14:textId="77777777" w:rsidR="004551BB" w:rsidRPr="004551BB" w:rsidRDefault="004551BB" w:rsidP="007F671F">
      <w:pPr>
        <w:numPr>
          <w:ilvl w:val="0"/>
          <w:numId w:val="40"/>
        </w:numPr>
        <w:spacing w:after="0"/>
        <w:ind w:left="0" w:firstLine="0"/>
        <w:contextualSpacing/>
        <w:mirrorIndents/>
        <w:rPr>
          <w:rFonts w:asciiTheme="majorHAnsi" w:hAnsiTheme="majorHAnsi"/>
        </w:rPr>
      </w:pPr>
      <w:r w:rsidRPr="004551BB">
        <w:rPr>
          <w:rFonts w:asciiTheme="majorHAnsi" w:hAnsiTheme="majorHAnsi"/>
        </w:rPr>
        <w:t>Sleduji vždy především zájem klienta?</w:t>
      </w:r>
    </w:p>
    <w:p w14:paraId="1185CC02" w14:textId="77777777" w:rsidR="004551BB" w:rsidRPr="004551BB" w:rsidRDefault="004551BB" w:rsidP="007F671F">
      <w:pPr>
        <w:numPr>
          <w:ilvl w:val="0"/>
          <w:numId w:val="40"/>
        </w:numPr>
        <w:spacing w:after="0"/>
        <w:ind w:left="0" w:firstLine="0"/>
        <w:contextualSpacing/>
        <w:mirrorIndents/>
        <w:rPr>
          <w:rFonts w:asciiTheme="majorHAnsi" w:hAnsiTheme="majorHAnsi"/>
        </w:rPr>
      </w:pPr>
      <w:r w:rsidRPr="004551BB">
        <w:rPr>
          <w:rFonts w:asciiTheme="majorHAnsi" w:hAnsiTheme="majorHAnsi"/>
        </w:rPr>
        <w:t>Beru při poskytování právní pomoci vždy v úvahu všechny právní i mimoprávní aspekty</w:t>
      </w:r>
      <w:r w:rsidRPr="004551BB">
        <w:rPr>
          <w:rFonts w:asciiTheme="majorHAnsi" w:hAnsiTheme="majorHAnsi"/>
          <w:color w:val="FF0000"/>
        </w:rPr>
        <w:t xml:space="preserve"> </w:t>
      </w:r>
      <w:r w:rsidRPr="004551BB">
        <w:rPr>
          <w:rFonts w:asciiTheme="majorHAnsi" w:hAnsiTheme="majorHAnsi"/>
        </w:rPr>
        <w:t>případu, jakož i jeho morální rozměr?</w:t>
      </w:r>
    </w:p>
    <w:p w14:paraId="54F0353A" w14:textId="77777777" w:rsidR="004551BB" w:rsidRPr="004551BB" w:rsidRDefault="004551BB" w:rsidP="007F671F">
      <w:pPr>
        <w:numPr>
          <w:ilvl w:val="0"/>
          <w:numId w:val="40"/>
        </w:numPr>
        <w:spacing w:after="0"/>
        <w:ind w:left="0" w:firstLine="0"/>
        <w:contextualSpacing/>
        <w:mirrorIndents/>
        <w:rPr>
          <w:rFonts w:asciiTheme="majorHAnsi" w:hAnsiTheme="majorHAnsi"/>
        </w:rPr>
      </w:pPr>
      <w:r w:rsidRPr="004551BB">
        <w:rPr>
          <w:rFonts w:asciiTheme="majorHAnsi" w:hAnsiTheme="majorHAnsi"/>
          <w:bCs/>
        </w:rPr>
        <w:t xml:space="preserve">Jednám při poskytování právní pomoci </w:t>
      </w:r>
      <w:r w:rsidRPr="004551BB">
        <w:rPr>
          <w:rFonts w:asciiTheme="majorHAnsi" w:hAnsiTheme="majorHAnsi"/>
        </w:rPr>
        <w:t>profesionálně, poctivě, slušně a čestně</w:t>
      </w:r>
      <w:r w:rsidRPr="004551BB">
        <w:rPr>
          <w:rFonts w:asciiTheme="majorHAnsi" w:hAnsiTheme="majorHAnsi"/>
          <w:bCs/>
        </w:rPr>
        <w:t xml:space="preserve">? </w:t>
      </w:r>
    </w:p>
    <w:p w14:paraId="1E36DD5F" w14:textId="77777777" w:rsidR="004551BB" w:rsidRPr="004551BB" w:rsidRDefault="004551BB" w:rsidP="007F671F">
      <w:pPr>
        <w:numPr>
          <w:ilvl w:val="0"/>
          <w:numId w:val="40"/>
        </w:numPr>
        <w:spacing w:after="0"/>
        <w:ind w:left="0" w:firstLine="0"/>
        <w:contextualSpacing/>
        <w:mirrorIndents/>
        <w:rPr>
          <w:rFonts w:asciiTheme="majorHAnsi" w:hAnsiTheme="majorHAnsi"/>
        </w:rPr>
      </w:pPr>
      <w:r w:rsidRPr="004551BB">
        <w:rPr>
          <w:rFonts w:asciiTheme="majorHAnsi" w:hAnsiTheme="majorHAnsi"/>
          <w:bCs/>
        </w:rPr>
        <w:t>Konzultoval</w:t>
      </w:r>
      <w:r w:rsidRPr="004551BB">
        <w:rPr>
          <w:rFonts w:asciiTheme="majorHAnsi" w:hAnsiTheme="majorHAnsi"/>
        </w:rPr>
        <w:t>/a</w:t>
      </w:r>
      <w:r w:rsidRPr="004551BB">
        <w:rPr>
          <w:rFonts w:asciiTheme="majorHAnsi" w:hAnsiTheme="majorHAnsi"/>
          <w:bCs/>
        </w:rPr>
        <w:t xml:space="preserve"> jsem vždy radu poskytnutou klientovi předem se supervizorem? </w:t>
      </w:r>
    </w:p>
    <w:p w14:paraId="39D73D2F" w14:textId="77777777" w:rsidR="004551BB" w:rsidRPr="004551BB" w:rsidRDefault="004551BB" w:rsidP="004551BB">
      <w:pPr>
        <w:contextualSpacing/>
        <w:mirrorIndents/>
        <w:rPr>
          <w:rFonts w:asciiTheme="majorHAnsi" w:hAnsiTheme="majorHAnsi"/>
        </w:rPr>
      </w:pPr>
    </w:p>
    <w:p w14:paraId="11530C58" w14:textId="77777777" w:rsidR="004551BB" w:rsidRPr="004551BB" w:rsidRDefault="004551BB" w:rsidP="004551BB">
      <w:pPr>
        <w:pStyle w:val="Nadpis2"/>
      </w:pPr>
      <w:r w:rsidRPr="004551BB">
        <w:t>Článek 2</w:t>
      </w:r>
    </w:p>
    <w:p w14:paraId="3A0D3E65" w14:textId="77777777" w:rsidR="004551BB" w:rsidRPr="004551BB" w:rsidRDefault="004551BB" w:rsidP="004551BB">
      <w:pPr>
        <w:pStyle w:val="Nadpis2"/>
      </w:pPr>
      <w:r w:rsidRPr="004551BB">
        <w:t>Závazek mlčenlivosti a informace získané od klienta</w:t>
      </w:r>
    </w:p>
    <w:p w14:paraId="291F8BE6" w14:textId="77777777" w:rsidR="004551BB" w:rsidRPr="004551BB" w:rsidRDefault="004551BB" w:rsidP="007F671F">
      <w:pPr>
        <w:numPr>
          <w:ilvl w:val="0"/>
          <w:numId w:val="41"/>
        </w:numPr>
        <w:spacing w:after="0"/>
        <w:ind w:left="0" w:firstLine="0"/>
        <w:contextualSpacing/>
        <w:mirrorIndents/>
        <w:rPr>
          <w:rFonts w:asciiTheme="majorHAnsi" w:hAnsiTheme="majorHAnsi"/>
        </w:rPr>
      </w:pPr>
      <w:r w:rsidRPr="004551BB">
        <w:rPr>
          <w:rFonts w:asciiTheme="majorHAnsi" w:hAnsiTheme="majorHAnsi"/>
        </w:rPr>
        <w:t>Neporušuji v konkrétním případě závazek mlčenlivosti, který mám vůči klientovi?</w:t>
      </w:r>
    </w:p>
    <w:p w14:paraId="3A46BCEA" w14:textId="77777777" w:rsidR="004551BB" w:rsidRPr="004551BB" w:rsidRDefault="004551BB" w:rsidP="007F671F">
      <w:pPr>
        <w:numPr>
          <w:ilvl w:val="0"/>
          <w:numId w:val="41"/>
        </w:numPr>
        <w:spacing w:after="0"/>
        <w:ind w:left="0" w:firstLine="0"/>
        <w:contextualSpacing/>
        <w:mirrorIndents/>
        <w:rPr>
          <w:rFonts w:asciiTheme="majorHAnsi" w:hAnsiTheme="majorHAnsi"/>
        </w:rPr>
      </w:pPr>
      <w:r w:rsidRPr="004551BB">
        <w:rPr>
          <w:rFonts w:asciiTheme="majorHAnsi" w:hAnsiTheme="majorHAnsi"/>
        </w:rPr>
        <w:t>Mohu určité osobě skutečně sdělit určité informace ve vztahu k určitému případu? Považoval/a bych za nesprávné, pokud by byly informace o mně a mém případu šířeny způsobem, kterým je já sám/sama šířím, kdybych já sám byl/a v daném případě klientem?</w:t>
      </w:r>
    </w:p>
    <w:p w14:paraId="46CA25FD" w14:textId="77777777" w:rsidR="004551BB" w:rsidRPr="004551BB" w:rsidRDefault="004551BB" w:rsidP="007F671F">
      <w:pPr>
        <w:numPr>
          <w:ilvl w:val="0"/>
          <w:numId w:val="41"/>
        </w:numPr>
        <w:spacing w:after="0"/>
        <w:ind w:left="0" w:firstLine="0"/>
        <w:contextualSpacing/>
        <w:mirrorIndents/>
        <w:rPr>
          <w:rFonts w:asciiTheme="majorHAnsi" w:hAnsiTheme="majorHAnsi"/>
        </w:rPr>
      </w:pPr>
      <w:r w:rsidRPr="004551BB">
        <w:rPr>
          <w:rFonts w:asciiTheme="majorHAnsi" w:hAnsiTheme="majorHAnsi"/>
        </w:rPr>
        <w:t>Nakládám s informacemi získanými od klienta ve Studentské právní poradně vždy s nejvyšší mírou šetrnosti k zájmům klienta? Byl klient prokazatelně seznámen se způsobem využití informací?</w:t>
      </w:r>
    </w:p>
    <w:p w14:paraId="5420319A" w14:textId="77777777" w:rsidR="004551BB" w:rsidRPr="004551BB" w:rsidRDefault="004551BB" w:rsidP="007F671F">
      <w:pPr>
        <w:numPr>
          <w:ilvl w:val="0"/>
          <w:numId w:val="41"/>
        </w:numPr>
        <w:spacing w:after="0"/>
        <w:ind w:left="0" w:firstLine="0"/>
        <w:contextualSpacing/>
        <w:mirrorIndents/>
        <w:rPr>
          <w:rFonts w:asciiTheme="majorHAnsi" w:hAnsiTheme="majorHAnsi"/>
        </w:rPr>
      </w:pPr>
      <w:r w:rsidRPr="004551BB">
        <w:rPr>
          <w:rFonts w:asciiTheme="majorHAnsi" w:hAnsiTheme="majorHAnsi"/>
        </w:rPr>
        <w:t>Nepoužívám k újmě klienta ani ve svůj vlastní prospěch nebo ve prospěch třetích osob informace, které jsem od klienta nebo o klientovi získal/a v souvislosti s poskytováním právního poradenství?</w:t>
      </w:r>
    </w:p>
    <w:p w14:paraId="721BC0DA" w14:textId="77777777" w:rsidR="004551BB" w:rsidRPr="004551BB" w:rsidRDefault="004551BB" w:rsidP="004551BB">
      <w:pPr>
        <w:contextualSpacing/>
        <w:mirrorIndents/>
        <w:rPr>
          <w:rFonts w:asciiTheme="majorHAnsi" w:hAnsiTheme="majorHAnsi"/>
        </w:rPr>
      </w:pPr>
    </w:p>
    <w:p w14:paraId="2DC25838" w14:textId="77777777" w:rsidR="004551BB" w:rsidRPr="004551BB" w:rsidRDefault="004551BB" w:rsidP="004551BB">
      <w:pPr>
        <w:pStyle w:val="Nadpis2"/>
      </w:pPr>
      <w:r w:rsidRPr="004551BB">
        <w:lastRenderedPageBreak/>
        <w:t>Článek 3</w:t>
      </w:r>
    </w:p>
    <w:p w14:paraId="13BF1AE9" w14:textId="77777777" w:rsidR="004551BB" w:rsidRPr="004551BB" w:rsidRDefault="004551BB" w:rsidP="004551BB">
      <w:pPr>
        <w:pStyle w:val="Nadpis2"/>
      </w:pPr>
      <w:r w:rsidRPr="004551BB">
        <w:t>Střet zájmů a vztah důvěry s klientem</w:t>
      </w:r>
    </w:p>
    <w:p w14:paraId="257829D3" w14:textId="77777777" w:rsidR="004551BB" w:rsidRPr="004551BB" w:rsidRDefault="004551BB" w:rsidP="007F671F">
      <w:pPr>
        <w:numPr>
          <w:ilvl w:val="0"/>
          <w:numId w:val="42"/>
        </w:numPr>
        <w:spacing w:after="0"/>
        <w:ind w:left="0" w:firstLine="0"/>
        <w:contextualSpacing/>
        <w:mirrorIndents/>
        <w:rPr>
          <w:rFonts w:asciiTheme="majorHAnsi" w:hAnsiTheme="majorHAnsi"/>
        </w:rPr>
      </w:pPr>
      <w:r w:rsidRPr="004551BB">
        <w:rPr>
          <w:rFonts w:asciiTheme="majorHAnsi" w:hAnsiTheme="majorHAnsi"/>
        </w:rPr>
        <w:t xml:space="preserve">Mohu v konkrétním případě poskytnout klientovi právní pomoc? Není nezávislost mého úsudku ohrožena tím, že: </w:t>
      </w:r>
    </w:p>
    <w:p w14:paraId="0DE93A94" w14:textId="77777777" w:rsidR="004551BB" w:rsidRPr="004551BB" w:rsidRDefault="004551BB" w:rsidP="007F671F">
      <w:pPr>
        <w:pStyle w:val="Odstavecseseznamem"/>
        <w:numPr>
          <w:ilvl w:val="0"/>
          <w:numId w:val="48"/>
        </w:numPr>
        <w:spacing w:after="0"/>
        <w:ind w:hanging="11"/>
        <w:mirrorIndents/>
        <w:rPr>
          <w:rFonts w:asciiTheme="majorHAnsi" w:hAnsiTheme="majorHAnsi"/>
          <w:sz w:val="24"/>
          <w:szCs w:val="24"/>
        </w:rPr>
      </w:pPr>
      <w:r w:rsidRPr="004551BB">
        <w:rPr>
          <w:rFonts w:asciiTheme="majorHAnsi" w:hAnsiTheme="majorHAnsi"/>
          <w:sz w:val="24"/>
          <w:szCs w:val="24"/>
        </w:rPr>
        <w:t>je zde důvodný předpoklad vzniku konfliktu mých zájmů se zájmy klienta</w:t>
      </w:r>
      <w:r w:rsidRPr="004551BB">
        <w:rPr>
          <w:rFonts w:asciiTheme="majorHAnsi" w:hAnsiTheme="majorHAnsi"/>
          <w:bCs/>
          <w:sz w:val="24"/>
          <w:szCs w:val="24"/>
        </w:rPr>
        <w:t>?</w:t>
      </w:r>
    </w:p>
    <w:p w14:paraId="4778F8B6" w14:textId="77777777" w:rsidR="004551BB" w:rsidRPr="004551BB" w:rsidRDefault="004551BB" w:rsidP="007F671F">
      <w:pPr>
        <w:pStyle w:val="Odstavecseseznamem"/>
        <w:numPr>
          <w:ilvl w:val="0"/>
          <w:numId w:val="48"/>
        </w:numPr>
        <w:spacing w:after="0"/>
        <w:ind w:hanging="11"/>
        <w:mirrorIndents/>
        <w:rPr>
          <w:rFonts w:asciiTheme="majorHAnsi" w:hAnsiTheme="majorHAnsi"/>
          <w:sz w:val="24"/>
          <w:szCs w:val="24"/>
        </w:rPr>
      </w:pPr>
      <w:r w:rsidRPr="004551BB">
        <w:rPr>
          <w:rFonts w:asciiTheme="majorHAnsi" w:hAnsiTheme="majorHAnsi"/>
          <w:sz w:val="24"/>
          <w:szCs w:val="24"/>
        </w:rPr>
        <w:t>zájmy klienta mohou být v rozporu se zájmy jiného klienta, kterému Studentská právní poradna již právní pomoc poskytla nebo poskytuje?</w:t>
      </w:r>
    </w:p>
    <w:p w14:paraId="06EA39C2" w14:textId="77777777" w:rsidR="004551BB" w:rsidRPr="004551BB" w:rsidRDefault="004551BB" w:rsidP="007F671F">
      <w:pPr>
        <w:pStyle w:val="Odstavecseseznamem"/>
        <w:numPr>
          <w:ilvl w:val="0"/>
          <w:numId w:val="48"/>
        </w:numPr>
        <w:spacing w:after="0"/>
        <w:ind w:hanging="11"/>
        <w:mirrorIndents/>
        <w:rPr>
          <w:rFonts w:asciiTheme="majorHAnsi" w:hAnsiTheme="majorHAnsi"/>
          <w:sz w:val="24"/>
          <w:szCs w:val="24"/>
        </w:rPr>
      </w:pPr>
      <w:r w:rsidRPr="004551BB">
        <w:rPr>
          <w:rFonts w:asciiTheme="majorHAnsi" w:hAnsiTheme="majorHAnsi"/>
          <w:bCs/>
          <w:sz w:val="24"/>
          <w:szCs w:val="24"/>
        </w:rPr>
        <w:t>Studentská právní poradna již dříve poskytla právní pomoc protistraně?</w:t>
      </w:r>
    </w:p>
    <w:p w14:paraId="62B68092" w14:textId="77777777" w:rsidR="004551BB" w:rsidRPr="004551BB" w:rsidRDefault="004551BB" w:rsidP="007F671F">
      <w:pPr>
        <w:pStyle w:val="Odstavecseseznamem"/>
        <w:numPr>
          <w:ilvl w:val="0"/>
          <w:numId w:val="48"/>
        </w:numPr>
        <w:spacing w:after="0"/>
        <w:ind w:hanging="11"/>
        <w:mirrorIndents/>
        <w:rPr>
          <w:rFonts w:asciiTheme="majorHAnsi" w:hAnsiTheme="majorHAnsi"/>
          <w:sz w:val="24"/>
          <w:szCs w:val="24"/>
        </w:rPr>
      </w:pPr>
      <w:r w:rsidRPr="004551BB">
        <w:rPr>
          <w:rFonts w:asciiTheme="majorHAnsi" w:hAnsiTheme="majorHAnsi"/>
          <w:bCs/>
          <w:sz w:val="24"/>
          <w:szCs w:val="24"/>
        </w:rPr>
        <w:t>o právní poradenství žádá více klientů, jejichž zájmy jsou protichůdné?</w:t>
      </w:r>
    </w:p>
    <w:p w14:paraId="0E6F4A9E" w14:textId="77777777" w:rsidR="004551BB" w:rsidRPr="004551BB" w:rsidRDefault="004551BB" w:rsidP="007F671F">
      <w:pPr>
        <w:numPr>
          <w:ilvl w:val="0"/>
          <w:numId w:val="42"/>
        </w:numPr>
        <w:spacing w:after="0"/>
        <w:ind w:left="0" w:firstLine="0"/>
        <w:contextualSpacing/>
        <w:mirrorIndents/>
        <w:rPr>
          <w:rFonts w:asciiTheme="majorHAnsi" w:hAnsiTheme="majorHAnsi"/>
        </w:rPr>
      </w:pPr>
      <w:r w:rsidRPr="004551BB">
        <w:rPr>
          <w:rFonts w:asciiTheme="majorHAnsi" w:hAnsiTheme="majorHAnsi"/>
        </w:rPr>
        <w:t>Pokud bylo odmítnuto poskytnutí právní pomoci nebo ukončeno její poskytování, byly skutečně v konkrétním případě splněny podmínky pro odmítnutí právní pomoci? Bylo odmítnutí poskytnutí právní pomoci profesně etické?</w:t>
      </w:r>
    </w:p>
    <w:p w14:paraId="5E8E4040" w14:textId="77777777" w:rsidR="004551BB" w:rsidRPr="004551BB" w:rsidRDefault="004551BB" w:rsidP="007F671F">
      <w:pPr>
        <w:numPr>
          <w:ilvl w:val="0"/>
          <w:numId w:val="42"/>
        </w:numPr>
        <w:spacing w:after="0"/>
        <w:ind w:left="0" w:firstLine="0"/>
        <w:contextualSpacing/>
        <w:mirrorIndents/>
        <w:rPr>
          <w:rFonts w:asciiTheme="majorHAnsi" w:hAnsiTheme="majorHAnsi"/>
        </w:rPr>
      </w:pPr>
      <w:r w:rsidRPr="004551BB">
        <w:rPr>
          <w:rFonts w:asciiTheme="majorHAnsi" w:hAnsiTheme="majorHAnsi"/>
        </w:rPr>
        <w:t>Má ke mně můj klient důvěru? Pokud ne, ukončil/a jsem v takovém případě poskytování právní pomoci a předal/a jsem spis supervizorovi k přidělení jinému studentovi? Seznámil/a jsem prokazatelně klienta s tímto postupem?.</w:t>
      </w:r>
    </w:p>
    <w:p w14:paraId="1243C194" w14:textId="77777777" w:rsidR="004551BB" w:rsidRPr="004551BB" w:rsidRDefault="004551BB" w:rsidP="004551BB">
      <w:pPr>
        <w:contextualSpacing/>
        <w:mirrorIndents/>
        <w:rPr>
          <w:rFonts w:asciiTheme="majorHAnsi" w:hAnsiTheme="majorHAnsi"/>
        </w:rPr>
      </w:pPr>
    </w:p>
    <w:p w14:paraId="4C65F493" w14:textId="77777777" w:rsidR="004551BB" w:rsidRPr="004551BB" w:rsidRDefault="004551BB" w:rsidP="004551BB">
      <w:pPr>
        <w:pStyle w:val="Nadpis2"/>
      </w:pPr>
      <w:r w:rsidRPr="004551BB">
        <w:t>Článek 4</w:t>
      </w:r>
    </w:p>
    <w:p w14:paraId="7E6492E0" w14:textId="77777777" w:rsidR="004551BB" w:rsidRPr="004551BB" w:rsidRDefault="004551BB" w:rsidP="004551BB">
      <w:pPr>
        <w:pStyle w:val="Nadpis2"/>
      </w:pPr>
      <w:r w:rsidRPr="004551BB">
        <w:t>Profesionalita právního poradenství</w:t>
      </w:r>
    </w:p>
    <w:p w14:paraId="736395A8" w14:textId="77777777" w:rsidR="004551BB" w:rsidRPr="004551BB" w:rsidRDefault="004551BB" w:rsidP="007F671F">
      <w:pPr>
        <w:numPr>
          <w:ilvl w:val="0"/>
          <w:numId w:val="43"/>
        </w:numPr>
        <w:spacing w:after="0"/>
        <w:ind w:left="0" w:firstLine="0"/>
        <w:contextualSpacing/>
        <w:mirrorIndents/>
        <w:rPr>
          <w:rFonts w:asciiTheme="majorHAnsi" w:hAnsiTheme="majorHAnsi"/>
        </w:rPr>
      </w:pPr>
      <w:r w:rsidRPr="004551BB">
        <w:rPr>
          <w:rFonts w:asciiTheme="majorHAnsi" w:hAnsiTheme="majorHAnsi"/>
        </w:rPr>
        <w:t>Zapojil/a jsem klienta aktivně do řešení problému, zejména podrobným informováním o různých variantách postupu při řešení jeho problému?</w:t>
      </w:r>
    </w:p>
    <w:p w14:paraId="4E7138A7" w14:textId="77777777" w:rsidR="004551BB" w:rsidRPr="004551BB" w:rsidRDefault="004551BB" w:rsidP="007F671F">
      <w:pPr>
        <w:numPr>
          <w:ilvl w:val="0"/>
          <w:numId w:val="43"/>
        </w:numPr>
        <w:spacing w:after="0"/>
        <w:ind w:left="0" w:firstLine="0"/>
        <w:contextualSpacing/>
        <w:mirrorIndents/>
        <w:rPr>
          <w:rFonts w:asciiTheme="majorHAnsi" w:hAnsiTheme="majorHAnsi"/>
        </w:rPr>
      </w:pPr>
      <w:r w:rsidRPr="004551BB">
        <w:rPr>
          <w:rFonts w:asciiTheme="majorHAnsi" w:hAnsiTheme="majorHAnsi"/>
        </w:rPr>
        <w:t>Seznámil/a jsem klienta se všemi předpoklady a důsledky možných řešení jeho problému a zodpověděl/a jsem podle svých možností všechny jeho dotazy?</w:t>
      </w:r>
    </w:p>
    <w:p w14:paraId="68974ACA" w14:textId="77777777" w:rsidR="004551BB" w:rsidRPr="004551BB" w:rsidRDefault="004551BB" w:rsidP="007F671F">
      <w:pPr>
        <w:numPr>
          <w:ilvl w:val="0"/>
          <w:numId w:val="43"/>
        </w:numPr>
        <w:spacing w:after="0"/>
        <w:ind w:left="0" w:firstLine="0"/>
        <w:contextualSpacing/>
        <w:mirrorIndents/>
        <w:rPr>
          <w:rFonts w:asciiTheme="majorHAnsi" w:hAnsiTheme="majorHAnsi"/>
        </w:rPr>
      </w:pPr>
      <w:r w:rsidRPr="004551BB">
        <w:rPr>
          <w:rFonts w:asciiTheme="majorHAnsi" w:hAnsiTheme="majorHAnsi"/>
        </w:rPr>
        <w:t>Upozornil/a jsem klienta, že výběr varianty řešení jeho problému závisí zcela na jeho rozhodnutí a že nejsem oprávněn/a v jakémkoliv směru v této souvislosti klienta ovlivňovat?</w:t>
      </w:r>
    </w:p>
    <w:p w14:paraId="0F1D0559" w14:textId="77777777" w:rsidR="004551BB" w:rsidRPr="004551BB" w:rsidRDefault="004551BB" w:rsidP="004551BB">
      <w:pPr>
        <w:contextualSpacing/>
        <w:mirrorIndents/>
        <w:rPr>
          <w:rFonts w:asciiTheme="majorHAnsi" w:hAnsiTheme="majorHAnsi"/>
          <w:b/>
        </w:rPr>
      </w:pPr>
    </w:p>
    <w:p w14:paraId="6762D244" w14:textId="77777777" w:rsidR="004551BB" w:rsidRPr="004551BB" w:rsidRDefault="004551BB" w:rsidP="004551BB">
      <w:pPr>
        <w:pStyle w:val="Nadpis2"/>
      </w:pPr>
      <w:r w:rsidRPr="004551BB">
        <w:t>Článek 5</w:t>
      </w:r>
    </w:p>
    <w:p w14:paraId="5529579D" w14:textId="77777777" w:rsidR="004551BB" w:rsidRPr="004551BB" w:rsidRDefault="004551BB" w:rsidP="007F671F">
      <w:pPr>
        <w:numPr>
          <w:ilvl w:val="0"/>
          <w:numId w:val="44"/>
        </w:numPr>
        <w:tabs>
          <w:tab w:val="left" w:pos="426"/>
        </w:tabs>
        <w:spacing w:after="0"/>
        <w:ind w:left="0" w:firstLine="0"/>
        <w:contextualSpacing/>
        <w:mirrorIndents/>
        <w:jc w:val="left"/>
        <w:rPr>
          <w:rFonts w:asciiTheme="majorHAnsi" w:hAnsiTheme="majorHAnsi"/>
        </w:rPr>
      </w:pPr>
      <w:r w:rsidRPr="004551BB">
        <w:rPr>
          <w:rFonts w:asciiTheme="majorHAnsi" w:hAnsiTheme="majorHAnsi"/>
        </w:rPr>
        <w:t xml:space="preserve">Provádím všechny úkony včas a přesně? </w:t>
      </w:r>
    </w:p>
    <w:p w14:paraId="2E1304DE" w14:textId="77777777" w:rsidR="004551BB" w:rsidRPr="004551BB" w:rsidRDefault="004551BB" w:rsidP="007F671F">
      <w:pPr>
        <w:numPr>
          <w:ilvl w:val="0"/>
          <w:numId w:val="44"/>
        </w:numPr>
        <w:tabs>
          <w:tab w:val="left" w:pos="426"/>
        </w:tabs>
        <w:spacing w:after="0"/>
        <w:ind w:left="0" w:firstLine="0"/>
        <w:contextualSpacing/>
        <w:mirrorIndents/>
        <w:rPr>
          <w:rFonts w:asciiTheme="majorHAnsi" w:hAnsiTheme="majorHAnsi"/>
        </w:rPr>
      </w:pPr>
      <w:r w:rsidRPr="004551BB">
        <w:rPr>
          <w:rFonts w:asciiTheme="majorHAnsi" w:hAnsiTheme="majorHAnsi"/>
        </w:rPr>
        <w:t xml:space="preserve">Splňují všechna podání náležitosti stanovené příslušnými právními předpisy a jsou doručována ve lhůtách stanovených právními předpisy? </w:t>
      </w:r>
    </w:p>
    <w:p w14:paraId="2AAE8288" w14:textId="77777777" w:rsidR="004551BB" w:rsidRPr="004551BB" w:rsidRDefault="004551BB" w:rsidP="007F671F">
      <w:pPr>
        <w:numPr>
          <w:ilvl w:val="0"/>
          <w:numId w:val="44"/>
        </w:numPr>
        <w:tabs>
          <w:tab w:val="left" w:pos="426"/>
        </w:tabs>
        <w:spacing w:after="0"/>
        <w:ind w:left="0" w:firstLine="0"/>
        <w:contextualSpacing/>
        <w:mirrorIndents/>
        <w:rPr>
          <w:rFonts w:asciiTheme="majorHAnsi" w:hAnsiTheme="majorHAnsi"/>
        </w:rPr>
      </w:pPr>
      <w:r w:rsidRPr="004551BB">
        <w:rPr>
          <w:rFonts w:asciiTheme="majorHAnsi" w:hAnsiTheme="majorHAnsi"/>
        </w:rPr>
        <w:t>Lze po mně splnění povinností zmíněných v tomto článku spravedlivě požadovat a je jejich dodržení objektivně možné?</w:t>
      </w:r>
    </w:p>
    <w:p w14:paraId="03D252A2" w14:textId="77777777" w:rsidR="004551BB" w:rsidRPr="004551BB" w:rsidRDefault="004551BB" w:rsidP="004551BB">
      <w:pPr>
        <w:contextualSpacing/>
        <w:mirrorIndents/>
        <w:jc w:val="center"/>
        <w:rPr>
          <w:rFonts w:asciiTheme="majorHAnsi" w:hAnsiTheme="majorHAnsi"/>
          <w:b/>
        </w:rPr>
      </w:pPr>
    </w:p>
    <w:p w14:paraId="36B8BF4F" w14:textId="77777777" w:rsidR="004551BB" w:rsidRPr="004551BB" w:rsidRDefault="004551BB" w:rsidP="004551BB">
      <w:pPr>
        <w:pStyle w:val="Nadpis2"/>
      </w:pPr>
      <w:r w:rsidRPr="004551BB">
        <w:t>ČÁST DRUHÁ</w:t>
      </w:r>
    </w:p>
    <w:p w14:paraId="689004DA" w14:textId="77777777" w:rsidR="004551BB" w:rsidRPr="004551BB" w:rsidRDefault="004551BB" w:rsidP="004551BB">
      <w:pPr>
        <w:pStyle w:val="Nadpis2"/>
      </w:pPr>
      <w:r w:rsidRPr="004551BB">
        <w:t>Profesní etika supervizora</w:t>
      </w:r>
    </w:p>
    <w:p w14:paraId="78170026" w14:textId="77777777" w:rsidR="004551BB" w:rsidRPr="004551BB" w:rsidRDefault="004551BB" w:rsidP="004551BB">
      <w:pPr>
        <w:pStyle w:val="Nadpis2"/>
      </w:pPr>
      <w:r w:rsidRPr="004551BB">
        <w:t>Článek 6</w:t>
      </w:r>
    </w:p>
    <w:p w14:paraId="256DB3A8" w14:textId="77777777" w:rsidR="004551BB" w:rsidRPr="004551BB" w:rsidRDefault="004551BB" w:rsidP="004551BB">
      <w:pPr>
        <w:contextualSpacing/>
        <w:mirrorIndents/>
        <w:jc w:val="center"/>
        <w:rPr>
          <w:rFonts w:asciiTheme="majorHAnsi" w:hAnsiTheme="majorHAnsi"/>
          <w:b/>
        </w:rPr>
      </w:pPr>
    </w:p>
    <w:p w14:paraId="7C9205A0" w14:textId="77777777" w:rsidR="004551BB" w:rsidRPr="004551BB" w:rsidRDefault="004551BB" w:rsidP="007F671F">
      <w:pPr>
        <w:numPr>
          <w:ilvl w:val="0"/>
          <w:numId w:val="45"/>
        </w:numPr>
        <w:spacing w:after="0"/>
        <w:ind w:left="0" w:firstLine="0"/>
        <w:contextualSpacing/>
        <w:mirrorIndents/>
        <w:rPr>
          <w:rFonts w:asciiTheme="majorHAnsi" w:hAnsiTheme="majorHAnsi"/>
        </w:rPr>
      </w:pPr>
      <w:r w:rsidRPr="004551BB">
        <w:rPr>
          <w:rFonts w:asciiTheme="majorHAnsi" w:hAnsiTheme="majorHAnsi"/>
        </w:rPr>
        <w:t xml:space="preserve">Chovám se ke studentovi jako ke svému kolegovi? </w:t>
      </w:r>
    </w:p>
    <w:p w14:paraId="08EEC3EA" w14:textId="77777777" w:rsidR="004551BB" w:rsidRPr="004551BB" w:rsidRDefault="004551BB" w:rsidP="007F671F">
      <w:pPr>
        <w:numPr>
          <w:ilvl w:val="0"/>
          <w:numId w:val="45"/>
        </w:numPr>
        <w:spacing w:after="0"/>
        <w:ind w:left="0" w:firstLine="0"/>
        <w:contextualSpacing/>
        <w:mirrorIndents/>
        <w:rPr>
          <w:rFonts w:asciiTheme="majorHAnsi" w:hAnsiTheme="majorHAnsi"/>
        </w:rPr>
      </w:pPr>
      <w:r w:rsidRPr="004551BB">
        <w:rPr>
          <w:rFonts w:asciiTheme="majorHAnsi" w:hAnsiTheme="majorHAnsi"/>
        </w:rPr>
        <w:t xml:space="preserve">Kdybych byl/a studentem, jak bych vyhodnotil/a mou konkrétní reakci z pozice supervizora v konkrétním případě? </w:t>
      </w:r>
    </w:p>
    <w:p w14:paraId="4ADE93FE" w14:textId="77777777" w:rsidR="004551BB" w:rsidRPr="004551BB" w:rsidRDefault="004551BB" w:rsidP="007F671F">
      <w:pPr>
        <w:numPr>
          <w:ilvl w:val="0"/>
          <w:numId w:val="45"/>
        </w:numPr>
        <w:spacing w:after="0"/>
        <w:ind w:left="0" w:firstLine="0"/>
        <w:contextualSpacing/>
        <w:mirrorIndents/>
        <w:rPr>
          <w:rFonts w:asciiTheme="majorHAnsi" w:hAnsiTheme="majorHAnsi"/>
        </w:rPr>
      </w:pPr>
      <w:r w:rsidRPr="004551BB">
        <w:rPr>
          <w:rFonts w:asciiTheme="majorHAnsi" w:hAnsiTheme="majorHAnsi"/>
        </w:rPr>
        <w:t>Vedu studenta při práci na případu s využitím klinických metod výuky a tzv. nedirektivní supervize? Vykonávám dozor nad jeho postupem při poskytování právní pomoci a zajišťuji profesionální úroveň poskytované právní pomoci?</w:t>
      </w:r>
    </w:p>
    <w:p w14:paraId="57E042A6" w14:textId="77777777" w:rsidR="004551BB" w:rsidRPr="004551BB" w:rsidRDefault="004551BB" w:rsidP="007F671F">
      <w:pPr>
        <w:numPr>
          <w:ilvl w:val="0"/>
          <w:numId w:val="45"/>
        </w:numPr>
        <w:spacing w:after="0"/>
        <w:ind w:left="0" w:firstLine="0"/>
        <w:contextualSpacing/>
        <w:mirrorIndents/>
        <w:rPr>
          <w:rFonts w:asciiTheme="majorHAnsi" w:hAnsiTheme="majorHAnsi"/>
        </w:rPr>
      </w:pPr>
      <w:r w:rsidRPr="004551BB">
        <w:rPr>
          <w:rFonts w:asciiTheme="majorHAnsi" w:hAnsiTheme="majorHAnsi"/>
        </w:rPr>
        <w:t xml:space="preserve">Věnuji studentům dostatek času a jsem s nimi v dostatečném kontaktu? </w:t>
      </w:r>
    </w:p>
    <w:p w14:paraId="5169D02B" w14:textId="77777777" w:rsidR="004551BB" w:rsidRPr="004551BB" w:rsidRDefault="004551BB" w:rsidP="004551BB">
      <w:pPr>
        <w:contextualSpacing/>
        <w:mirrorIndents/>
        <w:rPr>
          <w:rFonts w:asciiTheme="majorHAnsi" w:hAnsiTheme="majorHAnsi"/>
          <w:b/>
        </w:rPr>
      </w:pPr>
    </w:p>
    <w:p w14:paraId="6363D0BE" w14:textId="77777777" w:rsidR="004551BB" w:rsidRPr="004551BB" w:rsidRDefault="004551BB" w:rsidP="004551BB">
      <w:pPr>
        <w:pStyle w:val="Nadpis2"/>
      </w:pPr>
      <w:r w:rsidRPr="004551BB">
        <w:lastRenderedPageBreak/>
        <w:t>ČÁST TŘETÍ</w:t>
      </w:r>
    </w:p>
    <w:p w14:paraId="074C0209" w14:textId="77777777" w:rsidR="004551BB" w:rsidRPr="004551BB" w:rsidRDefault="004551BB" w:rsidP="004551BB">
      <w:pPr>
        <w:pStyle w:val="Nadpis2"/>
      </w:pPr>
      <w:r w:rsidRPr="004551BB">
        <w:t>Společná a závěrečná ustanovení</w:t>
      </w:r>
    </w:p>
    <w:p w14:paraId="09F6D429" w14:textId="77777777" w:rsidR="004551BB" w:rsidRPr="004551BB" w:rsidRDefault="004551BB" w:rsidP="004551BB">
      <w:pPr>
        <w:pStyle w:val="Nadpis2"/>
      </w:pPr>
      <w:r w:rsidRPr="004551BB">
        <w:t>Článek 7</w:t>
      </w:r>
    </w:p>
    <w:p w14:paraId="5D35E7E8" w14:textId="77777777" w:rsidR="004551BB" w:rsidRPr="004551BB" w:rsidRDefault="004551BB" w:rsidP="007F671F">
      <w:pPr>
        <w:numPr>
          <w:ilvl w:val="0"/>
          <w:numId w:val="46"/>
        </w:numPr>
        <w:autoSpaceDE w:val="0"/>
        <w:autoSpaceDN w:val="0"/>
        <w:adjustRightInd w:val="0"/>
        <w:spacing w:after="0"/>
        <w:ind w:left="0" w:firstLine="0"/>
        <w:contextualSpacing/>
        <w:mirrorIndents/>
        <w:rPr>
          <w:rFonts w:asciiTheme="majorHAnsi" w:hAnsiTheme="majorHAnsi"/>
          <w:bCs/>
        </w:rPr>
      </w:pPr>
      <w:r w:rsidRPr="004551BB">
        <w:rPr>
          <w:rFonts w:asciiTheme="majorHAnsi" w:eastAsia="Calibri" w:hAnsiTheme="majorHAnsi"/>
          <w:lang w:eastAsia="cs-CZ"/>
        </w:rPr>
        <w:t xml:space="preserve">Cílem jednotlivých ustanovení je vést studenty a supervizory k zamyšlení a reflexi problémů, které mohou vzniknout jak v rámci Studentské právní poradny, tak mimo ni. Na uvedené otázky neexistují žádné obecně platné odpovědi. Ti, kdo by jediné správné a obecně platné odpovědi požadovali, popírají ústřední cíl všech ustanovení tohoto etického kodexu a profesní etiky jako takové. </w:t>
      </w:r>
    </w:p>
    <w:p w14:paraId="780EA644" w14:textId="77777777" w:rsidR="004551BB" w:rsidRPr="004551BB" w:rsidRDefault="004551BB" w:rsidP="007F671F">
      <w:pPr>
        <w:numPr>
          <w:ilvl w:val="0"/>
          <w:numId w:val="46"/>
        </w:numPr>
        <w:autoSpaceDE w:val="0"/>
        <w:autoSpaceDN w:val="0"/>
        <w:adjustRightInd w:val="0"/>
        <w:spacing w:after="0"/>
        <w:ind w:left="0" w:firstLine="0"/>
        <w:contextualSpacing/>
        <w:mirrorIndents/>
        <w:rPr>
          <w:rFonts w:asciiTheme="majorHAnsi" w:hAnsiTheme="majorHAnsi"/>
          <w:bCs/>
        </w:rPr>
      </w:pPr>
      <w:r w:rsidRPr="004551BB">
        <w:rPr>
          <w:rFonts w:asciiTheme="majorHAnsi" w:hAnsiTheme="majorHAnsi"/>
          <w:bCs/>
        </w:rPr>
        <w:t>Etický kodex je vnitřním předpisem Studentské právní poradny. Jeho ustanovení se lze dovolávat toliko v rámci Studentské právní poradny a hlavně ve svědomí studentů a jejich supervizorů.</w:t>
      </w:r>
    </w:p>
    <w:p w14:paraId="650D69A0" w14:textId="77777777" w:rsidR="004551BB" w:rsidRPr="004551BB" w:rsidRDefault="004551BB" w:rsidP="004551BB">
      <w:pPr>
        <w:contextualSpacing/>
        <w:mirrorIndents/>
        <w:rPr>
          <w:rFonts w:asciiTheme="majorHAnsi" w:hAnsiTheme="majorHAnsi"/>
          <w:bCs/>
        </w:rPr>
      </w:pPr>
    </w:p>
    <w:p w14:paraId="4E9A00C2" w14:textId="77777777" w:rsidR="004551BB" w:rsidRPr="004551BB" w:rsidRDefault="004551BB" w:rsidP="004551BB">
      <w:pPr>
        <w:pStyle w:val="Nadpis2"/>
      </w:pPr>
      <w:r w:rsidRPr="004551BB">
        <w:t>Článek 8</w:t>
      </w:r>
    </w:p>
    <w:p w14:paraId="051BDFF5" w14:textId="77777777" w:rsidR="004551BB" w:rsidRPr="004551BB" w:rsidRDefault="004551BB" w:rsidP="007F671F">
      <w:pPr>
        <w:numPr>
          <w:ilvl w:val="0"/>
          <w:numId w:val="47"/>
        </w:numPr>
        <w:spacing w:after="0"/>
        <w:ind w:left="0" w:firstLine="0"/>
        <w:contextualSpacing/>
        <w:mirrorIndents/>
        <w:jc w:val="left"/>
        <w:rPr>
          <w:rFonts w:asciiTheme="majorHAnsi" w:hAnsiTheme="majorHAnsi"/>
          <w:bCs/>
        </w:rPr>
      </w:pPr>
      <w:r w:rsidRPr="004551BB">
        <w:rPr>
          <w:rFonts w:asciiTheme="majorHAnsi" w:hAnsiTheme="majorHAnsi"/>
          <w:bCs/>
        </w:rPr>
        <w:t>Tento etický kodex nabývá účinnosti dne 27. 2. 2012.</w:t>
      </w:r>
    </w:p>
    <w:p w14:paraId="196B6670" w14:textId="77777777" w:rsidR="004551BB" w:rsidRPr="004551BB" w:rsidRDefault="004551BB" w:rsidP="004551BB">
      <w:pPr>
        <w:contextualSpacing/>
        <w:mirrorIndents/>
        <w:rPr>
          <w:rFonts w:asciiTheme="majorHAnsi" w:hAnsiTheme="majorHAnsi"/>
        </w:rPr>
      </w:pPr>
    </w:p>
    <w:p w14:paraId="4845A583" w14:textId="77777777" w:rsidR="004551BB" w:rsidRPr="004551BB" w:rsidRDefault="004551BB" w:rsidP="004551BB">
      <w:pPr>
        <w:contextualSpacing/>
        <w:mirrorIndents/>
        <w:rPr>
          <w:rFonts w:asciiTheme="majorHAnsi" w:hAnsiTheme="majorHAnsi"/>
        </w:rPr>
      </w:pPr>
    </w:p>
    <w:p w14:paraId="32EB6FBA" w14:textId="5090A917" w:rsidR="004551BB" w:rsidRPr="004551BB" w:rsidRDefault="004551BB" w:rsidP="004551BB">
      <w:pPr>
        <w:contextualSpacing/>
        <w:mirrorIndents/>
        <w:jc w:val="right"/>
        <w:rPr>
          <w:rFonts w:asciiTheme="majorHAnsi" w:hAnsiTheme="majorHAnsi"/>
        </w:rPr>
      </w:pPr>
      <w:r w:rsidRPr="004551BB">
        <w:rPr>
          <w:rFonts w:asciiTheme="majorHAnsi" w:hAnsiTheme="majorHAnsi"/>
        </w:rPr>
        <w:t xml:space="preserve">JUDr. </w:t>
      </w:r>
      <w:r w:rsidR="00247F1F">
        <w:rPr>
          <w:rFonts w:asciiTheme="majorHAnsi" w:hAnsiTheme="majorHAnsi"/>
        </w:rPr>
        <w:t>Lucia Madleňáková</w:t>
      </w:r>
      <w:r w:rsidR="001B1823">
        <w:rPr>
          <w:rFonts w:asciiTheme="majorHAnsi" w:hAnsiTheme="majorHAnsi"/>
        </w:rPr>
        <w:t>, Ph.D.</w:t>
      </w:r>
    </w:p>
    <w:p w14:paraId="0D2A03F2" w14:textId="77777777" w:rsidR="004551BB" w:rsidRPr="004551BB" w:rsidRDefault="004551BB" w:rsidP="004551BB">
      <w:pPr>
        <w:contextualSpacing/>
        <w:mirrorIndents/>
        <w:jc w:val="right"/>
        <w:rPr>
          <w:rFonts w:asciiTheme="majorHAnsi" w:hAnsiTheme="majorHAnsi"/>
        </w:rPr>
      </w:pPr>
      <w:r w:rsidRPr="004551BB">
        <w:rPr>
          <w:rFonts w:asciiTheme="majorHAnsi" w:hAnsiTheme="majorHAnsi"/>
        </w:rPr>
        <w:t>vedoucí Centra pro klinické právní vzdělávání</w:t>
      </w:r>
    </w:p>
    <w:p w14:paraId="1FE6186F" w14:textId="77777777" w:rsidR="004551BB" w:rsidRPr="004551BB" w:rsidRDefault="004551BB" w:rsidP="004551BB">
      <w:pPr>
        <w:contextualSpacing/>
        <w:mirrorIndents/>
        <w:jc w:val="right"/>
        <w:rPr>
          <w:rFonts w:asciiTheme="majorHAnsi" w:hAnsiTheme="majorHAnsi"/>
          <w:b/>
        </w:rPr>
      </w:pPr>
      <w:r w:rsidRPr="004551BB">
        <w:rPr>
          <w:rFonts w:asciiTheme="majorHAnsi" w:hAnsiTheme="majorHAnsi"/>
        </w:rPr>
        <w:t>Právnické fakulty Univerzity Palackého v Olomouci</w:t>
      </w:r>
    </w:p>
    <w:p w14:paraId="594412AB" w14:textId="77777777" w:rsidR="009E2381" w:rsidRPr="00DF1732" w:rsidRDefault="009E2381" w:rsidP="004551BB">
      <w:pPr>
        <w:jc w:val="left"/>
        <w:rPr>
          <w:i/>
        </w:rPr>
      </w:pPr>
    </w:p>
    <w:p w14:paraId="238D1ABE" w14:textId="77777777" w:rsidR="009E2381" w:rsidRPr="00DF1732" w:rsidRDefault="009E2381" w:rsidP="009E2381">
      <w:pPr>
        <w:jc w:val="right"/>
        <w:rPr>
          <w:i/>
        </w:rPr>
      </w:pPr>
    </w:p>
    <w:p w14:paraId="77479EB9" w14:textId="77777777" w:rsidR="009E2381" w:rsidRPr="00DF1732" w:rsidRDefault="009E2381" w:rsidP="009E2381">
      <w:pPr>
        <w:jc w:val="right"/>
        <w:rPr>
          <w:i/>
        </w:rPr>
      </w:pPr>
    </w:p>
    <w:p w14:paraId="11A105C9" w14:textId="77777777" w:rsidR="009E2381" w:rsidRPr="00DF1732" w:rsidRDefault="009E2381" w:rsidP="009E2381">
      <w:pPr>
        <w:jc w:val="right"/>
        <w:rPr>
          <w:i/>
        </w:rPr>
      </w:pPr>
    </w:p>
    <w:p w14:paraId="6967BD1E" w14:textId="77777777" w:rsidR="009E2381" w:rsidRPr="00DF1732" w:rsidRDefault="009E2381" w:rsidP="009E2381">
      <w:pPr>
        <w:jc w:val="right"/>
        <w:rPr>
          <w:i/>
        </w:rPr>
      </w:pPr>
    </w:p>
    <w:p w14:paraId="4BCF2494" w14:textId="77777777" w:rsidR="002A0C5B" w:rsidRPr="00DF1732" w:rsidRDefault="002A0C5B" w:rsidP="009E2381">
      <w:pPr>
        <w:jc w:val="right"/>
        <w:rPr>
          <w:i/>
        </w:rPr>
      </w:pPr>
    </w:p>
    <w:p w14:paraId="64BB2532" w14:textId="77777777" w:rsidR="002A0C5B" w:rsidRPr="00DF1732" w:rsidRDefault="002A0C5B" w:rsidP="009E2381">
      <w:pPr>
        <w:jc w:val="right"/>
        <w:rPr>
          <w:i/>
        </w:rPr>
      </w:pPr>
    </w:p>
    <w:p w14:paraId="7A8ECA6C" w14:textId="77777777" w:rsidR="002A0C5B" w:rsidRPr="00DF1732" w:rsidRDefault="002A0C5B" w:rsidP="009E2381">
      <w:pPr>
        <w:jc w:val="right"/>
        <w:rPr>
          <w:i/>
        </w:rPr>
      </w:pPr>
    </w:p>
    <w:p w14:paraId="52F89A94" w14:textId="77777777" w:rsidR="002A0C5B" w:rsidRPr="00DF1732" w:rsidRDefault="002A0C5B" w:rsidP="009E2381">
      <w:pPr>
        <w:jc w:val="right"/>
        <w:rPr>
          <w:i/>
        </w:rPr>
      </w:pPr>
    </w:p>
    <w:p w14:paraId="264EF7A9" w14:textId="77777777" w:rsidR="002A0C5B" w:rsidRPr="00DF1732" w:rsidRDefault="002A0C5B" w:rsidP="009E2381">
      <w:pPr>
        <w:jc w:val="right"/>
        <w:rPr>
          <w:i/>
        </w:rPr>
      </w:pPr>
    </w:p>
    <w:p w14:paraId="3E7FC458" w14:textId="77777777" w:rsidR="002A0C5B" w:rsidRPr="00DF1732" w:rsidRDefault="002A0C5B" w:rsidP="009E2381">
      <w:pPr>
        <w:jc w:val="right"/>
        <w:rPr>
          <w:i/>
        </w:rPr>
      </w:pPr>
    </w:p>
    <w:p w14:paraId="469C356A" w14:textId="77777777" w:rsidR="002A0C5B" w:rsidRPr="00DF1732" w:rsidRDefault="002A0C5B" w:rsidP="009E2381">
      <w:pPr>
        <w:jc w:val="right"/>
        <w:rPr>
          <w:i/>
        </w:rPr>
      </w:pPr>
    </w:p>
    <w:p w14:paraId="71BA0E5A" w14:textId="77777777" w:rsidR="002A0C5B" w:rsidRPr="00DF1732" w:rsidRDefault="002A0C5B" w:rsidP="009E2381">
      <w:pPr>
        <w:jc w:val="right"/>
        <w:rPr>
          <w:i/>
        </w:rPr>
      </w:pPr>
    </w:p>
    <w:p w14:paraId="09C593A7" w14:textId="77777777" w:rsidR="002A0C5B" w:rsidRPr="00DF1732" w:rsidRDefault="002A0C5B" w:rsidP="009E2381">
      <w:pPr>
        <w:jc w:val="right"/>
        <w:rPr>
          <w:i/>
        </w:rPr>
      </w:pPr>
    </w:p>
    <w:p w14:paraId="7BBE1201" w14:textId="77777777" w:rsidR="002A0C5B" w:rsidRPr="00DF1732" w:rsidRDefault="002A0C5B" w:rsidP="009E2381">
      <w:pPr>
        <w:jc w:val="right"/>
        <w:rPr>
          <w:i/>
        </w:rPr>
      </w:pPr>
    </w:p>
    <w:p w14:paraId="45C5B43D" w14:textId="77777777" w:rsidR="002A0C5B" w:rsidRPr="00DF1732" w:rsidRDefault="002A0C5B" w:rsidP="009E2381">
      <w:pPr>
        <w:jc w:val="right"/>
        <w:rPr>
          <w:i/>
        </w:rPr>
      </w:pPr>
    </w:p>
    <w:p w14:paraId="4CA05603" w14:textId="77777777" w:rsidR="002A0C5B" w:rsidRPr="00DF1732" w:rsidRDefault="002A0C5B" w:rsidP="009E2381">
      <w:pPr>
        <w:jc w:val="right"/>
        <w:rPr>
          <w:i/>
        </w:rPr>
      </w:pPr>
    </w:p>
    <w:p w14:paraId="3E10805D" w14:textId="77777777" w:rsidR="002A0C5B" w:rsidRPr="00DF1732" w:rsidRDefault="002A0C5B" w:rsidP="009E2381">
      <w:pPr>
        <w:jc w:val="right"/>
        <w:rPr>
          <w:i/>
        </w:rPr>
      </w:pPr>
    </w:p>
    <w:p w14:paraId="1A19505F" w14:textId="77777777" w:rsidR="002A0C5B" w:rsidRPr="00DF1732" w:rsidRDefault="002A0C5B" w:rsidP="009E2381">
      <w:pPr>
        <w:jc w:val="right"/>
        <w:rPr>
          <w:i/>
        </w:rPr>
      </w:pPr>
    </w:p>
    <w:p w14:paraId="582D0528" w14:textId="77777777" w:rsidR="002A0C5B" w:rsidRPr="00DF1732" w:rsidRDefault="002A0C5B" w:rsidP="009E2381">
      <w:pPr>
        <w:jc w:val="right"/>
        <w:rPr>
          <w:i/>
        </w:rPr>
      </w:pPr>
    </w:p>
    <w:p w14:paraId="522BB5A8" w14:textId="77777777" w:rsidR="002A0C5B" w:rsidRPr="00DF1732" w:rsidRDefault="002A0C5B" w:rsidP="009E2381">
      <w:pPr>
        <w:jc w:val="right"/>
        <w:rPr>
          <w:i/>
        </w:rPr>
      </w:pPr>
    </w:p>
    <w:p w14:paraId="71E4DDF9" w14:textId="77777777" w:rsidR="002A0C5B" w:rsidRPr="00DF1732" w:rsidRDefault="002A0C5B" w:rsidP="009E2381">
      <w:pPr>
        <w:jc w:val="right"/>
        <w:rPr>
          <w:i/>
        </w:rPr>
      </w:pPr>
    </w:p>
    <w:p w14:paraId="74248188" w14:textId="77777777" w:rsidR="002A0C5B" w:rsidRPr="00DF1732" w:rsidRDefault="002A0C5B" w:rsidP="009E2381">
      <w:pPr>
        <w:jc w:val="right"/>
        <w:rPr>
          <w:i/>
        </w:rPr>
      </w:pPr>
    </w:p>
    <w:p w14:paraId="378A23C9" w14:textId="77777777" w:rsidR="002A0C5B" w:rsidRPr="00DF1732" w:rsidRDefault="002A0C5B" w:rsidP="009E2381">
      <w:pPr>
        <w:jc w:val="right"/>
        <w:rPr>
          <w:i/>
        </w:rPr>
      </w:pPr>
    </w:p>
    <w:p w14:paraId="498BA6B8" w14:textId="77777777" w:rsidR="002A0C5B" w:rsidRPr="00DF1732" w:rsidRDefault="002A0C5B" w:rsidP="009E2381">
      <w:pPr>
        <w:jc w:val="right"/>
        <w:rPr>
          <w:i/>
        </w:rPr>
      </w:pPr>
    </w:p>
    <w:p w14:paraId="0D87AC60" w14:textId="77777777" w:rsidR="002A0C5B" w:rsidRPr="00DF1732" w:rsidRDefault="002A0C5B" w:rsidP="009E2381">
      <w:pPr>
        <w:jc w:val="right"/>
        <w:rPr>
          <w:i/>
        </w:rPr>
      </w:pPr>
    </w:p>
    <w:p w14:paraId="75B440B3" w14:textId="77777777" w:rsidR="00C21831" w:rsidRDefault="00C21831" w:rsidP="00895C7E">
      <w:pPr>
        <w:pStyle w:val="Nadpis1"/>
      </w:pPr>
      <w:bookmarkStart w:id="41" w:name="_Toc336954872"/>
    </w:p>
    <w:p w14:paraId="3B249430" w14:textId="77777777" w:rsidR="00461830" w:rsidRDefault="00461830" w:rsidP="00895C7E">
      <w:pPr>
        <w:pStyle w:val="Nadpis1"/>
      </w:pPr>
    </w:p>
    <w:p w14:paraId="46F5345D" w14:textId="77777777" w:rsidR="00461830" w:rsidRDefault="00461830" w:rsidP="00895C7E">
      <w:pPr>
        <w:pStyle w:val="Nadpis1"/>
      </w:pPr>
    </w:p>
    <w:p w14:paraId="1741522A" w14:textId="0555C863" w:rsidR="009E2381" w:rsidRPr="00B04C78" w:rsidRDefault="00C845BC" w:rsidP="00895C7E">
      <w:pPr>
        <w:pStyle w:val="Nadpis1"/>
      </w:pPr>
      <w:r w:rsidRPr="00B04C78">
        <w:t>Vzory dokumentů do spisu</w:t>
      </w:r>
      <w:bookmarkEnd w:id="41"/>
    </w:p>
    <w:p w14:paraId="3FF9C24A" w14:textId="77777777" w:rsidR="00C845BC" w:rsidRPr="00DF1732" w:rsidRDefault="00C845BC" w:rsidP="00895C7E"/>
    <w:p w14:paraId="6B9F7117" w14:textId="77777777" w:rsidR="00C845BC" w:rsidRPr="00DF1732" w:rsidRDefault="00C845BC" w:rsidP="00895C7E"/>
    <w:p w14:paraId="5EC261E2" w14:textId="77777777" w:rsidR="00C845BC" w:rsidRPr="00DF1732" w:rsidRDefault="00C845BC" w:rsidP="00895C7E"/>
    <w:p w14:paraId="623215E8" w14:textId="77777777" w:rsidR="00C845BC" w:rsidRPr="00DF1732" w:rsidRDefault="00C845BC" w:rsidP="00895C7E"/>
    <w:p w14:paraId="22502587" w14:textId="77777777" w:rsidR="00C845BC" w:rsidRPr="00DF1732" w:rsidRDefault="00C845BC" w:rsidP="00895C7E"/>
    <w:p w14:paraId="77BC68CF" w14:textId="77777777" w:rsidR="00C845BC" w:rsidRPr="00DF1732" w:rsidRDefault="00C845BC" w:rsidP="00895C7E"/>
    <w:p w14:paraId="120DB2F4" w14:textId="77777777" w:rsidR="00C845BC" w:rsidRPr="00DF1732" w:rsidRDefault="00C845BC" w:rsidP="00895C7E"/>
    <w:p w14:paraId="329707E5" w14:textId="77777777" w:rsidR="00C845BC" w:rsidRPr="00DF1732" w:rsidRDefault="00C845BC" w:rsidP="00895C7E"/>
    <w:p w14:paraId="67169A15" w14:textId="77777777" w:rsidR="00C845BC" w:rsidRPr="00DF1732" w:rsidRDefault="00C845BC" w:rsidP="00895C7E"/>
    <w:p w14:paraId="6921F2D0" w14:textId="77777777" w:rsidR="00C845BC" w:rsidRPr="00DF1732" w:rsidRDefault="00C845BC" w:rsidP="00895C7E"/>
    <w:p w14:paraId="566D17F0" w14:textId="77777777" w:rsidR="00C845BC" w:rsidRPr="00DF1732" w:rsidRDefault="00C845BC" w:rsidP="00895C7E"/>
    <w:p w14:paraId="323C2E20" w14:textId="77777777" w:rsidR="00C845BC" w:rsidRPr="00DF1732" w:rsidRDefault="00C845BC" w:rsidP="00895C7E"/>
    <w:p w14:paraId="49C25698" w14:textId="77777777" w:rsidR="00C845BC" w:rsidRPr="00DF1732" w:rsidRDefault="00C845BC" w:rsidP="00895C7E"/>
    <w:p w14:paraId="3F80DE4F" w14:textId="77777777" w:rsidR="00C845BC" w:rsidRDefault="00C845BC" w:rsidP="00895C7E"/>
    <w:p w14:paraId="4DDD556A" w14:textId="77777777" w:rsidR="004551BB" w:rsidRDefault="004551BB" w:rsidP="00895C7E"/>
    <w:p w14:paraId="3F229FBF" w14:textId="3C792E27" w:rsidR="00C36DD4" w:rsidRDefault="00C36DD4" w:rsidP="00895C7E"/>
    <w:p w14:paraId="0FEC6E61" w14:textId="7C533B67" w:rsidR="00461830" w:rsidRDefault="00461830" w:rsidP="00895C7E"/>
    <w:p w14:paraId="201AD927" w14:textId="41097506" w:rsidR="00461830" w:rsidRDefault="00461830" w:rsidP="00895C7E"/>
    <w:p w14:paraId="22DB4870" w14:textId="5176C1AF" w:rsidR="00461830" w:rsidRDefault="00461830" w:rsidP="00895C7E"/>
    <w:p w14:paraId="53F13DF9" w14:textId="68E36CC5" w:rsidR="00461830" w:rsidRDefault="00461830" w:rsidP="00895C7E"/>
    <w:p w14:paraId="77D0B04F" w14:textId="1C08B260" w:rsidR="00461830" w:rsidRDefault="00461830" w:rsidP="00895C7E"/>
    <w:p w14:paraId="14AFC11A" w14:textId="358FCD13" w:rsidR="00461830" w:rsidRDefault="00461830" w:rsidP="00895C7E"/>
    <w:p w14:paraId="68BB2871" w14:textId="6F0B6F62" w:rsidR="00461830" w:rsidRDefault="00461830" w:rsidP="00895C7E"/>
    <w:p w14:paraId="24BCF7DE" w14:textId="007DBD78" w:rsidR="00461830" w:rsidRDefault="00461830" w:rsidP="00895C7E"/>
    <w:p w14:paraId="72DA5272" w14:textId="3C99E5E9" w:rsidR="00461830" w:rsidRDefault="00461830" w:rsidP="00895C7E"/>
    <w:p w14:paraId="771602D1" w14:textId="227710B3" w:rsidR="00461830" w:rsidRDefault="00461830" w:rsidP="00895C7E"/>
    <w:p w14:paraId="4CC877C5" w14:textId="77777777" w:rsidR="00461830" w:rsidRDefault="00461830" w:rsidP="00895C7E"/>
    <w:p w14:paraId="543B5968" w14:textId="77777777" w:rsidR="00C845BC" w:rsidRPr="00DF1732" w:rsidRDefault="00C845BC" w:rsidP="00895C7E"/>
    <w:p w14:paraId="03E1BAE2" w14:textId="77777777" w:rsidR="00C845BC" w:rsidRPr="00DF1732" w:rsidRDefault="00C845BC" w:rsidP="00895C7E"/>
    <w:p w14:paraId="05CB2A40" w14:textId="77777777" w:rsidR="009E2381" w:rsidRPr="00DF1732" w:rsidRDefault="009E2381" w:rsidP="00613C4A">
      <w:pPr>
        <w:pStyle w:val="Podnadpis"/>
        <w:jc w:val="left"/>
      </w:pPr>
      <w:r w:rsidRPr="00DF1732">
        <w:t>Obálka spisu</w:t>
      </w:r>
    </w:p>
    <w:p w14:paraId="5E208AED" w14:textId="77777777" w:rsidR="009E2381" w:rsidRPr="00DF1732" w:rsidRDefault="00BF565E" w:rsidP="00895C7E">
      <w:pPr>
        <w:rPr>
          <w:rFonts w:ascii="Times New Roman" w:hAnsi="Times New Roman"/>
        </w:rPr>
      </w:pPr>
      <w:r w:rsidRPr="00DF1732">
        <w:rPr>
          <w:noProof/>
          <w:lang w:eastAsia="cs-CZ"/>
        </w:rPr>
        <mc:AlternateContent>
          <mc:Choice Requires="wps">
            <w:drawing>
              <wp:anchor distT="0" distB="0" distL="114300" distR="114300" simplePos="0" relativeHeight="251663360" behindDoc="0" locked="0" layoutInCell="1" allowOverlap="1" wp14:anchorId="4414BCF7" wp14:editId="6AA231A9">
                <wp:simplePos x="0" y="0"/>
                <wp:positionH relativeFrom="column">
                  <wp:posOffset>492760</wp:posOffset>
                </wp:positionH>
                <wp:positionV relativeFrom="paragraph">
                  <wp:posOffset>210820</wp:posOffset>
                </wp:positionV>
                <wp:extent cx="5113655" cy="3368040"/>
                <wp:effectExtent l="6985" t="10795" r="13335" b="1206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3655" cy="3368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32664" id="Rectangle 13" o:spid="_x0000_s1026" style="position:absolute;margin-left:38.8pt;margin-top:16.6pt;width:402.65pt;height:26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yAewIAAP4E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" filled="f"/>
            </w:pict>
          </mc:Fallback>
        </mc:AlternateContent>
      </w:r>
    </w:p>
    <w:p w14:paraId="217E9059" w14:textId="77777777" w:rsidR="00895C7E" w:rsidRDefault="00895C7E" w:rsidP="00C845BC">
      <w:pPr>
        <w:jc w:val="center"/>
        <w:rPr>
          <w:rFonts w:ascii="Arial" w:hAnsi="Arial" w:cs="Arial"/>
          <w:sz w:val="32"/>
        </w:rPr>
      </w:pPr>
    </w:p>
    <w:p w14:paraId="0F746F8A" w14:textId="77777777" w:rsidR="009E2381" w:rsidRPr="00DF1732" w:rsidRDefault="009E2381" w:rsidP="00C845BC">
      <w:pPr>
        <w:jc w:val="center"/>
        <w:rPr>
          <w:rFonts w:ascii="Arial" w:hAnsi="Arial" w:cs="Arial"/>
          <w:sz w:val="32"/>
        </w:rPr>
      </w:pPr>
      <w:r w:rsidRPr="00DF1732">
        <w:rPr>
          <w:rFonts w:ascii="Arial" w:hAnsi="Arial" w:cs="Arial"/>
          <w:sz w:val="32"/>
        </w:rPr>
        <w:t>Spis Studentské právní poradny</w:t>
      </w:r>
    </w:p>
    <w:p w14:paraId="00E7C65F" w14:textId="77777777" w:rsidR="009E2381" w:rsidRPr="00DF1732" w:rsidRDefault="009E2381" w:rsidP="009E2381">
      <w:pPr>
        <w:jc w:val="center"/>
        <w:rPr>
          <w:rFonts w:ascii="Arial" w:hAnsi="Arial" w:cs="Arial"/>
        </w:rPr>
      </w:pPr>
      <w:r w:rsidRPr="00DF1732">
        <w:rPr>
          <w:rFonts w:ascii="Arial" w:hAnsi="Arial" w:cs="Arial"/>
        </w:rPr>
        <w:t>Právnické fakulty Univerzity Palackého v Olomouci</w:t>
      </w:r>
    </w:p>
    <w:p w14:paraId="56B1D7B1" w14:textId="77777777" w:rsidR="009E2381" w:rsidRPr="00DF1732" w:rsidRDefault="009E2381" w:rsidP="009E2381">
      <w:pPr>
        <w:rPr>
          <w:rFonts w:ascii="Corbel" w:hAnsi="Corbel"/>
        </w:rPr>
      </w:pPr>
    </w:p>
    <w:p w14:paraId="7FAC8F71" w14:textId="77777777" w:rsidR="009E2381" w:rsidRPr="00DF1732" w:rsidRDefault="00BF565E" w:rsidP="009E2381">
      <w:pPr>
        <w:ind w:left="1985"/>
        <w:rPr>
          <w:rFonts w:ascii="Arial" w:hAnsi="Arial" w:cs="Arial"/>
          <w:sz w:val="28"/>
          <w:szCs w:val="28"/>
        </w:rPr>
      </w:pPr>
      <w:r w:rsidRPr="00DF1732">
        <w:rPr>
          <w:rFonts w:ascii="Arial" w:hAnsi="Arial" w:cs="Arial"/>
          <w:noProof/>
          <w:sz w:val="28"/>
          <w:szCs w:val="28"/>
          <w:lang w:eastAsia="cs-CZ"/>
        </w:rPr>
        <mc:AlternateContent>
          <mc:Choice Requires="wps">
            <w:drawing>
              <wp:anchor distT="0" distB="0" distL="114300" distR="114300" simplePos="0" relativeHeight="251662336" behindDoc="0" locked="0" layoutInCell="1" allowOverlap="1" wp14:anchorId="6B5809BE" wp14:editId="2B7AA6B3">
                <wp:simplePos x="0" y="0"/>
                <wp:positionH relativeFrom="column">
                  <wp:posOffset>354330</wp:posOffset>
                </wp:positionH>
                <wp:positionV relativeFrom="paragraph">
                  <wp:posOffset>262255</wp:posOffset>
                </wp:positionV>
                <wp:extent cx="956945" cy="2838450"/>
                <wp:effectExtent l="0" t="38100" r="52705" b="19050"/>
                <wp:wrapNone/>
                <wp:docPr id="4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6945" cy="2838450"/>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31FB39" id="_x0000_t32" coordsize="21600,21600" o:spt="32" o:oned="t" path="m,l21600,21600e" filled="f">
                <v:path arrowok="t" fillok="f" o:connecttype="none"/>
                <o:lock v:ext="edit" shapetype="t"/>
              </v:shapetype>
              <v:shape id="AutoShape 12" o:spid="_x0000_s1026" type="#_x0000_t32" style="position:absolute;margin-left:27.9pt;margin-top:20.65pt;width:75.35pt;height:22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" strokecolor="#5a5a5a [2109]">
                <v:stroke endarrow="block"/>
              </v:shape>
            </w:pict>
          </mc:Fallback>
        </mc:AlternateContent>
      </w:r>
      <w:r w:rsidR="009E2381" w:rsidRPr="00DF1732">
        <w:rPr>
          <w:rFonts w:ascii="Arial" w:hAnsi="Arial" w:cs="Arial"/>
          <w:sz w:val="28"/>
          <w:szCs w:val="28"/>
        </w:rPr>
        <w:t>Sp. zn.:  ….......      …….....……/………………</w:t>
      </w:r>
    </w:p>
    <w:p w14:paraId="1A07EE2B" w14:textId="77777777" w:rsidR="009E2381" w:rsidRPr="00DF1732" w:rsidRDefault="009E2381" w:rsidP="009E2381">
      <w:pPr>
        <w:ind w:left="3401" w:firstLine="139"/>
        <w:rPr>
          <w:rFonts w:ascii="Arial" w:hAnsi="Arial" w:cs="Arial"/>
          <w:sz w:val="20"/>
          <w:szCs w:val="20"/>
        </w:rPr>
      </w:pPr>
      <w:r w:rsidRPr="00DF1732">
        <w:rPr>
          <w:rFonts w:ascii="Arial" w:hAnsi="Arial" w:cs="Arial"/>
          <w:sz w:val="20"/>
          <w:szCs w:val="20"/>
        </w:rPr>
        <w:t xml:space="preserve">sekce </w:t>
      </w:r>
      <w:r w:rsidRPr="00DF1732">
        <w:rPr>
          <w:rFonts w:ascii="Arial" w:hAnsi="Arial" w:cs="Arial"/>
          <w:sz w:val="20"/>
          <w:szCs w:val="20"/>
        </w:rPr>
        <w:tab/>
        <w:t xml:space="preserve">      pořadové číslo             rok</w:t>
      </w:r>
    </w:p>
    <w:p w14:paraId="3D48B4DF" w14:textId="77777777" w:rsidR="009E2381" w:rsidRPr="00DF1732" w:rsidRDefault="009E2381" w:rsidP="009E2381">
      <w:pPr>
        <w:ind w:left="1985"/>
        <w:rPr>
          <w:rFonts w:ascii="Arial" w:hAnsi="Arial" w:cs="Arial"/>
          <w:sz w:val="28"/>
          <w:szCs w:val="28"/>
        </w:rPr>
      </w:pPr>
    </w:p>
    <w:p w14:paraId="294FB344" w14:textId="77777777" w:rsidR="009E2381" w:rsidRPr="00DF1732" w:rsidRDefault="00BF565E" w:rsidP="009E2381">
      <w:pPr>
        <w:ind w:left="1985"/>
        <w:rPr>
          <w:rFonts w:ascii="Arial" w:hAnsi="Arial" w:cs="Arial"/>
          <w:sz w:val="28"/>
          <w:szCs w:val="28"/>
        </w:rPr>
      </w:pPr>
      <w:r w:rsidRPr="00DF1732">
        <w:rPr>
          <w:rFonts w:ascii="Arial" w:hAnsi="Arial" w:cs="Arial"/>
          <w:noProof/>
          <w:sz w:val="28"/>
          <w:szCs w:val="28"/>
          <w:lang w:eastAsia="cs-CZ"/>
        </w:rPr>
        <mc:AlternateContent>
          <mc:Choice Requires="wps">
            <w:drawing>
              <wp:anchor distT="0" distB="0" distL="114300" distR="114300" simplePos="0" relativeHeight="251664384" behindDoc="0" locked="0" layoutInCell="1" allowOverlap="1" wp14:anchorId="1B59F16E" wp14:editId="648FB89D">
                <wp:simplePos x="0" y="0"/>
                <wp:positionH relativeFrom="column">
                  <wp:posOffset>779780</wp:posOffset>
                </wp:positionH>
                <wp:positionV relativeFrom="paragraph">
                  <wp:posOffset>265430</wp:posOffset>
                </wp:positionV>
                <wp:extent cx="531495" cy="775970"/>
                <wp:effectExtent l="0" t="38100" r="59055" b="24130"/>
                <wp:wrapNone/>
                <wp:docPr id="4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1495" cy="775970"/>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19124" id="AutoShape 14" o:spid="_x0000_s1026" type="#_x0000_t32" style="position:absolute;margin-left:61.4pt;margin-top:20.9pt;width:41.85pt;height:61.1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" strokecolor="#5a5a5a [2109]">
                <v:stroke endarrow="block"/>
              </v:shape>
            </w:pict>
          </mc:Fallback>
        </mc:AlternateContent>
      </w:r>
      <w:r w:rsidR="009E2381" w:rsidRPr="00DF1732">
        <w:rPr>
          <w:rFonts w:ascii="Arial" w:hAnsi="Arial" w:cs="Arial"/>
          <w:sz w:val="28"/>
          <w:szCs w:val="28"/>
        </w:rPr>
        <w:t>Klient:   …………………….............……………..</w:t>
      </w:r>
    </w:p>
    <w:p w14:paraId="719D12E3" w14:textId="77777777" w:rsidR="009E2381" w:rsidRPr="00DF1732" w:rsidRDefault="009E2381" w:rsidP="009E2381">
      <w:pPr>
        <w:ind w:left="1277" w:firstLine="708"/>
        <w:rPr>
          <w:rFonts w:ascii="Arial" w:hAnsi="Arial" w:cs="Arial"/>
          <w:sz w:val="28"/>
          <w:szCs w:val="28"/>
        </w:rPr>
      </w:pPr>
    </w:p>
    <w:p w14:paraId="31EA90D7" w14:textId="77777777" w:rsidR="009E2381" w:rsidRPr="00DF1732" w:rsidRDefault="009E2381" w:rsidP="009E2381">
      <w:pPr>
        <w:ind w:left="1277" w:firstLine="708"/>
        <w:rPr>
          <w:rFonts w:ascii="Arial" w:hAnsi="Arial" w:cs="Arial"/>
          <w:sz w:val="28"/>
          <w:szCs w:val="28"/>
        </w:rPr>
      </w:pPr>
      <w:r w:rsidRPr="00DF1732">
        <w:rPr>
          <w:rFonts w:ascii="Arial" w:hAnsi="Arial" w:cs="Arial"/>
          <w:sz w:val="28"/>
          <w:szCs w:val="28"/>
        </w:rPr>
        <w:t xml:space="preserve">Správce spisu: </w:t>
      </w:r>
      <w:r w:rsidRPr="00DF1732">
        <w:rPr>
          <w:rFonts w:ascii="Arial" w:hAnsi="Arial" w:cs="Arial"/>
          <w:sz w:val="28"/>
          <w:szCs w:val="28"/>
        </w:rPr>
        <w:tab/>
        <w:t>1………………………………..</w:t>
      </w:r>
    </w:p>
    <w:p w14:paraId="0EC3640C" w14:textId="77777777" w:rsidR="009E2381" w:rsidRPr="00DF1732" w:rsidRDefault="00BF565E" w:rsidP="009E2381">
      <w:pPr>
        <w:ind w:left="3540" w:firstLine="708"/>
        <w:rPr>
          <w:rFonts w:ascii="Arial" w:hAnsi="Arial" w:cs="Arial"/>
          <w:sz w:val="28"/>
          <w:szCs w:val="28"/>
        </w:rPr>
      </w:pPr>
      <w:r w:rsidRPr="00DF1732">
        <w:rPr>
          <w:rFonts w:ascii="Arial" w:hAnsi="Arial" w:cs="Arial"/>
          <w:noProof/>
          <w:sz w:val="28"/>
          <w:szCs w:val="28"/>
          <w:lang w:eastAsia="cs-CZ"/>
        </w:rPr>
        <mc:AlternateContent>
          <mc:Choice Requires="wps">
            <w:drawing>
              <wp:anchor distT="0" distB="0" distL="114300" distR="114300" simplePos="0" relativeHeight="251665408" behindDoc="0" locked="0" layoutInCell="1" allowOverlap="1" wp14:anchorId="78AA4CF4" wp14:editId="38571863">
                <wp:simplePos x="0" y="0"/>
                <wp:positionH relativeFrom="column">
                  <wp:posOffset>3629025</wp:posOffset>
                </wp:positionH>
                <wp:positionV relativeFrom="paragraph">
                  <wp:posOffset>253365</wp:posOffset>
                </wp:positionV>
                <wp:extent cx="659130" cy="2159635"/>
                <wp:effectExtent l="57150" t="38100" r="26670" b="31115"/>
                <wp:wrapNone/>
                <wp:docPr id="4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9130" cy="215963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D71C9" id="AutoShape 15" o:spid="_x0000_s1026" type="#_x0000_t32" style="position:absolute;margin-left:285.75pt;margin-top:19.95pt;width:51.9pt;height:170.0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" strokecolor="#5a5a5a [2109]">
                <v:stroke endarrow="block"/>
              </v:shape>
            </w:pict>
          </mc:Fallback>
        </mc:AlternateContent>
      </w:r>
      <w:r w:rsidR="009E2381" w:rsidRPr="00DF1732">
        <w:rPr>
          <w:rFonts w:ascii="Arial" w:hAnsi="Arial" w:cs="Arial"/>
          <w:sz w:val="28"/>
          <w:szCs w:val="28"/>
        </w:rPr>
        <w:t>2………………………………..</w:t>
      </w:r>
    </w:p>
    <w:p w14:paraId="78E1CEF6" w14:textId="77777777" w:rsidR="009E2381" w:rsidRPr="00DF1732" w:rsidRDefault="009E2381" w:rsidP="009E2381">
      <w:pPr>
        <w:rPr>
          <w:rFonts w:ascii="Arial" w:hAnsi="Arial" w:cs="Arial"/>
          <w:sz w:val="28"/>
          <w:szCs w:val="28"/>
        </w:rPr>
      </w:pPr>
    </w:p>
    <w:p w14:paraId="09CDB2D3" w14:textId="77777777" w:rsidR="009E2381" w:rsidRPr="00DF1732" w:rsidRDefault="009E2381" w:rsidP="009E2381">
      <w:pPr>
        <w:rPr>
          <w:rFonts w:ascii="Corbel" w:hAnsi="Corbel"/>
          <w:sz w:val="44"/>
          <w:szCs w:val="44"/>
        </w:rPr>
      </w:pPr>
    </w:p>
    <w:p w14:paraId="3351FB15" w14:textId="77777777" w:rsidR="009E2381" w:rsidRPr="00DF1732" w:rsidRDefault="009E2381" w:rsidP="009E2381">
      <w:pPr>
        <w:rPr>
          <w:rFonts w:ascii="Corbel" w:hAnsi="Corbel"/>
        </w:rPr>
      </w:pPr>
    </w:p>
    <w:p w14:paraId="6B1A1178" w14:textId="77777777" w:rsidR="009E2381" w:rsidRPr="00DF1732" w:rsidRDefault="009E2381" w:rsidP="009E2381">
      <w:pPr>
        <w:ind w:left="851" w:right="4675"/>
        <w:rPr>
          <w:rFonts w:ascii="Corbel" w:hAnsi="Corbel"/>
        </w:rPr>
      </w:pPr>
      <w:r w:rsidRPr="00DF1732">
        <w:rPr>
          <w:rFonts w:ascii="Corbel" w:hAnsi="Corbel"/>
          <w:noProof/>
          <w:lang w:eastAsia="cs-CZ"/>
        </w:rPr>
        <w:drawing>
          <wp:anchor distT="0" distB="0" distL="114300" distR="114300" simplePos="0" relativeHeight="251661312" behindDoc="1" locked="0" layoutInCell="1" allowOverlap="1" wp14:anchorId="004F6F9A" wp14:editId="02790E10">
            <wp:simplePos x="0" y="0"/>
            <wp:positionH relativeFrom="column">
              <wp:posOffset>132715</wp:posOffset>
            </wp:positionH>
            <wp:positionV relativeFrom="paragraph">
              <wp:posOffset>177800</wp:posOffset>
            </wp:positionV>
            <wp:extent cx="360045" cy="597535"/>
            <wp:effectExtent l="19050" t="0" r="190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360045" cy="597535"/>
                    </a:xfrm>
                    <a:prstGeom prst="rect">
                      <a:avLst/>
                    </a:prstGeom>
                    <a:noFill/>
                  </pic:spPr>
                </pic:pic>
              </a:graphicData>
            </a:graphic>
          </wp:anchor>
        </w:drawing>
      </w:r>
    </w:p>
    <w:p w14:paraId="621D1550" w14:textId="77777777" w:rsidR="009E2381" w:rsidRPr="00DF1732" w:rsidRDefault="009E2381" w:rsidP="009E2381">
      <w:pPr>
        <w:ind w:left="851" w:right="4675"/>
        <w:rPr>
          <w:rFonts w:ascii="Cambria" w:hAnsi="Cambria"/>
          <w:i/>
          <w:color w:val="595959" w:themeColor="text1" w:themeTint="A6"/>
        </w:rPr>
      </w:pPr>
      <w:r w:rsidRPr="00DF1732">
        <w:rPr>
          <w:rFonts w:ascii="Cambria" w:hAnsi="Cambria"/>
          <w:i/>
          <w:color w:val="595959" w:themeColor="text1" w:themeTint="A6"/>
        </w:rPr>
        <w:t>Spisovou značku (kromě sekce) a jméno klienta vyplní student, který spis založil.</w:t>
      </w:r>
    </w:p>
    <w:p w14:paraId="10C78D7C" w14:textId="77777777" w:rsidR="009E2381" w:rsidRPr="00DF1732" w:rsidRDefault="009E2381" w:rsidP="009E2381">
      <w:pPr>
        <w:ind w:left="851" w:right="4675"/>
        <w:rPr>
          <w:rFonts w:ascii="Cambria" w:hAnsi="Cambria"/>
          <w:color w:val="595959" w:themeColor="text1" w:themeTint="A6"/>
        </w:rPr>
      </w:pPr>
      <w:r w:rsidRPr="00DF1732">
        <w:rPr>
          <w:rFonts w:ascii="Cambria" w:hAnsi="Cambria"/>
          <w:noProof/>
          <w:color w:val="595959" w:themeColor="text1" w:themeTint="A6"/>
          <w:lang w:eastAsia="cs-CZ"/>
        </w:rPr>
        <w:drawing>
          <wp:anchor distT="0" distB="0" distL="114300" distR="114300" simplePos="0" relativeHeight="251660288" behindDoc="0" locked="0" layoutInCell="1" allowOverlap="1" wp14:anchorId="791D283E" wp14:editId="6E9DD615">
            <wp:simplePos x="0" y="0"/>
            <wp:positionH relativeFrom="column">
              <wp:posOffset>2449830</wp:posOffset>
            </wp:positionH>
            <wp:positionV relativeFrom="paragraph">
              <wp:posOffset>200660</wp:posOffset>
            </wp:positionV>
            <wp:extent cx="360045" cy="597535"/>
            <wp:effectExtent l="19050" t="0" r="1905"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60045" cy="597535"/>
                    </a:xfrm>
                    <a:prstGeom prst="rect">
                      <a:avLst/>
                    </a:prstGeom>
                    <a:noFill/>
                  </pic:spPr>
                </pic:pic>
              </a:graphicData>
            </a:graphic>
          </wp:anchor>
        </w:drawing>
      </w:r>
    </w:p>
    <w:p w14:paraId="528B8558" w14:textId="77777777" w:rsidR="009E2381" w:rsidRPr="00DF1732" w:rsidRDefault="009E2381" w:rsidP="009E2381">
      <w:pPr>
        <w:ind w:left="4536"/>
        <w:rPr>
          <w:rFonts w:ascii="Cambria" w:hAnsi="Cambria"/>
          <w:i/>
          <w:color w:val="595959" w:themeColor="text1" w:themeTint="A6"/>
        </w:rPr>
      </w:pPr>
      <w:r w:rsidRPr="00DF1732">
        <w:rPr>
          <w:rFonts w:ascii="Cambria" w:hAnsi="Cambria"/>
          <w:i/>
          <w:color w:val="595959" w:themeColor="text1" w:themeTint="A6"/>
        </w:rPr>
        <w:t>Správcem spisu je pověřen student od supervizora. Jména vyplňují správci, kterým supervizor spis přidělil.</w:t>
      </w:r>
    </w:p>
    <w:p w14:paraId="4D875CC1" w14:textId="77777777" w:rsidR="00F42097" w:rsidRPr="00DF1732" w:rsidRDefault="00F42097">
      <w:pPr>
        <w:rPr>
          <w:color w:val="595959" w:themeColor="text1" w:themeTint="A6"/>
        </w:rPr>
      </w:pPr>
    </w:p>
    <w:p w14:paraId="5CFE4582" w14:textId="77777777" w:rsidR="009E2381" w:rsidRPr="00DF1732" w:rsidRDefault="009E2381"/>
    <w:p w14:paraId="21BD6D90" w14:textId="77777777" w:rsidR="009E2381" w:rsidRPr="00DF1732" w:rsidRDefault="009E2381"/>
    <w:p w14:paraId="7B20DEE9" w14:textId="77777777" w:rsidR="009E2381" w:rsidRPr="00DF1732" w:rsidRDefault="009E2381"/>
    <w:p w14:paraId="37149A4A" w14:textId="41A7AB1D" w:rsidR="009E2381" w:rsidRDefault="009E2381"/>
    <w:p w14:paraId="585C5C9D" w14:textId="77777777" w:rsidR="00461830" w:rsidRPr="00DF1732" w:rsidRDefault="00461830"/>
    <w:p w14:paraId="2C6FD649" w14:textId="77777777" w:rsidR="009E2381" w:rsidRPr="00DF1732" w:rsidRDefault="009E2381"/>
    <w:p w14:paraId="4BDF53CE" w14:textId="77777777" w:rsidR="00C87624" w:rsidRPr="00563C21" w:rsidRDefault="00C87624" w:rsidP="00C87624">
      <w:pPr>
        <w:spacing w:after="0"/>
        <w:jc w:val="center"/>
        <w:rPr>
          <w:rFonts w:ascii="Tahoma" w:eastAsia="Times New Roman" w:hAnsi="Tahoma" w:cs="Tahoma"/>
          <w:b/>
          <w:iCs/>
        </w:rPr>
      </w:pPr>
      <w:r w:rsidRPr="00563C21">
        <w:rPr>
          <w:rFonts w:ascii="Tahoma" w:eastAsia="Times New Roman" w:hAnsi="Tahoma" w:cs="Tahoma"/>
          <w:b/>
          <w:iCs/>
        </w:rPr>
        <w:t>Prav</w:t>
      </w:r>
      <w:r>
        <w:rPr>
          <w:rFonts w:ascii="Tahoma" w:eastAsia="Times New Roman" w:hAnsi="Tahoma" w:cs="Tahoma"/>
          <w:b/>
          <w:iCs/>
        </w:rPr>
        <w:t>idla poskytování právní pomoci ve Studentské právní poradně</w:t>
      </w:r>
      <w:r w:rsidRPr="00563C21">
        <w:rPr>
          <w:rFonts w:ascii="Tahoma" w:eastAsia="Times New Roman" w:hAnsi="Tahoma" w:cs="Tahoma"/>
          <w:b/>
          <w:iCs/>
        </w:rPr>
        <w:t xml:space="preserve"> P</w:t>
      </w:r>
      <w:r>
        <w:rPr>
          <w:rFonts w:ascii="Tahoma" w:eastAsia="Times New Roman" w:hAnsi="Tahoma" w:cs="Tahoma"/>
          <w:b/>
          <w:iCs/>
        </w:rPr>
        <w:t>rávnické fakulty</w:t>
      </w:r>
      <w:r w:rsidRPr="00563C21">
        <w:rPr>
          <w:rFonts w:ascii="Tahoma" w:eastAsia="Times New Roman" w:hAnsi="Tahoma" w:cs="Tahoma"/>
          <w:b/>
          <w:iCs/>
        </w:rPr>
        <w:t xml:space="preserve"> U</w:t>
      </w:r>
      <w:r>
        <w:rPr>
          <w:rFonts w:ascii="Tahoma" w:eastAsia="Times New Roman" w:hAnsi="Tahoma" w:cs="Tahoma"/>
          <w:b/>
          <w:iCs/>
        </w:rPr>
        <w:t>niverzity Palackého</w:t>
      </w:r>
      <w:r w:rsidRPr="00563C21">
        <w:rPr>
          <w:rFonts w:ascii="Tahoma" w:eastAsia="Times New Roman" w:hAnsi="Tahoma" w:cs="Tahoma"/>
          <w:b/>
          <w:iCs/>
        </w:rPr>
        <w:t xml:space="preserve"> v Olomouci</w:t>
      </w:r>
    </w:p>
    <w:p w14:paraId="519EE2AC" w14:textId="77777777" w:rsidR="00C87624" w:rsidRPr="00563C21" w:rsidRDefault="00C87624" w:rsidP="00C87624">
      <w:pPr>
        <w:spacing w:after="0"/>
        <w:rPr>
          <w:rFonts w:ascii="Tahoma" w:eastAsia="Times New Roman" w:hAnsi="Tahoma" w:cs="Tahoma"/>
          <w:iCs/>
        </w:rPr>
      </w:pPr>
    </w:p>
    <w:p w14:paraId="576ABC58" w14:textId="77777777" w:rsidR="00C87624" w:rsidRPr="00C87624" w:rsidRDefault="00C87624" w:rsidP="00C87624">
      <w:pPr>
        <w:pStyle w:val="Odstavecseseznamem"/>
        <w:numPr>
          <w:ilvl w:val="0"/>
          <w:numId w:val="49"/>
        </w:numPr>
        <w:spacing w:after="0"/>
        <w:ind w:left="426" w:hanging="426"/>
        <w:rPr>
          <w:rFonts w:eastAsia="Times New Roman"/>
          <w:sz w:val="20"/>
          <w:lang w:eastAsia="sk-SK"/>
        </w:rPr>
      </w:pPr>
      <w:r w:rsidRPr="00C87624">
        <w:rPr>
          <w:rFonts w:ascii="Tahoma" w:eastAsia="Times New Roman" w:hAnsi="Tahoma" w:cs="Tahoma"/>
          <w:iCs/>
          <w:sz w:val="20"/>
          <w:lang w:eastAsia="sk-SK"/>
        </w:rPr>
        <w:t xml:space="preserve">Právní pomoc je v rámci Studentské právní poradny </w:t>
      </w:r>
      <w:r w:rsidRPr="00C87624">
        <w:rPr>
          <w:rFonts w:ascii="Tahoma" w:eastAsia="Times New Roman" w:hAnsi="Tahoma" w:cs="Tahoma"/>
          <w:bCs/>
          <w:iCs/>
          <w:sz w:val="20"/>
          <w:lang w:eastAsia="sk-SK"/>
        </w:rPr>
        <w:t>poskytována studenty pod dozorem pedagogů</w:t>
      </w:r>
      <w:r w:rsidRPr="00C87624">
        <w:rPr>
          <w:rFonts w:ascii="Tahoma" w:eastAsia="Times New Roman" w:hAnsi="Tahoma" w:cs="Tahoma"/>
          <w:iCs/>
          <w:sz w:val="20"/>
          <w:lang w:eastAsia="sk-SK"/>
        </w:rPr>
        <w:t> Právnické fakulty Univerzity Palackého v Olomouci, advokátů zapsaných v seznamu advokátů, vedeném Českou advokátní komorou nebo advokátních koncipientů, zapsaných v seznamu advokátních koncipientů, vedeném Českou advokátní komorou (dále jen supervizoři).</w:t>
      </w:r>
    </w:p>
    <w:p w14:paraId="34C87055" w14:textId="77777777" w:rsidR="00C87624" w:rsidRPr="00C87624" w:rsidRDefault="00C87624" w:rsidP="00C87624">
      <w:pPr>
        <w:pStyle w:val="Odstavecseseznamem"/>
        <w:spacing w:after="0"/>
        <w:ind w:left="426" w:hanging="426"/>
        <w:rPr>
          <w:rFonts w:eastAsia="Times New Roman"/>
          <w:sz w:val="20"/>
          <w:lang w:eastAsia="sk-SK"/>
        </w:rPr>
      </w:pPr>
    </w:p>
    <w:p w14:paraId="088A4A18" w14:textId="77777777" w:rsidR="00C87624" w:rsidRPr="00C87624" w:rsidRDefault="00C87624" w:rsidP="00C87624">
      <w:pPr>
        <w:pStyle w:val="Odstavecseseznamem"/>
        <w:numPr>
          <w:ilvl w:val="0"/>
          <w:numId w:val="49"/>
        </w:numPr>
        <w:spacing w:before="100" w:beforeAutospacing="1" w:after="100" w:afterAutospacing="1"/>
        <w:ind w:left="426" w:hanging="426"/>
        <w:rPr>
          <w:rFonts w:ascii="Tahoma" w:eastAsia="Times New Roman" w:hAnsi="Tahoma" w:cs="Tahoma"/>
          <w:sz w:val="20"/>
          <w:lang w:eastAsia="sk-SK"/>
        </w:rPr>
      </w:pPr>
      <w:r w:rsidRPr="00C87624">
        <w:rPr>
          <w:rFonts w:ascii="Tahoma" w:eastAsia="Times New Roman" w:hAnsi="Tahoma" w:cs="Tahoma"/>
          <w:iCs/>
          <w:sz w:val="20"/>
          <w:lang w:eastAsia="sk-SK"/>
        </w:rPr>
        <w:t>Právní pomoc spočívá v analýze všech informací poskytnutých klientem k případu a jejím cílem je objasnění právního rozměru případu a </w:t>
      </w:r>
      <w:r w:rsidRPr="00C87624">
        <w:rPr>
          <w:rFonts w:ascii="Tahoma" w:eastAsia="Times New Roman" w:hAnsi="Tahoma" w:cs="Tahoma"/>
          <w:bCs/>
          <w:iCs/>
          <w:sz w:val="20"/>
          <w:lang w:eastAsia="sk-SK"/>
        </w:rPr>
        <w:t>navržení možností, </w:t>
      </w:r>
      <w:r w:rsidRPr="00C87624">
        <w:rPr>
          <w:rFonts w:ascii="Tahoma" w:eastAsia="Times New Roman" w:hAnsi="Tahoma" w:cs="Tahoma"/>
          <w:iCs/>
          <w:sz w:val="20"/>
          <w:lang w:eastAsia="sk-SK"/>
        </w:rPr>
        <w:t xml:space="preserve">jak v případu dále postupovat. </w:t>
      </w:r>
    </w:p>
    <w:p w14:paraId="3C492CB2" w14:textId="77777777" w:rsidR="00C87624" w:rsidRPr="00C87624" w:rsidRDefault="00C87624" w:rsidP="00C87624">
      <w:pPr>
        <w:pStyle w:val="Odstavecseseznamem"/>
        <w:ind w:left="426" w:hanging="426"/>
        <w:rPr>
          <w:rFonts w:ascii="Tahoma" w:eastAsia="Times New Roman" w:hAnsi="Tahoma" w:cs="Tahoma"/>
          <w:iCs/>
          <w:sz w:val="20"/>
          <w:lang w:eastAsia="sk-SK"/>
        </w:rPr>
      </w:pPr>
    </w:p>
    <w:p w14:paraId="5E44886C" w14:textId="77777777" w:rsidR="00BE143F" w:rsidRPr="00BE143F" w:rsidRDefault="00C87624" w:rsidP="00BE143F">
      <w:pPr>
        <w:pStyle w:val="Odstavecseseznamem"/>
        <w:numPr>
          <w:ilvl w:val="0"/>
          <w:numId w:val="49"/>
        </w:numPr>
        <w:spacing w:before="100" w:beforeAutospacing="1" w:after="100" w:afterAutospacing="1"/>
        <w:ind w:left="426" w:hanging="426"/>
        <w:rPr>
          <w:rFonts w:ascii="Tahoma" w:eastAsia="Times New Roman" w:hAnsi="Tahoma" w:cs="Tahoma"/>
          <w:sz w:val="20"/>
          <w:lang w:eastAsia="sk-SK"/>
        </w:rPr>
      </w:pPr>
      <w:r w:rsidRPr="00C87624">
        <w:rPr>
          <w:rFonts w:ascii="Tahoma" w:eastAsia="Times New Roman" w:hAnsi="Tahoma" w:cs="Tahoma"/>
          <w:iCs/>
          <w:sz w:val="20"/>
          <w:lang w:eastAsia="sk-SK"/>
        </w:rPr>
        <w:t>Právní pomoc je poskytována především osobám, které si nemohou dovolit placenou právní pomoc, tj. nemají dostatek finančních prostředků na zaplacení právní služby advokáta. Klientům, jimž to jejich finanční situace dovoluje, doporučujeme, aby využili profesionálních služeb advokáta, který může na rozdíl od Studentské právní poradny poskytnout také právní zastoupení a zpravidla nepotřebuje k poskytnutí svých služeb tolik času, jako studenti ve Studentské právní poradně.</w:t>
      </w:r>
    </w:p>
    <w:p w14:paraId="06327652" w14:textId="77777777" w:rsidR="00BE143F" w:rsidRPr="00BE143F" w:rsidRDefault="00BE143F" w:rsidP="00BE143F">
      <w:pPr>
        <w:pStyle w:val="Odstavecseseznamem"/>
        <w:rPr>
          <w:rFonts w:ascii="Tahoma" w:eastAsia="Times New Roman" w:hAnsi="Tahoma" w:cs="Tahoma"/>
          <w:iCs/>
          <w:sz w:val="20"/>
          <w:lang w:eastAsia="sk-SK"/>
        </w:rPr>
      </w:pPr>
    </w:p>
    <w:p w14:paraId="58F1EE85" w14:textId="77777777" w:rsidR="00C87624" w:rsidRPr="00BE143F" w:rsidRDefault="00C87624" w:rsidP="00BE143F">
      <w:pPr>
        <w:pStyle w:val="Odstavecseseznamem"/>
        <w:numPr>
          <w:ilvl w:val="0"/>
          <w:numId w:val="49"/>
        </w:numPr>
        <w:spacing w:before="100" w:beforeAutospacing="1" w:after="100" w:afterAutospacing="1"/>
        <w:ind w:left="426" w:hanging="426"/>
        <w:rPr>
          <w:rFonts w:ascii="Tahoma" w:eastAsia="Times New Roman" w:hAnsi="Tahoma" w:cs="Tahoma"/>
          <w:sz w:val="20"/>
          <w:lang w:eastAsia="sk-SK"/>
        </w:rPr>
      </w:pPr>
      <w:r w:rsidRPr="00BE143F">
        <w:rPr>
          <w:rFonts w:ascii="Tahoma" w:eastAsia="Times New Roman" w:hAnsi="Tahoma" w:cs="Tahoma"/>
          <w:iCs/>
          <w:sz w:val="20"/>
          <w:lang w:eastAsia="sk-SK"/>
        </w:rPr>
        <w:t>Studentská právní poradna neposkytuj</w:t>
      </w:r>
      <w:r w:rsidR="00BE143F">
        <w:rPr>
          <w:rFonts w:ascii="Tahoma" w:eastAsia="Times New Roman" w:hAnsi="Tahoma" w:cs="Tahoma"/>
          <w:iCs/>
          <w:sz w:val="20"/>
          <w:lang w:eastAsia="sk-SK"/>
        </w:rPr>
        <w:t xml:space="preserve">e právní poradentství </w:t>
      </w:r>
      <w:r w:rsidR="00BE143F" w:rsidRPr="00BE143F">
        <w:rPr>
          <w:rFonts w:ascii="Tahoma" w:eastAsia="Times New Roman" w:hAnsi="Tahoma" w:cs="Tahoma"/>
          <w:iCs/>
          <w:sz w:val="20"/>
          <w:lang w:eastAsia="sk-SK"/>
        </w:rPr>
        <w:t>v oblasti korporátního práva, restitučního práva a v trestním právu ve věcech, které vyžadují zastoupení právním zástupcem.</w:t>
      </w:r>
      <w:r w:rsidRPr="00BE143F">
        <w:rPr>
          <w:rFonts w:ascii="Tahoma" w:eastAsia="Times New Roman" w:hAnsi="Tahoma" w:cs="Tahoma"/>
          <w:iCs/>
          <w:sz w:val="20"/>
          <w:lang w:eastAsia="sk-SK"/>
        </w:rPr>
        <w:t xml:space="preserve"> Studentská právní poradna nepřijímá klienty, jimž již právní pomoc poskytuje jiný subjekt.</w:t>
      </w:r>
    </w:p>
    <w:p w14:paraId="54585023" w14:textId="77777777" w:rsidR="00C87624" w:rsidRPr="00C87624" w:rsidRDefault="00C87624" w:rsidP="00C87624">
      <w:pPr>
        <w:pStyle w:val="Odstavecseseznamem"/>
        <w:spacing w:before="100" w:beforeAutospacing="1" w:after="100" w:afterAutospacing="1"/>
        <w:ind w:left="426" w:hanging="426"/>
        <w:rPr>
          <w:rFonts w:ascii="Tahoma" w:eastAsia="Times New Roman" w:hAnsi="Tahoma" w:cs="Tahoma"/>
          <w:sz w:val="20"/>
          <w:lang w:eastAsia="sk-SK"/>
        </w:rPr>
      </w:pPr>
    </w:p>
    <w:p w14:paraId="5B07372A" w14:textId="77777777" w:rsidR="00C87624" w:rsidRPr="00C87624" w:rsidRDefault="00C87624" w:rsidP="00C87624">
      <w:pPr>
        <w:pStyle w:val="Odstavecseseznamem"/>
        <w:numPr>
          <w:ilvl w:val="0"/>
          <w:numId w:val="49"/>
        </w:numPr>
        <w:spacing w:before="100" w:beforeAutospacing="1" w:after="100" w:afterAutospacing="1"/>
        <w:ind w:left="426" w:hanging="426"/>
        <w:rPr>
          <w:rFonts w:ascii="Tahoma" w:eastAsia="Times New Roman" w:hAnsi="Tahoma" w:cs="Tahoma"/>
          <w:sz w:val="20"/>
          <w:lang w:eastAsia="sk-SK"/>
        </w:rPr>
      </w:pPr>
      <w:r w:rsidRPr="00C87624">
        <w:rPr>
          <w:rFonts w:ascii="Tahoma" w:eastAsia="Times New Roman" w:hAnsi="Tahoma" w:cs="Tahoma"/>
          <w:iCs/>
          <w:sz w:val="20"/>
          <w:lang w:eastAsia="sk-SK"/>
        </w:rPr>
        <w:t>Studentská právní poradna </w:t>
      </w:r>
      <w:r w:rsidRPr="00C87624">
        <w:rPr>
          <w:rFonts w:ascii="Tahoma" w:eastAsia="Times New Roman" w:hAnsi="Tahoma" w:cs="Tahoma"/>
          <w:bCs/>
          <w:iCs/>
          <w:sz w:val="20"/>
          <w:lang w:eastAsia="sk-SK"/>
        </w:rPr>
        <w:t>neposkytuje právní zastoupení</w:t>
      </w:r>
      <w:r w:rsidRPr="00C87624">
        <w:rPr>
          <w:rFonts w:ascii="Tahoma" w:eastAsia="Times New Roman" w:hAnsi="Tahoma" w:cs="Tahoma"/>
          <w:iCs/>
          <w:sz w:val="20"/>
          <w:lang w:eastAsia="sk-SK"/>
        </w:rPr>
        <w:t> u soudů či jiných orgánů a nejedná za klienta.</w:t>
      </w:r>
      <w:r w:rsidRPr="00C87624">
        <w:rPr>
          <w:rFonts w:ascii="Tahoma" w:eastAsia="Times New Roman" w:hAnsi="Tahoma" w:cs="Tahoma"/>
          <w:bCs/>
          <w:iCs/>
          <w:sz w:val="20"/>
          <w:lang w:eastAsia="sk-SK"/>
        </w:rPr>
        <w:t> Klient činí veškeré úkony ve své věci sám a svým vlastním jménem.</w:t>
      </w:r>
    </w:p>
    <w:p w14:paraId="3EDC280A" w14:textId="77777777" w:rsidR="00C87624" w:rsidRPr="00C87624" w:rsidRDefault="00C87624" w:rsidP="00C87624">
      <w:pPr>
        <w:pStyle w:val="Odstavecseseznamem"/>
        <w:spacing w:before="100" w:beforeAutospacing="1" w:after="100" w:afterAutospacing="1"/>
        <w:ind w:left="426" w:hanging="426"/>
        <w:rPr>
          <w:rFonts w:ascii="Tahoma" w:eastAsia="Times New Roman" w:hAnsi="Tahoma" w:cs="Tahoma"/>
          <w:sz w:val="20"/>
          <w:lang w:eastAsia="sk-SK"/>
        </w:rPr>
      </w:pPr>
    </w:p>
    <w:p w14:paraId="1EF8E30C" w14:textId="77777777" w:rsidR="00C87624" w:rsidRPr="00C87624" w:rsidRDefault="00C87624" w:rsidP="00C87624">
      <w:pPr>
        <w:pStyle w:val="Odstavecseseznamem"/>
        <w:numPr>
          <w:ilvl w:val="0"/>
          <w:numId w:val="49"/>
        </w:numPr>
        <w:spacing w:before="100" w:beforeAutospacing="1" w:after="100" w:afterAutospacing="1"/>
        <w:ind w:left="426" w:hanging="426"/>
        <w:rPr>
          <w:rFonts w:ascii="Tahoma" w:eastAsia="Times New Roman" w:hAnsi="Tahoma" w:cs="Tahoma"/>
          <w:sz w:val="20"/>
          <w:lang w:eastAsia="sk-SK"/>
        </w:rPr>
      </w:pPr>
      <w:r w:rsidRPr="00C87624">
        <w:rPr>
          <w:rFonts w:ascii="Tahoma" w:eastAsia="Times New Roman" w:hAnsi="Tahoma" w:cs="Tahoma"/>
          <w:iCs/>
          <w:sz w:val="20"/>
          <w:lang w:eastAsia="sk-SK"/>
        </w:rPr>
        <w:t>Klient vždy </w:t>
      </w:r>
      <w:r w:rsidRPr="00C87624">
        <w:rPr>
          <w:rFonts w:ascii="Tahoma" w:eastAsia="Times New Roman" w:hAnsi="Tahoma" w:cs="Tahoma"/>
          <w:bCs/>
          <w:iCs/>
          <w:sz w:val="20"/>
          <w:lang w:eastAsia="sk-SK"/>
        </w:rPr>
        <w:t xml:space="preserve">sám </w:t>
      </w:r>
      <w:r w:rsidRPr="00C87624">
        <w:rPr>
          <w:rFonts w:ascii="Tahoma" w:eastAsia="Times New Roman" w:hAnsi="Tahoma" w:cs="Tahoma"/>
          <w:iCs/>
          <w:sz w:val="20"/>
          <w:lang w:eastAsia="sk-SK"/>
        </w:rPr>
        <w:t>určuje další postup ve své věci. Studenti poskytující právní poradenství v rámci Studentské právní poradny nemohou rozhodovat tyto otázky za klienta ani mu radit, jak se má rozhodnout.</w:t>
      </w:r>
    </w:p>
    <w:p w14:paraId="4D2B0DEA" w14:textId="77777777" w:rsidR="00C87624" w:rsidRPr="00C87624" w:rsidRDefault="00C87624" w:rsidP="00C87624">
      <w:pPr>
        <w:pStyle w:val="Odstavecseseznamem"/>
        <w:rPr>
          <w:rFonts w:ascii="Tahoma" w:eastAsia="Times New Roman" w:hAnsi="Tahoma" w:cs="Tahoma"/>
          <w:sz w:val="20"/>
          <w:lang w:eastAsia="sk-SK"/>
        </w:rPr>
      </w:pPr>
    </w:p>
    <w:p w14:paraId="07C19996" w14:textId="77777777" w:rsidR="00C87624" w:rsidRPr="00C87624" w:rsidRDefault="00C87624" w:rsidP="00C87624">
      <w:pPr>
        <w:pStyle w:val="Odstavecseseznamem"/>
        <w:numPr>
          <w:ilvl w:val="0"/>
          <w:numId w:val="49"/>
        </w:numPr>
        <w:spacing w:before="100" w:beforeAutospacing="1" w:after="100" w:afterAutospacing="1"/>
        <w:ind w:left="426" w:hanging="426"/>
        <w:rPr>
          <w:rFonts w:ascii="Tahoma" w:eastAsia="Times New Roman" w:hAnsi="Tahoma" w:cs="Tahoma"/>
          <w:sz w:val="20"/>
          <w:lang w:eastAsia="sk-SK"/>
        </w:rPr>
      </w:pPr>
      <w:r w:rsidRPr="00C87624">
        <w:rPr>
          <w:rFonts w:ascii="Tahoma" w:eastAsia="Times New Roman" w:hAnsi="Tahoma" w:cs="Tahoma"/>
          <w:sz w:val="20"/>
          <w:lang w:eastAsia="sk-SK"/>
        </w:rPr>
        <w:t>Studentská právní poradna za škodu vzniklou v důsledku poskytnutí právní pomoci odpovídá pouze v případě, že při poskytování právní pomoci došlo ze strany studentů nebo supervizorů k zaviněnému porušení povinností plynoucích z vnitřních předpisů Studentské právní poradny.</w:t>
      </w:r>
    </w:p>
    <w:p w14:paraId="292DBF39" w14:textId="77777777" w:rsidR="00C87624" w:rsidRPr="00C87624" w:rsidRDefault="00C87624" w:rsidP="00C87624">
      <w:pPr>
        <w:pStyle w:val="Odstavecseseznamem"/>
        <w:spacing w:before="100" w:beforeAutospacing="1" w:after="100" w:afterAutospacing="1"/>
        <w:ind w:left="426" w:hanging="426"/>
        <w:rPr>
          <w:rFonts w:ascii="Tahoma" w:eastAsia="Times New Roman" w:hAnsi="Tahoma" w:cs="Tahoma"/>
          <w:sz w:val="20"/>
          <w:lang w:eastAsia="sk-SK"/>
        </w:rPr>
      </w:pPr>
    </w:p>
    <w:p w14:paraId="5B0DBC3B" w14:textId="77777777" w:rsidR="00C87624" w:rsidRPr="00C87624" w:rsidRDefault="00C87624" w:rsidP="00C87624">
      <w:pPr>
        <w:pStyle w:val="Odstavecseseznamem"/>
        <w:numPr>
          <w:ilvl w:val="0"/>
          <w:numId w:val="49"/>
        </w:numPr>
        <w:spacing w:before="100" w:beforeAutospacing="1" w:after="100" w:afterAutospacing="1"/>
        <w:ind w:left="426" w:hanging="426"/>
        <w:rPr>
          <w:rFonts w:ascii="Tahoma" w:eastAsia="Times New Roman" w:hAnsi="Tahoma" w:cs="Tahoma"/>
          <w:sz w:val="20"/>
          <w:lang w:eastAsia="sk-SK"/>
        </w:rPr>
      </w:pPr>
      <w:r w:rsidRPr="00C87624">
        <w:rPr>
          <w:rFonts w:ascii="Tahoma" w:eastAsia="Times New Roman" w:hAnsi="Tahoma" w:cs="Tahoma"/>
          <w:iCs/>
          <w:sz w:val="20"/>
          <w:lang w:eastAsia="sk-SK"/>
        </w:rPr>
        <w:t>Na poskytnutí právní pomoci nemá klient právní nárok. Studentská právní poradna si vyhrazuje právo odmítnout nebo ukončit poskytování právní pomoci. Důvodem pro odmítnutí nebo ukončení může být např. porušení pravidel poskytování právní pomoci ze strany klienta, neposkytnutí všech požadovaných informací pro vypracování právní rady, pracovní vytíženost kanceláře Studentské právní poradny nebo přílišná složitost případu.</w:t>
      </w:r>
    </w:p>
    <w:p w14:paraId="38FB0B0F" w14:textId="77777777" w:rsidR="00C87624" w:rsidRPr="00C87624" w:rsidRDefault="00C87624" w:rsidP="00C87624">
      <w:pPr>
        <w:pStyle w:val="Odstavecseseznamem"/>
        <w:spacing w:before="100" w:beforeAutospacing="1" w:after="100" w:afterAutospacing="1"/>
        <w:ind w:left="426" w:hanging="426"/>
        <w:rPr>
          <w:rFonts w:ascii="Tahoma" w:eastAsia="Times New Roman" w:hAnsi="Tahoma" w:cs="Tahoma"/>
          <w:sz w:val="20"/>
          <w:lang w:eastAsia="sk-SK"/>
        </w:rPr>
      </w:pPr>
    </w:p>
    <w:p w14:paraId="11E4204F" w14:textId="77777777" w:rsidR="00C87624" w:rsidRPr="00C87624" w:rsidRDefault="00C87624" w:rsidP="00C87624">
      <w:pPr>
        <w:pStyle w:val="Odstavecseseznamem"/>
        <w:numPr>
          <w:ilvl w:val="0"/>
          <w:numId w:val="49"/>
        </w:numPr>
        <w:spacing w:before="100" w:beforeAutospacing="1" w:after="100" w:afterAutospacing="1"/>
        <w:ind w:left="426" w:hanging="426"/>
        <w:rPr>
          <w:rFonts w:ascii="Tahoma" w:eastAsia="Times New Roman" w:hAnsi="Tahoma" w:cs="Tahoma"/>
          <w:sz w:val="20"/>
          <w:lang w:eastAsia="sk-SK"/>
        </w:rPr>
      </w:pPr>
      <w:r w:rsidRPr="00C87624">
        <w:rPr>
          <w:rFonts w:ascii="Tahoma" w:eastAsia="Times New Roman" w:hAnsi="Tahoma" w:cs="Tahoma"/>
          <w:iCs/>
          <w:sz w:val="20"/>
          <w:lang w:eastAsia="sk-SK"/>
        </w:rPr>
        <w:t>Právní pomoc je poskytována jak ve formě písemné právní rady, která se předává klientovi, tak i ve formě ústní konzultace. Vyhotovení právní rady trvá </w:t>
      </w:r>
      <w:r w:rsidRPr="00C87624">
        <w:rPr>
          <w:rFonts w:ascii="Tahoma" w:eastAsia="Times New Roman" w:hAnsi="Tahoma" w:cs="Tahoma"/>
          <w:bCs/>
          <w:iCs/>
          <w:sz w:val="20"/>
          <w:lang w:eastAsia="sk-SK"/>
        </w:rPr>
        <w:t>obvykle nejméně 1 měsíc, podle složitosti případu i déle</w:t>
      </w:r>
    </w:p>
    <w:tbl>
      <w:tblPr>
        <w:tblStyle w:val="Mkatabulky"/>
        <w:tblW w:w="0" w:type="auto"/>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C87624" w14:paraId="7E69A05E" w14:textId="77777777" w:rsidTr="00457874">
        <w:tc>
          <w:tcPr>
            <w:tcW w:w="9747" w:type="dxa"/>
            <w:tcMar>
              <w:top w:w="57" w:type="dxa"/>
              <w:left w:w="57" w:type="dxa"/>
              <w:bottom w:w="57" w:type="dxa"/>
              <w:right w:w="57" w:type="dxa"/>
            </w:tcMar>
          </w:tcPr>
          <w:p w14:paraId="77B832B7" w14:textId="77777777" w:rsidR="00C87624" w:rsidRPr="00C87624" w:rsidRDefault="00C87624" w:rsidP="00C87624">
            <w:pPr>
              <w:jc w:val="center"/>
              <w:rPr>
                <w:rFonts w:ascii="Tahoma" w:eastAsia="Times New Roman" w:hAnsi="Tahoma" w:cs="Tahoma"/>
                <w:iCs/>
                <w:sz w:val="20"/>
                <w:szCs w:val="20"/>
              </w:rPr>
            </w:pPr>
            <w:r w:rsidRPr="00C87624">
              <w:rPr>
                <w:rFonts w:ascii="Tahoma" w:eastAsia="Times New Roman" w:hAnsi="Tahoma" w:cs="Tahoma"/>
                <w:iCs/>
                <w:sz w:val="20"/>
                <w:szCs w:val="20"/>
              </w:rPr>
              <w:t>Studentská právní poradna</w:t>
            </w:r>
          </w:p>
          <w:p w14:paraId="707E8346" w14:textId="77777777" w:rsidR="00C87624" w:rsidRPr="00C87624" w:rsidRDefault="00C87624" w:rsidP="00C87624">
            <w:pPr>
              <w:jc w:val="center"/>
              <w:rPr>
                <w:rFonts w:ascii="Tahoma" w:eastAsia="Times New Roman" w:hAnsi="Tahoma" w:cs="Tahoma"/>
                <w:iCs/>
                <w:sz w:val="20"/>
                <w:szCs w:val="20"/>
              </w:rPr>
            </w:pPr>
            <w:r w:rsidRPr="00C87624">
              <w:rPr>
                <w:rFonts w:ascii="Tahoma" w:eastAsia="Times New Roman" w:hAnsi="Tahoma" w:cs="Tahoma"/>
                <w:iCs/>
                <w:sz w:val="20"/>
                <w:szCs w:val="20"/>
              </w:rPr>
              <w:t>Tř. 17. listopadu 8, 771 11 Olomouc</w:t>
            </w:r>
          </w:p>
          <w:p w14:paraId="407F0ABE" w14:textId="77777777" w:rsidR="00C87624" w:rsidRPr="00C87624" w:rsidRDefault="00C87624" w:rsidP="00C87624">
            <w:pPr>
              <w:jc w:val="center"/>
              <w:rPr>
                <w:rFonts w:ascii="Tahoma" w:eastAsia="Times New Roman" w:hAnsi="Tahoma" w:cs="Tahoma"/>
                <w:iCs/>
                <w:sz w:val="20"/>
                <w:szCs w:val="20"/>
              </w:rPr>
            </w:pPr>
            <w:r w:rsidRPr="00C87624">
              <w:rPr>
                <w:rFonts w:ascii="Tahoma" w:eastAsia="Times New Roman" w:hAnsi="Tahoma" w:cs="Tahoma"/>
                <w:iCs/>
                <w:sz w:val="20"/>
                <w:szCs w:val="20"/>
              </w:rPr>
              <w:t>Tel. č.: 585 637 616</w:t>
            </w:r>
          </w:p>
          <w:p w14:paraId="64CBEDAB" w14:textId="77777777" w:rsidR="00C87624" w:rsidRPr="00C87624" w:rsidRDefault="00C87624" w:rsidP="00BE143F">
            <w:pPr>
              <w:jc w:val="center"/>
              <w:rPr>
                <w:rFonts w:ascii="Tahoma" w:eastAsia="Times New Roman" w:hAnsi="Tahoma" w:cs="Tahoma"/>
                <w:iCs/>
                <w:sz w:val="20"/>
                <w:szCs w:val="20"/>
              </w:rPr>
            </w:pPr>
            <w:r w:rsidRPr="00C87624">
              <w:rPr>
                <w:rFonts w:ascii="Tahoma" w:eastAsia="Times New Roman" w:hAnsi="Tahoma" w:cs="Tahoma"/>
                <w:iCs/>
                <w:sz w:val="20"/>
                <w:szCs w:val="20"/>
              </w:rPr>
              <w:t xml:space="preserve">E-mail: </w:t>
            </w:r>
            <w:r w:rsidR="00BE143F">
              <w:rPr>
                <w:rFonts w:ascii="Tahoma" w:eastAsia="Times New Roman" w:hAnsi="Tahoma" w:cs="Tahoma"/>
                <w:iCs/>
                <w:sz w:val="20"/>
                <w:szCs w:val="20"/>
              </w:rPr>
              <w:t>studentskapravniporadna@upol</w:t>
            </w:r>
            <w:r w:rsidRPr="00C87624">
              <w:rPr>
                <w:rFonts w:ascii="Tahoma" w:eastAsia="Times New Roman" w:hAnsi="Tahoma" w:cs="Tahoma"/>
                <w:iCs/>
                <w:sz w:val="20"/>
                <w:szCs w:val="20"/>
              </w:rPr>
              <w:t>.cz</w:t>
            </w:r>
          </w:p>
        </w:tc>
      </w:tr>
      <w:tr w:rsidR="00C87624" w14:paraId="16FE9887" w14:textId="77777777" w:rsidTr="00457874">
        <w:tc>
          <w:tcPr>
            <w:tcW w:w="9747" w:type="dxa"/>
            <w:tcMar>
              <w:top w:w="57" w:type="dxa"/>
              <w:left w:w="57" w:type="dxa"/>
              <w:bottom w:w="57" w:type="dxa"/>
              <w:right w:w="57" w:type="dxa"/>
            </w:tcMar>
          </w:tcPr>
          <w:p w14:paraId="2A388FDD" w14:textId="77777777" w:rsidR="00C87624" w:rsidRDefault="00C87624" w:rsidP="00C87624">
            <w:pPr>
              <w:rPr>
                <w:rFonts w:ascii="Tahoma" w:eastAsia="Times New Roman" w:hAnsi="Tahoma" w:cs="Tahoma"/>
                <w:i/>
                <w:iCs/>
                <w:sz w:val="20"/>
                <w:szCs w:val="20"/>
              </w:rPr>
            </w:pPr>
            <w:r w:rsidRPr="00C87624">
              <w:rPr>
                <w:rFonts w:ascii="Tahoma" w:eastAsia="Times New Roman" w:hAnsi="Tahoma" w:cs="Tahoma"/>
                <w:i/>
                <w:iCs/>
                <w:sz w:val="20"/>
                <w:szCs w:val="20"/>
              </w:rPr>
              <w:t>Během telefonického hovoru z kanceláře SPP se číslo volajícího zobrazuje jako skryté. Pokud jste nás navštívili a nechali studentům svůj kontakt, je možné, že neznámý příchozí hovor je právě ze Studentské právní poradny. V případě, že se studentům nepodaří Vás na čísle mobilního telefonu zastihnout, obdržíte SMS správu o nepřijatém hovoru z Univerzity Palackého s číslem SPP.</w:t>
            </w:r>
          </w:p>
          <w:p w14:paraId="353A41E4" w14:textId="1190857F" w:rsidR="0067273F" w:rsidRPr="00C87624" w:rsidRDefault="0067273F" w:rsidP="00C87624">
            <w:pPr>
              <w:rPr>
                <w:rFonts w:ascii="Tahoma" w:eastAsia="Times New Roman" w:hAnsi="Tahoma" w:cs="Tahoma"/>
                <w:b/>
                <w:i/>
                <w:iCs/>
                <w:sz w:val="20"/>
                <w:szCs w:val="20"/>
              </w:rPr>
            </w:pPr>
          </w:p>
        </w:tc>
      </w:tr>
    </w:tbl>
    <w:p w14:paraId="402E3E92" w14:textId="77777777" w:rsidR="009E2381" w:rsidRDefault="009E2381">
      <w:pPr>
        <w:rPr>
          <w:rFonts w:asciiTheme="majorHAnsi" w:hAnsiTheme="majorHAnsi" w:cstheme="minorHAnsi"/>
        </w:rPr>
      </w:pPr>
    </w:p>
    <w:p w14:paraId="49234479" w14:textId="77777777" w:rsidR="006B1B72" w:rsidRPr="006B1B72" w:rsidRDefault="007C1DEA" w:rsidP="006B1B72">
      <w:pPr>
        <w:jc w:val="right"/>
        <w:rPr>
          <w:rFonts w:ascii="Times New Roman" w:hAnsi="Times New Roman"/>
          <w:color w:val="7F7F7F" w:themeColor="text1" w:themeTint="80"/>
        </w:rPr>
      </w:pPr>
      <w:r>
        <w:rPr>
          <w:rFonts w:ascii="Times New Roman" w:hAnsi="Times New Roman"/>
          <w:noProof/>
          <w:color w:val="000000" w:themeColor="text1"/>
          <w:lang w:eastAsia="cs-CZ"/>
        </w:rPr>
        <mc:AlternateContent>
          <mc:Choice Requires="wps">
            <w:drawing>
              <wp:anchor distT="0" distB="0" distL="114300" distR="114300" simplePos="0" relativeHeight="251734016" behindDoc="0" locked="0" layoutInCell="1" allowOverlap="1" wp14:anchorId="382AE27C" wp14:editId="350687E9">
                <wp:simplePos x="0" y="0"/>
                <wp:positionH relativeFrom="column">
                  <wp:posOffset>-423545</wp:posOffset>
                </wp:positionH>
                <wp:positionV relativeFrom="paragraph">
                  <wp:posOffset>-299720</wp:posOffset>
                </wp:positionV>
                <wp:extent cx="1609725" cy="762000"/>
                <wp:effectExtent l="0" t="0" r="28575" b="19050"/>
                <wp:wrapNone/>
                <wp:docPr id="55" name="Textové pole 55"/>
                <wp:cNvGraphicFramePr/>
                <a:graphic xmlns:a="http://schemas.openxmlformats.org/drawingml/2006/main">
                  <a:graphicData uri="http://schemas.microsoft.com/office/word/2010/wordprocessingShape">
                    <wps:wsp>
                      <wps:cNvSpPr txBox="1"/>
                      <wps:spPr>
                        <a:xfrm>
                          <a:off x="0" y="0"/>
                          <a:ext cx="1609725" cy="762000"/>
                        </a:xfrm>
                        <a:prstGeom prst="rect">
                          <a:avLst/>
                        </a:prstGeom>
                        <a:solidFill>
                          <a:schemeClr val="lt1"/>
                        </a:solidFill>
                        <a:ln w="6350">
                          <a:solidFill>
                            <a:prstClr val="black"/>
                          </a:solidFill>
                        </a:ln>
                      </wps:spPr>
                      <wps:txbx>
                        <w:txbxContent>
                          <w:p w14:paraId="4AC0B349" w14:textId="77777777" w:rsidR="009E197F" w:rsidRPr="00850DFA" w:rsidRDefault="009E197F" w:rsidP="007C1DEA">
                            <w:pPr>
                              <w:rPr>
                                <w:rFonts w:ascii="Times New Roman" w:hAnsi="Times New Roman"/>
                                <w:i/>
                                <w:color w:val="7F7F7F" w:themeColor="text1" w:themeTint="80"/>
                                <w:sz w:val="22"/>
                              </w:rPr>
                            </w:pPr>
                            <w:r w:rsidRPr="00850DFA">
                              <w:rPr>
                                <w:rFonts w:ascii="Times New Roman" w:hAnsi="Times New Roman"/>
                                <w:i/>
                                <w:color w:val="7F7F7F" w:themeColor="text1" w:themeTint="80"/>
                                <w:sz w:val="22"/>
                              </w:rPr>
                              <w:t>Stránku přilepíte nebo přicvaknete na vnitřní stranu desek spisu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2AE27C" id="_x0000_t202" coordsize="21600,21600" o:spt="202" path="m,l,21600r21600,l21600,xe">
                <v:stroke joinstyle="miter"/>
                <v:path gradientshapeok="t" o:connecttype="rect"/>
              </v:shapetype>
              <v:shape id="Textové pole 55" o:spid="_x0000_s1026" type="#_x0000_t202" style="position:absolute;left:0;text-align:left;margin-left:-33.35pt;margin-top:-23.6pt;width:126.75pt;height:60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" fillcolor="white [3201]" strokeweight=".5pt">
                <v:textbox>
                  <w:txbxContent>
                    <w:p w14:paraId="4AC0B349" w14:textId="77777777" w:rsidR="009E197F" w:rsidRPr="00850DFA" w:rsidRDefault="009E197F" w:rsidP="007C1DEA">
                      <w:pPr>
                        <w:rPr>
                          <w:rFonts w:ascii="Times New Roman" w:hAnsi="Times New Roman"/>
                          <w:i/>
                          <w:color w:val="7F7F7F" w:themeColor="text1" w:themeTint="80"/>
                          <w:sz w:val="22"/>
                        </w:rPr>
                      </w:pPr>
                      <w:r w:rsidRPr="00850DFA">
                        <w:rPr>
                          <w:rFonts w:ascii="Times New Roman" w:hAnsi="Times New Roman"/>
                          <w:i/>
                          <w:color w:val="7F7F7F" w:themeColor="text1" w:themeTint="80"/>
                          <w:sz w:val="22"/>
                        </w:rPr>
                        <w:t>Stránku přilepíte nebo přicvaknete na vnitřní stranu desek spisu</w:t>
                      </w:r>
                    </w:p>
                  </w:txbxContent>
                </v:textbox>
              </v:shape>
            </w:pict>
          </mc:Fallback>
        </mc:AlternateContent>
      </w:r>
      <w:r w:rsidR="006B1B72">
        <w:rPr>
          <w:rFonts w:ascii="Times New Roman" w:hAnsi="Times New Roman"/>
          <w:color w:val="7F7F7F" w:themeColor="text1" w:themeTint="80"/>
        </w:rPr>
        <w:t>Sp. zn:………………………..</w:t>
      </w:r>
    </w:p>
    <w:p w14:paraId="470D6D7D" w14:textId="00A6EF95" w:rsidR="0067273F" w:rsidRDefault="0067273F" w:rsidP="0067273F">
      <w:pPr>
        <w:rPr>
          <w:rFonts w:ascii="Times New Roman" w:hAnsi="Times New Roman"/>
          <w:b/>
        </w:rPr>
      </w:pPr>
    </w:p>
    <w:p w14:paraId="437B7549" w14:textId="2EA4B04E" w:rsidR="006B1B72" w:rsidRPr="006B1B72" w:rsidRDefault="006B1B72" w:rsidP="0067273F">
      <w:pPr>
        <w:jc w:val="center"/>
        <w:rPr>
          <w:rFonts w:ascii="Times New Roman" w:hAnsi="Times New Roman"/>
          <w:b/>
        </w:rPr>
      </w:pPr>
      <w:r w:rsidRPr="006B1B72">
        <w:rPr>
          <w:rFonts w:ascii="Times New Roman" w:hAnsi="Times New Roman"/>
          <w:b/>
        </w:rPr>
        <w:t>INTERNÍ ORGANIZAČNÍ INFORMACE</w:t>
      </w:r>
    </w:p>
    <w:p w14:paraId="724F51BA" w14:textId="77777777" w:rsidR="006B1B72" w:rsidRPr="006B1B72" w:rsidRDefault="006B1B72" w:rsidP="006B1B72">
      <w:pPr>
        <w:rPr>
          <w:rFonts w:ascii="Times New Roman" w:hAnsi="Times New Roman"/>
          <w:b/>
        </w:rPr>
      </w:pPr>
      <w:r w:rsidRPr="006B1B72">
        <w:rPr>
          <w:rFonts w:ascii="Times New Roman" w:hAnsi="Times New Roman"/>
          <w:b/>
        </w:rPr>
        <w:t>INFORMACE O ZALOŽENÍ PŘÍPADU</w:t>
      </w:r>
    </w:p>
    <w:p w14:paraId="67FF2F19" w14:textId="77777777" w:rsidR="006B1B72" w:rsidRPr="006B1B72" w:rsidRDefault="006B1B72" w:rsidP="006B1B72">
      <w:pPr>
        <w:rPr>
          <w:rFonts w:ascii="Times New Roman" w:hAnsi="Times New Roman"/>
        </w:rPr>
      </w:pPr>
      <w:r w:rsidRPr="006B1B72">
        <w:rPr>
          <w:rFonts w:ascii="Times New Roman" w:hAnsi="Times New Roman"/>
        </w:rPr>
        <w:t>Dotazník vyplnil(a/i/y): …………………………………………………………………………</w:t>
      </w:r>
    </w:p>
    <w:p w14:paraId="43BECCE4" w14:textId="77777777" w:rsidR="006B1B72" w:rsidRPr="006B1B72" w:rsidRDefault="006B1B72" w:rsidP="006B1B72">
      <w:pPr>
        <w:rPr>
          <w:rFonts w:ascii="Times New Roman" w:hAnsi="Times New Roman"/>
        </w:rPr>
      </w:pPr>
      <w:r w:rsidRPr="006B1B72">
        <w:rPr>
          <w:rFonts w:ascii="Times New Roman" w:hAnsi="Times New Roman"/>
        </w:rPr>
        <w:t>Správci případu: .…………………….…………….……………………………………………</w:t>
      </w:r>
    </w:p>
    <w:p w14:paraId="09C71582" w14:textId="77777777" w:rsidR="006B1B72" w:rsidRPr="006B1B72" w:rsidRDefault="006B1B72" w:rsidP="006B1B72">
      <w:pPr>
        <w:rPr>
          <w:rFonts w:ascii="Times New Roman" w:hAnsi="Times New Roman"/>
          <w:b/>
        </w:rPr>
      </w:pPr>
      <w:r w:rsidRPr="006B1B72">
        <w:rPr>
          <w:rFonts w:ascii="Times New Roman" w:hAnsi="Times New Roman"/>
        </w:rPr>
        <w:t xml:space="preserve">Sekce SPP: zakroužkujte  </w:t>
      </w:r>
      <w:r w:rsidRPr="006B1B72">
        <w:rPr>
          <w:rFonts w:ascii="Times New Roman" w:hAnsi="Times New Roman"/>
          <w:b/>
        </w:rPr>
        <w:t>O       O-P       O-T       T       SZ       S       SPOT</w:t>
      </w:r>
    </w:p>
    <w:p w14:paraId="3590C510" w14:textId="77777777" w:rsidR="006B1B72" w:rsidRPr="006B1B72" w:rsidRDefault="006B1B72" w:rsidP="006B1B72">
      <w:pPr>
        <w:rPr>
          <w:rFonts w:ascii="Times New Roman" w:hAnsi="Times New Roman"/>
        </w:rPr>
      </w:pPr>
      <w:r w:rsidRPr="006B1B72">
        <w:rPr>
          <w:rFonts w:ascii="Times New Roman" w:hAnsi="Times New Roman"/>
        </w:rPr>
        <w:t>Supervizor: ……………………………………………………………………………………...</w:t>
      </w:r>
    </w:p>
    <w:p w14:paraId="0DE4D06E" w14:textId="77777777" w:rsidR="006B1B72" w:rsidRPr="006B1B72" w:rsidRDefault="006B1B72" w:rsidP="006B1B72">
      <w:pPr>
        <w:rPr>
          <w:rFonts w:ascii="Times New Roman" w:hAnsi="Times New Roman"/>
          <w:b/>
          <w:sz w:val="16"/>
          <w:szCs w:val="16"/>
        </w:rPr>
      </w:pPr>
    </w:p>
    <w:p w14:paraId="1E1CC8BB" w14:textId="77777777" w:rsidR="006B1B72" w:rsidRPr="006B1B72" w:rsidRDefault="006B1B72" w:rsidP="006B1B72">
      <w:pPr>
        <w:rPr>
          <w:rFonts w:ascii="Times New Roman" w:hAnsi="Times New Roman"/>
          <w:b/>
          <w:szCs w:val="16"/>
        </w:rPr>
      </w:pPr>
      <w:r w:rsidRPr="006B1B72">
        <w:rPr>
          <w:rFonts w:ascii="Times New Roman" w:hAnsi="Times New Roman"/>
          <w:b/>
          <w:szCs w:val="16"/>
        </w:rPr>
        <w:t>INFORMACE O PŘÍPADU</w:t>
      </w:r>
    </w:p>
    <w:p w14:paraId="514D6D52" w14:textId="77777777" w:rsidR="006B1B72" w:rsidRPr="006B1B72" w:rsidRDefault="006B1B72" w:rsidP="006B1B72">
      <w:pPr>
        <w:rPr>
          <w:rFonts w:ascii="Times New Roman" w:hAnsi="Times New Roman"/>
          <w:szCs w:val="16"/>
        </w:rPr>
      </w:pPr>
      <w:r w:rsidRPr="006B1B72">
        <w:rPr>
          <w:rFonts w:ascii="Times New Roman" w:hAnsi="Times New Roman"/>
          <w:szCs w:val="16"/>
        </w:rPr>
        <w:t>Klíčové pojmy:………………………………………………………………………………….</w:t>
      </w:r>
    </w:p>
    <w:p w14:paraId="2267D641" w14:textId="77777777" w:rsidR="006B1B72" w:rsidRPr="006B1B72" w:rsidRDefault="007C1DEA" w:rsidP="006B1B72">
      <w:pPr>
        <w:rPr>
          <w:rFonts w:ascii="Times New Roman" w:hAnsi="Times New Roman"/>
          <w:szCs w:val="16"/>
        </w:rPr>
      </w:pPr>
      <w:r>
        <w:rPr>
          <w:rFonts w:ascii="Times New Roman" w:hAnsi="Times New Roman"/>
          <w:noProof/>
          <w:szCs w:val="16"/>
          <w:lang w:eastAsia="cs-CZ"/>
        </w:rPr>
        <mc:AlternateContent>
          <mc:Choice Requires="wps">
            <w:drawing>
              <wp:anchor distT="0" distB="0" distL="114300" distR="114300" simplePos="0" relativeHeight="251731968" behindDoc="0" locked="0" layoutInCell="1" allowOverlap="1" wp14:anchorId="7DB01DF3" wp14:editId="6879DD00">
                <wp:simplePos x="0" y="0"/>
                <wp:positionH relativeFrom="column">
                  <wp:posOffset>3243580</wp:posOffset>
                </wp:positionH>
                <wp:positionV relativeFrom="paragraph">
                  <wp:posOffset>116840</wp:posOffset>
                </wp:positionV>
                <wp:extent cx="600075" cy="304800"/>
                <wp:effectExtent l="38100" t="38100" r="28575" b="19050"/>
                <wp:wrapNone/>
                <wp:docPr id="36" name="Přímá spojnice se šipkou 36"/>
                <wp:cNvGraphicFramePr/>
                <a:graphic xmlns:a="http://schemas.openxmlformats.org/drawingml/2006/main">
                  <a:graphicData uri="http://schemas.microsoft.com/office/word/2010/wordprocessingShape">
                    <wps:wsp>
                      <wps:cNvCnPr/>
                      <wps:spPr>
                        <a:xfrm flipH="1" flipV="1">
                          <a:off x="0" y="0"/>
                          <a:ext cx="6000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1B6F66A" id="_x0000_t32" coordsize="21600,21600" o:spt="32" o:oned="t" path="m,l21600,21600e" filled="f">
                <v:path arrowok="t" fillok="f" o:connecttype="none"/>
                <o:lock v:ext="edit" shapetype="t"/>
              </v:shapetype>
              <v:shape id="Přímá spojnice se šipkou 36" o:spid="_x0000_s1026" type="#_x0000_t32" style="position:absolute;margin-left:255.4pt;margin-top:9.2pt;width:47.25pt;height:24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" strokecolor="black [3040]">
                <v:stroke endarrow="block"/>
              </v:shape>
            </w:pict>
          </mc:Fallback>
        </mc:AlternateContent>
      </w:r>
      <w:r w:rsidR="006B1B72" w:rsidRPr="006B1B72">
        <w:rPr>
          <w:rFonts w:ascii="Times New Roman" w:hAnsi="Times New Roman"/>
          <w:szCs w:val="16"/>
        </w:rPr>
        <w:t>Předcházející spisy:……………………………………………………………………………..</w:t>
      </w:r>
    </w:p>
    <w:p w14:paraId="049351EF" w14:textId="77777777" w:rsidR="006B1B72" w:rsidRPr="006B1B72" w:rsidRDefault="007C1DEA" w:rsidP="006B1B72">
      <w:pPr>
        <w:rPr>
          <w:rFonts w:ascii="Times New Roman" w:hAnsi="Times New Roman"/>
          <w:b/>
          <w:sz w:val="16"/>
          <w:szCs w:val="16"/>
        </w:rPr>
      </w:pPr>
      <w:r>
        <w:rPr>
          <w:rFonts w:ascii="Times New Roman" w:hAnsi="Times New Roman"/>
          <w:b/>
          <w:noProof/>
          <w:sz w:val="16"/>
          <w:szCs w:val="16"/>
          <w:lang w:eastAsia="cs-CZ"/>
        </w:rPr>
        <mc:AlternateContent>
          <mc:Choice Requires="wps">
            <w:drawing>
              <wp:anchor distT="0" distB="0" distL="114300" distR="114300" simplePos="0" relativeHeight="251730944" behindDoc="0" locked="0" layoutInCell="1" allowOverlap="1" wp14:anchorId="26202E3B" wp14:editId="5CCEC86E">
                <wp:simplePos x="0" y="0"/>
                <wp:positionH relativeFrom="column">
                  <wp:posOffset>3967480</wp:posOffset>
                </wp:positionH>
                <wp:positionV relativeFrom="paragraph">
                  <wp:posOffset>74930</wp:posOffset>
                </wp:positionV>
                <wp:extent cx="2324100" cy="285750"/>
                <wp:effectExtent l="0" t="0" r="19050" b="19050"/>
                <wp:wrapNone/>
                <wp:docPr id="31" name="Textové pole 31"/>
                <wp:cNvGraphicFramePr/>
                <a:graphic xmlns:a="http://schemas.openxmlformats.org/drawingml/2006/main">
                  <a:graphicData uri="http://schemas.microsoft.com/office/word/2010/wordprocessingShape">
                    <wps:wsp>
                      <wps:cNvSpPr txBox="1"/>
                      <wps:spPr>
                        <a:xfrm>
                          <a:off x="0" y="0"/>
                          <a:ext cx="2324100" cy="285750"/>
                        </a:xfrm>
                        <a:prstGeom prst="rect">
                          <a:avLst/>
                        </a:prstGeom>
                        <a:solidFill>
                          <a:schemeClr val="lt1"/>
                        </a:solidFill>
                        <a:ln w="6350">
                          <a:solidFill>
                            <a:prstClr val="black"/>
                          </a:solidFill>
                        </a:ln>
                      </wps:spPr>
                      <wps:txbx>
                        <w:txbxContent>
                          <w:p w14:paraId="7B7C7B9E" w14:textId="77777777" w:rsidR="009E197F" w:rsidRPr="00850DFA" w:rsidRDefault="009E197F">
                            <w:pPr>
                              <w:rPr>
                                <w:rFonts w:ascii="Times New Roman" w:hAnsi="Times New Roman"/>
                                <w:i/>
                                <w:color w:val="7F7F7F" w:themeColor="text1" w:themeTint="80"/>
                                <w:sz w:val="22"/>
                              </w:rPr>
                            </w:pPr>
                            <w:r w:rsidRPr="00850DFA">
                              <w:rPr>
                                <w:rFonts w:ascii="Times New Roman" w:hAnsi="Times New Roman"/>
                                <w:i/>
                                <w:color w:val="7F7F7F" w:themeColor="text1" w:themeTint="80"/>
                                <w:sz w:val="22"/>
                              </w:rPr>
                              <w:t>Vyhledá kancelář</w:t>
                            </w:r>
                          </w:p>
                          <w:p w14:paraId="719F649E" w14:textId="77E5C9BC" w:rsidR="009E197F" w:rsidRPr="00850DFA" w:rsidRDefault="009E197F">
                            <w:pPr>
                              <w:rPr>
                                <w:rFonts w:ascii="Times New Roman" w:hAnsi="Times New Roman"/>
                                <w: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202E3B" id="Textové pole 31" o:spid="_x0000_s1027" type="#_x0000_t202" style="position:absolute;left:0;text-align:left;margin-left:312.4pt;margin-top:5.9pt;width:183pt;height:2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" fillcolor="white [3201]" strokeweight=".5pt">
                <v:textbox>
                  <w:txbxContent>
                    <w:p w14:paraId="7B7C7B9E" w14:textId="77777777" w:rsidR="009E197F" w:rsidRPr="00850DFA" w:rsidRDefault="009E197F">
                      <w:pPr>
                        <w:rPr>
                          <w:rFonts w:ascii="Times New Roman" w:hAnsi="Times New Roman"/>
                          <w:i/>
                          <w:color w:val="7F7F7F" w:themeColor="text1" w:themeTint="80"/>
                          <w:sz w:val="22"/>
                        </w:rPr>
                      </w:pPr>
                      <w:r w:rsidRPr="00850DFA">
                        <w:rPr>
                          <w:rFonts w:ascii="Times New Roman" w:hAnsi="Times New Roman"/>
                          <w:i/>
                          <w:color w:val="7F7F7F" w:themeColor="text1" w:themeTint="80"/>
                          <w:sz w:val="22"/>
                        </w:rPr>
                        <w:t>Vyhledá kancelář</w:t>
                      </w:r>
                    </w:p>
                    <w:p w14:paraId="719F649E" w14:textId="77E5C9BC" w:rsidR="009E197F" w:rsidRPr="00850DFA" w:rsidRDefault="009E197F">
                      <w:pPr>
                        <w:rPr>
                          <w:rFonts w:ascii="Times New Roman" w:hAnsi="Times New Roman"/>
                          <w:i/>
                          <w:color w:val="7F7F7F" w:themeColor="text1" w:themeTint="80"/>
                          <w:sz w:val="22"/>
                        </w:rPr>
                      </w:pPr>
                    </w:p>
                  </w:txbxContent>
                </v:textbox>
              </v:shape>
            </w:pict>
          </mc:Fallback>
        </mc:AlternateContent>
      </w:r>
    </w:p>
    <w:p w14:paraId="22BAFAE5" w14:textId="77777777" w:rsidR="006B1B72" w:rsidRPr="006B1B72" w:rsidRDefault="006B1B72" w:rsidP="006B1B72">
      <w:pPr>
        <w:rPr>
          <w:rFonts w:ascii="Times New Roman" w:hAnsi="Times New Roman"/>
          <w:b/>
        </w:rPr>
      </w:pPr>
      <w:r w:rsidRPr="006B1B72">
        <w:rPr>
          <w:rFonts w:ascii="Times New Roman" w:hAnsi="Times New Roman"/>
          <w:b/>
        </w:rPr>
        <w:t>INFORMACE O VYŘÍZENÍ PŘÍPADU</w:t>
      </w:r>
    </w:p>
    <w:p w14:paraId="7A37D816" w14:textId="77777777" w:rsidR="006B1B72" w:rsidRPr="006B1B72" w:rsidRDefault="007C1DEA" w:rsidP="006B1B72">
      <w:pPr>
        <w:rPr>
          <w:rFonts w:ascii="Times New Roman" w:hAnsi="Times New Roman"/>
        </w:rPr>
      </w:pPr>
      <w:r>
        <w:rPr>
          <w:rFonts w:ascii="Times New Roman" w:hAnsi="Times New Roman"/>
          <w:noProof/>
          <w:lang w:eastAsia="cs-CZ"/>
        </w:rPr>
        <mc:AlternateContent>
          <mc:Choice Requires="wps">
            <w:drawing>
              <wp:anchor distT="0" distB="0" distL="114300" distR="114300" simplePos="0" relativeHeight="251732992" behindDoc="0" locked="0" layoutInCell="1" allowOverlap="1" wp14:anchorId="2A008211" wp14:editId="708A809E">
                <wp:simplePos x="0" y="0"/>
                <wp:positionH relativeFrom="column">
                  <wp:posOffset>3014980</wp:posOffset>
                </wp:positionH>
                <wp:positionV relativeFrom="paragraph">
                  <wp:posOffset>154304</wp:posOffset>
                </wp:positionV>
                <wp:extent cx="2962275" cy="1533525"/>
                <wp:effectExtent l="38100" t="0" r="28575" b="47625"/>
                <wp:wrapNone/>
                <wp:docPr id="54" name="Přímá spojnice se šipkou 54"/>
                <wp:cNvGraphicFramePr/>
                <a:graphic xmlns:a="http://schemas.openxmlformats.org/drawingml/2006/main">
                  <a:graphicData uri="http://schemas.microsoft.com/office/word/2010/wordprocessingShape">
                    <wps:wsp>
                      <wps:cNvCnPr/>
                      <wps:spPr>
                        <a:xfrm flipH="1">
                          <a:off x="0" y="0"/>
                          <a:ext cx="2962275" cy="1533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64AE67" id="Přímá spojnice se šipkou 54" o:spid="_x0000_s1026" type="#_x0000_t32" style="position:absolute;margin-left:237.4pt;margin-top:12.15pt;width:233.25pt;height:120.7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" strokecolor="black [3040]">
                <v:stroke endarrow="block"/>
              </v:shape>
            </w:pict>
          </mc:Fallback>
        </mc:AlternateContent>
      </w:r>
      <w:r w:rsidR="006B1B72" w:rsidRPr="006B1B72">
        <w:rPr>
          <w:rFonts w:ascii="Times New Roman" w:hAnsi="Times New Roman"/>
        </w:rPr>
        <w:t xml:space="preserve">Právní rada  </w:t>
      </w:r>
      <w:r w:rsidR="006B1B72" w:rsidRPr="006B1B72">
        <w:rPr>
          <w:rFonts w:ascii="Times New Roman" w:hAnsi="Times New Roman"/>
        </w:rPr>
        <w:tab/>
        <w:t>-    poskytnuta  - dne ………………..</w:t>
      </w:r>
      <w:r w:rsidR="006B1B72" w:rsidRPr="006B1B72">
        <w:rPr>
          <w:rFonts w:ascii="Times New Roman" w:hAnsi="Times New Roman"/>
        </w:rPr>
        <w:tab/>
        <w:t xml:space="preserve"> </w:t>
      </w:r>
      <w:r w:rsidR="006B1B72" w:rsidRPr="006B1B72">
        <w:rPr>
          <w:rFonts w:ascii="Times New Roman" w:hAnsi="Times New Roman"/>
        </w:rPr>
        <w:tab/>
      </w:r>
    </w:p>
    <w:p w14:paraId="4B69CD56" w14:textId="77777777" w:rsidR="006B1B72" w:rsidRPr="006B1B72" w:rsidRDefault="006B1B72" w:rsidP="006B1B72">
      <w:pPr>
        <w:numPr>
          <w:ilvl w:val="0"/>
          <w:numId w:val="56"/>
        </w:numPr>
        <w:jc w:val="left"/>
        <w:rPr>
          <w:rFonts w:ascii="Times New Roman" w:hAnsi="Times New Roman"/>
        </w:rPr>
      </w:pPr>
      <w:r w:rsidRPr="006B1B72">
        <w:rPr>
          <w:rFonts w:ascii="Times New Roman" w:hAnsi="Times New Roman"/>
        </w:rPr>
        <w:t>neposkytnuta  - dne ……………..  - důvod:………………………………</w:t>
      </w:r>
    </w:p>
    <w:p w14:paraId="34F73422" w14:textId="77777777" w:rsidR="006B1B72" w:rsidRPr="006B1B72" w:rsidRDefault="006B1B72" w:rsidP="006B1B72">
      <w:pPr>
        <w:rPr>
          <w:rFonts w:ascii="Times New Roman" w:hAnsi="Times New Roman"/>
          <w:b/>
        </w:rPr>
      </w:pPr>
      <w:r w:rsidRPr="006B1B72">
        <w:rPr>
          <w:rFonts w:ascii="Times New Roman" w:hAnsi="Times New Roman"/>
          <w:b/>
        </w:rPr>
        <w:t>PŘEHLED KLINIKOVÝCH HODÍN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5446"/>
        <w:gridCol w:w="851"/>
        <w:gridCol w:w="850"/>
        <w:gridCol w:w="851"/>
        <w:gridCol w:w="850"/>
      </w:tblGrid>
      <w:tr w:rsidR="006B1B72" w:rsidRPr="006B1B72" w14:paraId="4A6EE846" w14:textId="77777777" w:rsidTr="009D6E59">
        <w:tc>
          <w:tcPr>
            <w:tcW w:w="928" w:type="dxa"/>
            <w:shd w:val="clear" w:color="auto" w:fill="auto"/>
          </w:tcPr>
          <w:p w14:paraId="0A97D8AB" w14:textId="77777777" w:rsidR="006B1B72" w:rsidRPr="006B1B72" w:rsidRDefault="006B1B72" w:rsidP="009D6E59">
            <w:pPr>
              <w:rPr>
                <w:rFonts w:ascii="Times New Roman" w:hAnsi="Times New Roman"/>
                <w:b/>
              </w:rPr>
            </w:pPr>
            <w:r w:rsidRPr="006B1B72">
              <w:rPr>
                <w:rFonts w:ascii="Times New Roman" w:hAnsi="Times New Roman"/>
                <w:b/>
              </w:rPr>
              <w:t>Datum</w:t>
            </w:r>
          </w:p>
        </w:tc>
        <w:tc>
          <w:tcPr>
            <w:tcW w:w="5446" w:type="dxa"/>
            <w:shd w:val="clear" w:color="auto" w:fill="auto"/>
          </w:tcPr>
          <w:p w14:paraId="7E5FC334" w14:textId="77777777" w:rsidR="006B1B72" w:rsidRPr="006B1B72" w:rsidRDefault="006B1B72" w:rsidP="009D6E59">
            <w:pPr>
              <w:rPr>
                <w:rFonts w:ascii="Times New Roman" w:hAnsi="Times New Roman"/>
                <w:b/>
              </w:rPr>
            </w:pPr>
            <w:r w:rsidRPr="006B1B72">
              <w:rPr>
                <w:rFonts w:ascii="Times New Roman" w:hAnsi="Times New Roman"/>
                <w:b/>
              </w:rPr>
              <w:t>Činnost</w:t>
            </w:r>
          </w:p>
        </w:tc>
        <w:tc>
          <w:tcPr>
            <w:tcW w:w="1701" w:type="dxa"/>
            <w:gridSpan w:val="2"/>
            <w:shd w:val="clear" w:color="auto" w:fill="auto"/>
          </w:tcPr>
          <w:p w14:paraId="3AD08CBD" w14:textId="77777777" w:rsidR="006B1B72" w:rsidRPr="007C1DEA" w:rsidRDefault="006B1B72" w:rsidP="009D6E59">
            <w:pPr>
              <w:rPr>
                <w:rFonts w:ascii="Times New Roman" w:hAnsi="Times New Roman"/>
                <w:b/>
                <w:i/>
                <w:color w:val="7F7F7F" w:themeColor="text1" w:themeTint="80"/>
              </w:rPr>
            </w:pPr>
            <w:r w:rsidRPr="006B1B72">
              <w:rPr>
                <w:rFonts w:ascii="Times New Roman" w:hAnsi="Times New Roman"/>
                <w:b/>
              </w:rPr>
              <w:t>S:</w:t>
            </w:r>
            <w:r w:rsidR="007C1DEA">
              <w:rPr>
                <w:rFonts w:ascii="Times New Roman" w:hAnsi="Times New Roman"/>
                <w:b/>
              </w:rPr>
              <w:t xml:space="preserve"> </w:t>
            </w:r>
            <w:r w:rsidR="007C1DEA">
              <w:rPr>
                <w:rFonts w:ascii="Times New Roman" w:hAnsi="Times New Roman"/>
                <w:b/>
                <w:i/>
                <w:color w:val="7F7F7F" w:themeColor="text1" w:themeTint="80"/>
              </w:rPr>
              <w:t>Jméno</w:t>
            </w:r>
          </w:p>
          <w:p w14:paraId="6DB40965" w14:textId="77777777" w:rsidR="006B1B72" w:rsidRPr="006B1B72" w:rsidRDefault="006B1B72" w:rsidP="009D6E59">
            <w:pPr>
              <w:rPr>
                <w:rFonts w:ascii="Times New Roman" w:hAnsi="Times New Roman"/>
                <w:b/>
              </w:rPr>
            </w:pPr>
            <w:r w:rsidRPr="006B1B72">
              <w:rPr>
                <w:rFonts w:ascii="Times New Roman" w:hAnsi="Times New Roman"/>
                <w:b/>
              </w:rPr>
              <w:t>Hodin   Minut</w:t>
            </w:r>
          </w:p>
        </w:tc>
        <w:tc>
          <w:tcPr>
            <w:tcW w:w="1701" w:type="dxa"/>
            <w:gridSpan w:val="2"/>
            <w:shd w:val="clear" w:color="auto" w:fill="auto"/>
          </w:tcPr>
          <w:p w14:paraId="2ED9669F" w14:textId="77777777" w:rsidR="006B1B72" w:rsidRPr="007C1DEA" w:rsidRDefault="006B1B72" w:rsidP="009D6E59">
            <w:pPr>
              <w:rPr>
                <w:rFonts w:ascii="Times New Roman" w:hAnsi="Times New Roman"/>
                <w:b/>
                <w:i/>
                <w:color w:val="7F7F7F" w:themeColor="text1" w:themeTint="80"/>
              </w:rPr>
            </w:pPr>
            <w:r w:rsidRPr="006B1B72">
              <w:rPr>
                <w:rFonts w:ascii="Times New Roman" w:hAnsi="Times New Roman"/>
                <w:b/>
              </w:rPr>
              <w:t>S:</w:t>
            </w:r>
            <w:r w:rsidR="007C1DEA">
              <w:rPr>
                <w:rFonts w:ascii="Times New Roman" w:hAnsi="Times New Roman"/>
                <w:b/>
              </w:rPr>
              <w:t xml:space="preserve"> </w:t>
            </w:r>
            <w:r w:rsidR="007C1DEA">
              <w:rPr>
                <w:rFonts w:ascii="Times New Roman" w:hAnsi="Times New Roman"/>
                <w:b/>
                <w:i/>
                <w:color w:val="7F7F7F" w:themeColor="text1" w:themeTint="80"/>
              </w:rPr>
              <w:t>Jméno</w:t>
            </w:r>
          </w:p>
          <w:p w14:paraId="6542B036" w14:textId="77777777" w:rsidR="006B1B72" w:rsidRPr="006B1B72" w:rsidRDefault="006B1B72" w:rsidP="009D6E59">
            <w:pPr>
              <w:rPr>
                <w:rFonts w:ascii="Times New Roman" w:hAnsi="Times New Roman"/>
              </w:rPr>
            </w:pPr>
            <w:r w:rsidRPr="006B1B72">
              <w:rPr>
                <w:rFonts w:ascii="Times New Roman" w:hAnsi="Times New Roman"/>
                <w:b/>
              </w:rPr>
              <w:t>Hodin   Minut</w:t>
            </w:r>
          </w:p>
        </w:tc>
      </w:tr>
      <w:tr w:rsidR="006B1B72" w:rsidRPr="006B1B72" w14:paraId="52AE3F01" w14:textId="77777777" w:rsidTr="009D6E59">
        <w:tc>
          <w:tcPr>
            <w:tcW w:w="928" w:type="dxa"/>
            <w:shd w:val="clear" w:color="auto" w:fill="auto"/>
          </w:tcPr>
          <w:p w14:paraId="1BD1AB69" w14:textId="77777777" w:rsidR="006B1B72" w:rsidRPr="007C1DEA" w:rsidRDefault="007C1DEA" w:rsidP="009D6E59">
            <w:pPr>
              <w:rPr>
                <w:rFonts w:ascii="Times New Roman" w:hAnsi="Times New Roman"/>
                <w:sz w:val="20"/>
              </w:rPr>
            </w:pPr>
            <w:r>
              <w:rPr>
                <w:rFonts w:ascii="Times New Roman" w:hAnsi="Times New Roman"/>
                <w:sz w:val="20"/>
              </w:rPr>
              <w:t>1.3.2017</w:t>
            </w:r>
          </w:p>
        </w:tc>
        <w:tc>
          <w:tcPr>
            <w:tcW w:w="5446" w:type="dxa"/>
            <w:shd w:val="clear" w:color="auto" w:fill="auto"/>
          </w:tcPr>
          <w:p w14:paraId="55A996C9" w14:textId="77777777" w:rsidR="006B1B72" w:rsidRPr="007C1DEA" w:rsidRDefault="007C1DEA" w:rsidP="009D6E59">
            <w:pPr>
              <w:rPr>
                <w:rFonts w:ascii="Times New Roman" w:hAnsi="Times New Roman"/>
                <w:sz w:val="20"/>
              </w:rPr>
            </w:pPr>
            <w:r>
              <w:rPr>
                <w:rFonts w:ascii="Times New Roman" w:hAnsi="Times New Roman"/>
                <w:sz w:val="20"/>
              </w:rPr>
              <w:t>Tel. kontakt – převzetí spisu a domluva na osobní schůzku</w:t>
            </w:r>
          </w:p>
        </w:tc>
        <w:tc>
          <w:tcPr>
            <w:tcW w:w="851" w:type="dxa"/>
            <w:shd w:val="clear" w:color="auto" w:fill="auto"/>
          </w:tcPr>
          <w:p w14:paraId="660A8D56" w14:textId="77777777" w:rsidR="006B1B72" w:rsidRPr="006B1B72" w:rsidRDefault="006B1B72" w:rsidP="009D6E59">
            <w:pPr>
              <w:rPr>
                <w:rFonts w:ascii="Times New Roman" w:hAnsi="Times New Roman"/>
                <w:b/>
              </w:rPr>
            </w:pPr>
          </w:p>
        </w:tc>
        <w:tc>
          <w:tcPr>
            <w:tcW w:w="850" w:type="dxa"/>
            <w:shd w:val="clear" w:color="auto" w:fill="auto"/>
          </w:tcPr>
          <w:p w14:paraId="3DDD00CC" w14:textId="77777777" w:rsidR="006B1B72" w:rsidRPr="007C1DEA" w:rsidRDefault="007C1DEA" w:rsidP="009D6E59">
            <w:pPr>
              <w:rPr>
                <w:rFonts w:ascii="Times New Roman" w:hAnsi="Times New Roman"/>
                <w:sz w:val="20"/>
                <w:szCs w:val="20"/>
              </w:rPr>
            </w:pPr>
            <w:r>
              <w:rPr>
                <w:rFonts w:ascii="Times New Roman" w:hAnsi="Times New Roman"/>
                <w:sz w:val="20"/>
                <w:szCs w:val="20"/>
              </w:rPr>
              <w:t>10</w:t>
            </w:r>
          </w:p>
        </w:tc>
        <w:tc>
          <w:tcPr>
            <w:tcW w:w="851" w:type="dxa"/>
            <w:shd w:val="clear" w:color="auto" w:fill="auto"/>
          </w:tcPr>
          <w:p w14:paraId="627462CE" w14:textId="77777777" w:rsidR="006B1B72" w:rsidRPr="006B1B72" w:rsidRDefault="006B1B72" w:rsidP="009D6E59">
            <w:pPr>
              <w:rPr>
                <w:rFonts w:ascii="Times New Roman" w:hAnsi="Times New Roman"/>
                <w:b/>
              </w:rPr>
            </w:pPr>
          </w:p>
        </w:tc>
        <w:tc>
          <w:tcPr>
            <w:tcW w:w="850" w:type="dxa"/>
            <w:shd w:val="clear" w:color="auto" w:fill="auto"/>
          </w:tcPr>
          <w:p w14:paraId="25FF6ABB" w14:textId="77777777" w:rsidR="006B1B72" w:rsidRPr="007C1DEA" w:rsidRDefault="007C1DEA" w:rsidP="009D6E59">
            <w:pPr>
              <w:rPr>
                <w:rFonts w:ascii="Times New Roman" w:hAnsi="Times New Roman"/>
                <w:sz w:val="20"/>
                <w:szCs w:val="20"/>
              </w:rPr>
            </w:pPr>
            <w:r>
              <w:rPr>
                <w:rFonts w:ascii="Times New Roman" w:hAnsi="Times New Roman"/>
                <w:sz w:val="20"/>
                <w:szCs w:val="20"/>
              </w:rPr>
              <w:t>10</w:t>
            </w:r>
          </w:p>
        </w:tc>
      </w:tr>
      <w:tr w:rsidR="007C1DEA" w:rsidRPr="006B1B72" w14:paraId="76D71E98" w14:textId="77777777" w:rsidTr="009D6E59">
        <w:tc>
          <w:tcPr>
            <w:tcW w:w="928" w:type="dxa"/>
            <w:shd w:val="clear" w:color="auto" w:fill="auto"/>
          </w:tcPr>
          <w:p w14:paraId="01B3F69D" w14:textId="77777777" w:rsidR="007C1DEA" w:rsidRPr="007C1DEA" w:rsidRDefault="007C1DEA" w:rsidP="007C1DEA">
            <w:pPr>
              <w:rPr>
                <w:rFonts w:ascii="Times New Roman" w:hAnsi="Times New Roman"/>
                <w:sz w:val="20"/>
              </w:rPr>
            </w:pPr>
            <w:r>
              <w:rPr>
                <w:rFonts w:ascii="Times New Roman" w:hAnsi="Times New Roman"/>
                <w:sz w:val="20"/>
              </w:rPr>
              <w:t>8.3.2017</w:t>
            </w:r>
          </w:p>
        </w:tc>
        <w:tc>
          <w:tcPr>
            <w:tcW w:w="5446" w:type="dxa"/>
            <w:shd w:val="clear" w:color="auto" w:fill="auto"/>
          </w:tcPr>
          <w:p w14:paraId="70089211" w14:textId="77777777" w:rsidR="007C1DEA" w:rsidRPr="007C1DEA" w:rsidRDefault="007C1DEA" w:rsidP="007C1DEA">
            <w:pPr>
              <w:rPr>
                <w:rFonts w:ascii="Times New Roman" w:hAnsi="Times New Roman"/>
                <w:sz w:val="20"/>
                <w:szCs w:val="20"/>
              </w:rPr>
            </w:pPr>
            <w:r>
              <w:rPr>
                <w:rFonts w:ascii="Times New Roman" w:hAnsi="Times New Roman"/>
                <w:sz w:val="20"/>
                <w:szCs w:val="20"/>
              </w:rPr>
              <w:t>Osobní schůzka – viz. Protokol o úkonu na č.l. 6-8</w:t>
            </w:r>
          </w:p>
        </w:tc>
        <w:tc>
          <w:tcPr>
            <w:tcW w:w="851" w:type="dxa"/>
            <w:shd w:val="clear" w:color="auto" w:fill="auto"/>
          </w:tcPr>
          <w:p w14:paraId="13D87664" w14:textId="77777777" w:rsidR="007C1DEA" w:rsidRPr="007C1DEA" w:rsidRDefault="007C1DEA" w:rsidP="007C1DEA">
            <w:pPr>
              <w:rPr>
                <w:rFonts w:ascii="Times New Roman" w:hAnsi="Times New Roman"/>
                <w:sz w:val="20"/>
              </w:rPr>
            </w:pPr>
            <w:r w:rsidRPr="007C1DEA">
              <w:rPr>
                <w:rFonts w:ascii="Times New Roman" w:hAnsi="Times New Roman"/>
                <w:sz w:val="20"/>
              </w:rPr>
              <w:t>1</w:t>
            </w:r>
          </w:p>
        </w:tc>
        <w:tc>
          <w:tcPr>
            <w:tcW w:w="850" w:type="dxa"/>
            <w:shd w:val="clear" w:color="auto" w:fill="auto"/>
          </w:tcPr>
          <w:p w14:paraId="72428735" w14:textId="77777777" w:rsidR="007C1DEA" w:rsidRPr="007C1DEA" w:rsidRDefault="007C1DEA" w:rsidP="007C1DEA">
            <w:pPr>
              <w:rPr>
                <w:rFonts w:ascii="Times New Roman" w:hAnsi="Times New Roman"/>
                <w:sz w:val="20"/>
              </w:rPr>
            </w:pPr>
            <w:r w:rsidRPr="007C1DEA">
              <w:rPr>
                <w:rFonts w:ascii="Times New Roman" w:hAnsi="Times New Roman"/>
                <w:sz w:val="20"/>
              </w:rPr>
              <w:t>30</w:t>
            </w:r>
          </w:p>
        </w:tc>
        <w:tc>
          <w:tcPr>
            <w:tcW w:w="851" w:type="dxa"/>
            <w:shd w:val="clear" w:color="auto" w:fill="auto"/>
          </w:tcPr>
          <w:p w14:paraId="7D49F4E3" w14:textId="77777777" w:rsidR="007C1DEA" w:rsidRPr="007C1DEA" w:rsidRDefault="007C1DEA" w:rsidP="007C1DEA">
            <w:pPr>
              <w:rPr>
                <w:rFonts w:ascii="Times New Roman" w:hAnsi="Times New Roman"/>
                <w:sz w:val="20"/>
              </w:rPr>
            </w:pPr>
            <w:r w:rsidRPr="007C1DEA">
              <w:rPr>
                <w:rFonts w:ascii="Times New Roman" w:hAnsi="Times New Roman"/>
                <w:sz w:val="20"/>
              </w:rPr>
              <w:t>1</w:t>
            </w:r>
          </w:p>
        </w:tc>
        <w:tc>
          <w:tcPr>
            <w:tcW w:w="850" w:type="dxa"/>
            <w:shd w:val="clear" w:color="auto" w:fill="auto"/>
          </w:tcPr>
          <w:p w14:paraId="19449364" w14:textId="77777777" w:rsidR="007C1DEA" w:rsidRPr="007C1DEA" w:rsidRDefault="007C1DEA" w:rsidP="007C1DEA">
            <w:pPr>
              <w:rPr>
                <w:rFonts w:ascii="Times New Roman" w:hAnsi="Times New Roman"/>
                <w:sz w:val="20"/>
              </w:rPr>
            </w:pPr>
            <w:r w:rsidRPr="007C1DEA">
              <w:rPr>
                <w:rFonts w:ascii="Times New Roman" w:hAnsi="Times New Roman"/>
                <w:sz w:val="20"/>
              </w:rPr>
              <w:t>30</w:t>
            </w:r>
          </w:p>
        </w:tc>
      </w:tr>
      <w:tr w:rsidR="007C1DEA" w:rsidRPr="006B1B72" w14:paraId="5C0FCE02" w14:textId="77777777" w:rsidTr="009D6E59">
        <w:tc>
          <w:tcPr>
            <w:tcW w:w="928" w:type="dxa"/>
            <w:shd w:val="clear" w:color="auto" w:fill="auto"/>
          </w:tcPr>
          <w:p w14:paraId="35BDA10F" w14:textId="77777777" w:rsidR="007C1DEA" w:rsidRPr="006B1B72" w:rsidRDefault="007C1DEA" w:rsidP="007C1DEA">
            <w:pPr>
              <w:rPr>
                <w:rFonts w:ascii="Times New Roman" w:hAnsi="Times New Roman"/>
                <w:b/>
              </w:rPr>
            </w:pPr>
          </w:p>
        </w:tc>
        <w:tc>
          <w:tcPr>
            <w:tcW w:w="5446" w:type="dxa"/>
            <w:shd w:val="clear" w:color="auto" w:fill="auto"/>
          </w:tcPr>
          <w:p w14:paraId="46D88F65" w14:textId="77777777" w:rsidR="007C1DEA" w:rsidRPr="006B1B72" w:rsidRDefault="007C1DEA" w:rsidP="007C1DEA">
            <w:pPr>
              <w:rPr>
                <w:rFonts w:ascii="Times New Roman" w:hAnsi="Times New Roman"/>
                <w:b/>
              </w:rPr>
            </w:pPr>
            <w:r>
              <w:rPr>
                <w:rFonts w:ascii="Times New Roman" w:hAnsi="Times New Roman"/>
                <w:b/>
              </w:rPr>
              <w:t>….</w:t>
            </w:r>
          </w:p>
        </w:tc>
        <w:tc>
          <w:tcPr>
            <w:tcW w:w="851" w:type="dxa"/>
            <w:shd w:val="clear" w:color="auto" w:fill="auto"/>
          </w:tcPr>
          <w:p w14:paraId="7D01F273" w14:textId="77777777" w:rsidR="007C1DEA" w:rsidRPr="006B1B72" w:rsidRDefault="007C1DEA" w:rsidP="007C1DEA">
            <w:pPr>
              <w:rPr>
                <w:rFonts w:ascii="Times New Roman" w:hAnsi="Times New Roman"/>
                <w:b/>
              </w:rPr>
            </w:pPr>
          </w:p>
        </w:tc>
        <w:tc>
          <w:tcPr>
            <w:tcW w:w="850" w:type="dxa"/>
            <w:shd w:val="clear" w:color="auto" w:fill="auto"/>
          </w:tcPr>
          <w:p w14:paraId="4EBF2109" w14:textId="77777777" w:rsidR="007C1DEA" w:rsidRPr="006B1B72" w:rsidRDefault="007C1DEA" w:rsidP="007C1DEA">
            <w:pPr>
              <w:rPr>
                <w:rFonts w:ascii="Times New Roman" w:hAnsi="Times New Roman"/>
                <w:b/>
              </w:rPr>
            </w:pPr>
          </w:p>
        </w:tc>
        <w:tc>
          <w:tcPr>
            <w:tcW w:w="851" w:type="dxa"/>
            <w:shd w:val="clear" w:color="auto" w:fill="auto"/>
          </w:tcPr>
          <w:p w14:paraId="15632878" w14:textId="77777777" w:rsidR="007C1DEA" w:rsidRPr="006B1B72" w:rsidRDefault="007C1DEA" w:rsidP="007C1DEA">
            <w:pPr>
              <w:rPr>
                <w:rFonts w:ascii="Times New Roman" w:hAnsi="Times New Roman"/>
                <w:b/>
              </w:rPr>
            </w:pPr>
          </w:p>
        </w:tc>
        <w:tc>
          <w:tcPr>
            <w:tcW w:w="850" w:type="dxa"/>
            <w:shd w:val="clear" w:color="auto" w:fill="auto"/>
          </w:tcPr>
          <w:p w14:paraId="1814410A" w14:textId="77777777" w:rsidR="007C1DEA" w:rsidRPr="006B1B72" w:rsidRDefault="007C1DEA" w:rsidP="007C1DEA">
            <w:pPr>
              <w:rPr>
                <w:rFonts w:ascii="Times New Roman" w:hAnsi="Times New Roman"/>
                <w:b/>
              </w:rPr>
            </w:pPr>
          </w:p>
        </w:tc>
      </w:tr>
      <w:tr w:rsidR="007C1DEA" w:rsidRPr="006B1B72" w14:paraId="0B0463C0" w14:textId="77777777" w:rsidTr="009D6E59">
        <w:tc>
          <w:tcPr>
            <w:tcW w:w="928" w:type="dxa"/>
            <w:shd w:val="clear" w:color="auto" w:fill="auto"/>
          </w:tcPr>
          <w:p w14:paraId="655F1776" w14:textId="77777777" w:rsidR="007C1DEA" w:rsidRPr="006B1B72" w:rsidRDefault="007C1DEA" w:rsidP="007C1DEA">
            <w:pPr>
              <w:rPr>
                <w:rFonts w:ascii="Times New Roman" w:hAnsi="Times New Roman"/>
                <w:b/>
              </w:rPr>
            </w:pPr>
          </w:p>
        </w:tc>
        <w:tc>
          <w:tcPr>
            <w:tcW w:w="5446" w:type="dxa"/>
            <w:shd w:val="clear" w:color="auto" w:fill="auto"/>
          </w:tcPr>
          <w:p w14:paraId="0C1409EC" w14:textId="77777777" w:rsidR="007C1DEA" w:rsidRPr="006B1B72" w:rsidRDefault="007C1DEA" w:rsidP="007C1DEA">
            <w:pPr>
              <w:rPr>
                <w:rFonts w:ascii="Times New Roman" w:hAnsi="Times New Roman"/>
                <w:b/>
              </w:rPr>
            </w:pPr>
          </w:p>
        </w:tc>
        <w:tc>
          <w:tcPr>
            <w:tcW w:w="851" w:type="dxa"/>
            <w:shd w:val="clear" w:color="auto" w:fill="auto"/>
          </w:tcPr>
          <w:p w14:paraId="77CD6677" w14:textId="77777777" w:rsidR="007C1DEA" w:rsidRPr="006B1B72" w:rsidRDefault="007C1DEA" w:rsidP="007C1DEA">
            <w:pPr>
              <w:rPr>
                <w:rFonts w:ascii="Times New Roman" w:hAnsi="Times New Roman"/>
                <w:b/>
              </w:rPr>
            </w:pPr>
          </w:p>
        </w:tc>
        <w:tc>
          <w:tcPr>
            <w:tcW w:w="850" w:type="dxa"/>
            <w:shd w:val="clear" w:color="auto" w:fill="auto"/>
          </w:tcPr>
          <w:p w14:paraId="1DE0EB3A" w14:textId="77777777" w:rsidR="007C1DEA" w:rsidRPr="006B1B72" w:rsidRDefault="007C1DEA" w:rsidP="007C1DEA">
            <w:pPr>
              <w:rPr>
                <w:rFonts w:ascii="Times New Roman" w:hAnsi="Times New Roman"/>
                <w:b/>
              </w:rPr>
            </w:pPr>
          </w:p>
        </w:tc>
        <w:tc>
          <w:tcPr>
            <w:tcW w:w="851" w:type="dxa"/>
            <w:shd w:val="clear" w:color="auto" w:fill="auto"/>
          </w:tcPr>
          <w:p w14:paraId="58ACDD9F" w14:textId="77777777" w:rsidR="007C1DEA" w:rsidRPr="006B1B72" w:rsidRDefault="007C1DEA" w:rsidP="007C1DEA">
            <w:pPr>
              <w:rPr>
                <w:rFonts w:ascii="Times New Roman" w:hAnsi="Times New Roman"/>
                <w:b/>
              </w:rPr>
            </w:pPr>
          </w:p>
        </w:tc>
        <w:tc>
          <w:tcPr>
            <w:tcW w:w="850" w:type="dxa"/>
            <w:shd w:val="clear" w:color="auto" w:fill="auto"/>
          </w:tcPr>
          <w:p w14:paraId="7ABEF686" w14:textId="77777777" w:rsidR="007C1DEA" w:rsidRPr="006B1B72" w:rsidRDefault="007C1DEA" w:rsidP="007C1DEA">
            <w:pPr>
              <w:rPr>
                <w:rFonts w:ascii="Times New Roman" w:hAnsi="Times New Roman"/>
                <w:b/>
              </w:rPr>
            </w:pPr>
          </w:p>
        </w:tc>
      </w:tr>
      <w:tr w:rsidR="007C1DEA" w:rsidRPr="006B1B72" w14:paraId="0477A5A3" w14:textId="77777777" w:rsidTr="009D6E59">
        <w:tc>
          <w:tcPr>
            <w:tcW w:w="928" w:type="dxa"/>
            <w:shd w:val="clear" w:color="auto" w:fill="auto"/>
          </w:tcPr>
          <w:p w14:paraId="427373F9" w14:textId="77777777" w:rsidR="007C1DEA" w:rsidRPr="006B1B72" w:rsidRDefault="007C1DEA" w:rsidP="007C1DEA">
            <w:pPr>
              <w:rPr>
                <w:rFonts w:ascii="Times New Roman" w:hAnsi="Times New Roman"/>
                <w:b/>
              </w:rPr>
            </w:pPr>
          </w:p>
        </w:tc>
        <w:tc>
          <w:tcPr>
            <w:tcW w:w="5446" w:type="dxa"/>
            <w:shd w:val="clear" w:color="auto" w:fill="auto"/>
          </w:tcPr>
          <w:p w14:paraId="6234EC46" w14:textId="77777777" w:rsidR="007C1DEA" w:rsidRPr="006B1B72" w:rsidRDefault="007C1DEA" w:rsidP="007C1DEA">
            <w:pPr>
              <w:rPr>
                <w:rFonts w:ascii="Times New Roman" w:hAnsi="Times New Roman"/>
                <w:b/>
              </w:rPr>
            </w:pPr>
          </w:p>
        </w:tc>
        <w:tc>
          <w:tcPr>
            <w:tcW w:w="851" w:type="dxa"/>
            <w:shd w:val="clear" w:color="auto" w:fill="auto"/>
          </w:tcPr>
          <w:p w14:paraId="23592AF3" w14:textId="77777777" w:rsidR="007C1DEA" w:rsidRPr="006B1B72" w:rsidRDefault="007C1DEA" w:rsidP="007C1DEA">
            <w:pPr>
              <w:rPr>
                <w:rFonts w:ascii="Times New Roman" w:hAnsi="Times New Roman"/>
                <w:b/>
              </w:rPr>
            </w:pPr>
          </w:p>
        </w:tc>
        <w:tc>
          <w:tcPr>
            <w:tcW w:w="850" w:type="dxa"/>
            <w:shd w:val="clear" w:color="auto" w:fill="auto"/>
          </w:tcPr>
          <w:p w14:paraId="2ED166DF" w14:textId="77777777" w:rsidR="007C1DEA" w:rsidRPr="006B1B72" w:rsidRDefault="007C1DEA" w:rsidP="007C1DEA">
            <w:pPr>
              <w:rPr>
                <w:rFonts w:ascii="Times New Roman" w:hAnsi="Times New Roman"/>
                <w:b/>
              </w:rPr>
            </w:pPr>
          </w:p>
        </w:tc>
        <w:tc>
          <w:tcPr>
            <w:tcW w:w="851" w:type="dxa"/>
            <w:shd w:val="clear" w:color="auto" w:fill="auto"/>
          </w:tcPr>
          <w:p w14:paraId="32645480" w14:textId="77777777" w:rsidR="007C1DEA" w:rsidRPr="006B1B72" w:rsidRDefault="007C1DEA" w:rsidP="007C1DEA">
            <w:pPr>
              <w:rPr>
                <w:rFonts w:ascii="Times New Roman" w:hAnsi="Times New Roman"/>
                <w:b/>
              </w:rPr>
            </w:pPr>
          </w:p>
        </w:tc>
        <w:tc>
          <w:tcPr>
            <w:tcW w:w="850" w:type="dxa"/>
            <w:shd w:val="clear" w:color="auto" w:fill="auto"/>
          </w:tcPr>
          <w:p w14:paraId="4E0A8405" w14:textId="77777777" w:rsidR="007C1DEA" w:rsidRPr="006B1B72" w:rsidRDefault="007C1DEA" w:rsidP="007C1DEA">
            <w:pPr>
              <w:rPr>
                <w:rFonts w:ascii="Times New Roman" w:hAnsi="Times New Roman"/>
                <w:b/>
              </w:rPr>
            </w:pPr>
          </w:p>
        </w:tc>
      </w:tr>
      <w:tr w:rsidR="007C1DEA" w:rsidRPr="006B1B72" w14:paraId="35FAF327" w14:textId="77777777" w:rsidTr="009D6E59">
        <w:tc>
          <w:tcPr>
            <w:tcW w:w="928" w:type="dxa"/>
            <w:shd w:val="clear" w:color="auto" w:fill="auto"/>
          </w:tcPr>
          <w:p w14:paraId="7D1A0E51" w14:textId="77777777" w:rsidR="007C1DEA" w:rsidRPr="006B1B72" w:rsidRDefault="007C1DEA" w:rsidP="007C1DEA">
            <w:pPr>
              <w:rPr>
                <w:rFonts w:ascii="Times New Roman" w:hAnsi="Times New Roman"/>
                <w:b/>
              </w:rPr>
            </w:pPr>
          </w:p>
        </w:tc>
        <w:tc>
          <w:tcPr>
            <w:tcW w:w="5446" w:type="dxa"/>
            <w:shd w:val="clear" w:color="auto" w:fill="auto"/>
          </w:tcPr>
          <w:p w14:paraId="6BA42ACA" w14:textId="77777777" w:rsidR="007C1DEA" w:rsidRPr="006B1B72" w:rsidRDefault="007C1DEA" w:rsidP="007C1DEA">
            <w:pPr>
              <w:rPr>
                <w:rFonts w:ascii="Times New Roman" w:hAnsi="Times New Roman"/>
                <w:b/>
              </w:rPr>
            </w:pPr>
          </w:p>
        </w:tc>
        <w:tc>
          <w:tcPr>
            <w:tcW w:w="851" w:type="dxa"/>
            <w:shd w:val="clear" w:color="auto" w:fill="auto"/>
          </w:tcPr>
          <w:p w14:paraId="140A80D8" w14:textId="77777777" w:rsidR="007C1DEA" w:rsidRPr="006B1B72" w:rsidRDefault="007C1DEA" w:rsidP="007C1DEA">
            <w:pPr>
              <w:rPr>
                <w:rFonts w:ascii="Times New Roman" w:hAnsi="Times New Roman"/>
                <w:b/>
              </w:rPr>
            </w:pPr>
          </w:p>
        </w:tc>
        <w:tc>
          <w:tcPr>
            <w:tcW w:w="850" w:type="dxa"/>
            <w:shd w:val="clear" w:color="auto" w:fill="auto"/>
          </w:tcPr>
          <w:p w14:paraId="71FDA2E0" w14:textId="77777777" w:rsidR="007C1DEA" w:rsidRPr="006B1B72" w:rsidRDefault="007C1DEA" w:rsidP="007C1DEA">
            <w:pPr>
              <w:rPr>
                <w:rFonts w:ascii="Times New Roman" w:hAnsi="Times New Roman"/>
                <w:b/>
              </w:rPr>
            </w:pPr>
          </w:p>
        </w:tc>
        <w:tc>
          <w:tcPr>
            <w:tcW w:w="851" w:type="dxa"/>
            <w:shd w:val="clear" w:color="auto" w:fill="auto"/>
          </w:tcPr>
          <w:p w14:paraId="2A5E655C" w14:textId="77777777" w:rsidR="007C1DEA" w:rsidRPr="006B1B72" w:rsidRDefault="007C1DEA" w:rsidP="007C1DEA">
            <w:pPr>
              <w:rPr>
                <w:rFonts w:ascii="Times New Roman" w:hAnsi="Times New Roman"/>
                <w:b/>
              </w:rPr>
            </w:pPr>
          </w:p>
        </w:tc>
        <w:tc>
          <w:tcPr>
            <w:tcW w:w="850" w:type="dxa"/>
            <w:shd w:val="clear" w:color="auto" w:fill="auto"/>
          </w:tcPr>
          <w:p w14:paraId="0263492D" w14:textId="77777777" w:rsidR="007C1DEA" w:rsidRPr="006B1B72" w:rsidRDefault="007C1DEA" w:rsidP="007C1DEA">
            <w:pPr>
              <w:rPr>
                <w:rFonts w:ascii="Times New Roman" w:hAnsi="Times New Roman"/>
                <w:b/>
              </w:rPr>
            </w:pPr>
          </w:p>
        </w:tc>
      </w:tr>
      <w:tr w:rsidR="007C1DEA" w:rsidRPr="006B1B72" w14:paraId="69748421" w14:textId="77777777" w:rsidTr="009D6E59">
        <w:tc>
          <w:tcPr>
            <w:tcW w:w="928" w:type="dxa"/>
            <w:shd w:val="clear" w:color="auto" w:fill="auto"/>
          </w:tcPr>
          <w:p w14:paraId="774EF4A9" w14:textId="77777777" w:rsidR="007C1DEA" w:rsidRPr="006B1B72" w:rsidRDefault="007C1DEA" w:rsidP="007C1DEA">
            <w:pPr>
              <w:rPr>
                <w:rFonts w:ascii="Times New Roman" w:hAnsi="Times New Roman"/>
                <w:b/>
              </w:rPr>
            </w:pPr>
          </w:p>
        </w:tc>
        <w:tc>
          <w:tcPr>
            <w:tcW w:w="5446" w:type="dxa"/>
            <w:shd w:val="clear" w:color="auto" w:fill="auto"/>
          </w:tcPr>
          <w:p w14:paraId="2B0CF1E7" w14:textId="77777777" w:rsidR="007C1DEA" w:rsidRPr="006B1B72" w:rsidRDefault="007C1DEA" w:rsidP="007C1DEA">
            <w:pPr>
              <w:rPr>
                <w:rFonts w:ascii="Times New Roman" w:hAnsi="Times New Roman"/>
                <w:b/>
              </w:rPr>
            </w:pPr>
          </w:p>
        </w:tc>
        <w:tc>
          <w:tcPr>
            <w:tcW w:w="851" w:type="dxa"/>
            <w:shd w:val="clear" w:color="auto" w:fill="auto"/>
          </w:tcPr>
          <w:p w14:paraId="2AA90429" w14:textId="77777777" w:rsidR="007C1DEA" w:rsidRPr="006B1B72" w:rsidRDefault="007C1DEA" w:rsidP="007C1DEA">
            <w:pPr>
              <w:rPr>
                <w:rFonts w:ascii="Times New Roman" w:hAnsi="Times New Roman"/>
                <w:b/>
              </w:rPr>
            </w:pPr>
          </w:p>
        </w:tc>
        <w:tc>
          <w:tcPr>
            <w:tcW w:w="850" w:type="dxa"/>
            <w:shd w:val="clear" w:color="auto" w:fill="auto"/>
          </w:tcPr>
          <w:p w14:paraId="3111592F" w14:textId="77777777" w:rsidR="007C1DEA" w:rsidRPr="006B1B72" w:rsidRDefault="007C1DEA" w:rsidP="007C1DEA">
            <w:pPr>
              <w:rPr>
                <w:rFonts w:ascii="Times New Roman" w:hAnsi="Times New Roman"/>
                <w:b/>
              </w:rPr>
            </w:pPr>
          </w:p>
        </w:tc>
        <w:tc>
          <w:tcPr>
            <w:tcW w:w="851" w:type="dxa"/>
            <w:shd w:val="clear" w:color="auto" w:fill="auto"/>
          </w:tcPr>
          <w:p w14:paraId="01973413" w14:textId="77777777" w:rsidR="007C1DEA" w:rsidRPr="006B1B72" w:rsidRDefault="007C1DEA" w:rsidP="007C1DEA">
            <w:pPr>
              <w:rPr>
                <w:rFonts w:ascii="Times New Roman" w:hAnsi="Times New Roman"/>
                <w:b/>
              </w:rPr>
            </w:pPr>
          </w:p>
        </w:tc>
        <w:tc>
          <w:tcPr>
            <w:tcW w:w="850" w:type="dxa"/>
            <w:shd w:val="clear" w:color="auto" w:fill="auto"/>
          </w:tcPr>
          <w:p w14:paraId="20B561C5" w14:textId="77777777" w:rsidR="007C1DEA" w:rsidRPr="006B1B72" w:rsidRDefault="007C1DEA" w:rsidP="007C1DEA">
            <w:pPr>
              <w:rPr>
                <w:rFonts w:ascii="Times New Roman" w:hAnsi="Times New Roman"/>
                <w:b/>
              </w:rPr>
            </w:pPr>
          </w:p>
        </w:tc>
      </w:tr>
      <w:tr w:rsidR="007C1DEA" w:rsidRPr="006B1B72" w14:paraId="01AC551D" w14:textId="77777777" w:rsidTr="009D6E59">
        <w:tc>
          <w:tcPr>
            <w:tcW w:w="928" w:type="dxa"/>
            <w:shd w:val="clear" w:color="auto" w:fill="auto"/>
          </w:tcPr>
          <w:p w14:paraId="35FDC8DB" w14:textId="77777777" w:rsidR="007C1DEA" w:rsidRPr="006B1B72" w:rsidRDefault="007C1DEA" w:rsidP="007C1DEA">
            <w:pPr>
              <w:rPr>
                <w:rFonts w:ascii="Times New Roman" w:hAnsi="Times New Roman"/>
                <w:b/>
              </w:rPr>
            </w:pPr>
          </w:p>
        </w:tc>
        <w:tc>
          <w:tcPr>
            <w:tcW w:w="5446" w:type="dxa"/>
            <w:shd w:val="clear" w:color="auto" w:fill="auto"/>
          </w:tcPr>
          <w:p w14:paraId="640F5A10" w14:textId="77777777" w:rsidR="007C1DEA" w:rsidRPr="006B1B72" w:rsidRDefault="007C1DEA" w:rsidP="007C1DEA">
            <w:pPr>
              <w:rPr>
                <w:rFonts w:ascii="Times New Roman" w:hAnsi="Times New Roman"/>
                <w:b/>
              </w:rPr>
            </w:pPr>
          </w:p>
        </w:tc>
        <w:tc>
          <w:tcPr>
            <w:tcW w:w="851" w:type="dxa"/>
            <w:shd w:val="clear" w:color="auto" w:fill="auto"/>
          </w:tcPr>
          <w:p w14:paraId="3BFF1638" w14:textId="77777777" w:rsidR="007C1DEA" w:rsidRPr="006B1B72" w:rsidRDefault="007C1DEA" w:rsidP="007C1DEA">
            <w:pPr>
              <w:rPr>
                <w:rFonts w:ascii="Times New Roman" w:hAnsi="Times New Roman"/>
                <w:b/>
              </w:rPr>
            </w:pPr>
          </w:p>
        </w:tc>
        <w:tc>
          <w:tcPr>
            <w:tcW w:w="850" w:type="dxa"/>
            <w:shd w:val="clear" w:color="auto" w:fill="auto"/>
          </w:tcPr>
          <w:p w14:paraId="4404263B" w14:textId="77777777" w:rsidR="007C1DEA" w:rsidRPr="006B1B72" w:rsidRDefault="007C1DEA" w:rsidP="007C1DEA">
            <w:pPr>
              <w:rPr>
                <w:rFonts w:ascii="Times New Roman" w:hAnsi="Times New Roman"/>
                <w:b/>
              </w:rPr>
            </w:pPr>
          </w:p>
        </w:tc>
        <w:tc>
          <w:tcPr>
            <w:tcW w:w="851" w:type="dxa"/>
            <w:shd w:val="clear" w:color="auto" w:fill="auto"/>
          </w:tcPr>
          <w:p w14:paraId="6E3B6EA3" w14:textId="77777777" w:rsidR="007C1DEA" w:rsidRPr="006B1B72" w:rsidRDefault="007C1DEA" w:rsidP="007C1DEA">
            <w:pPr>
              <w:rPr>
                <w:rFonts w:ascii="Times New Roman" w:hAnsi="Times New Roman"/>
                <w:b/>
              </w:rPr>
            </w:pPr>
          </w:p>
        </w:tc>
        <w:tc>
          <w:tcPr>
            <w:tcW w:w="850" w:type="dxa"/>
            <w:shd w:val="clear" w:color="auto" w:fill="auto"/>
          </w:tcPr>
          <w:p w14:paraId="79104ECF" w14:textId="77777777" w:rsidR="007C1DEA" w:rsidRPr="006B1B72" w:rsidRDefault="007C1DEA" w:rsidP="007C1DEA">
            <w:pPr>
              <w:rPr>
                <w:rFonts w:ascii="Times New Roman" w:hAnsi="Times New Roman"/>
                <w:b/>
              </w:rPr>
            </w:pPr>
          </w:p>
        </w:tc>
      </w:tr>
      <w:tr w:rsidR="007C1DEA" w:rsidRPr="006B1B72" w14:paraId="2CA07E7E" w14:textId="77777777" w:rsidTr="009D6E59">
        <w:tc>
          <w:tcPr>
            <w:tcW w:w="928" w:type="dxa"/>
            <w:shd w:val="clear" w:color="auto" w:fill="auto"/>
          </w:tcPr>
          <w:p w14:paraId="4B49DB07" w14:textId="77777777" w:rsidR="007C1DEA" w:rsidRPr="006B1B72" w:rsidRDefault="007C1DEA" w:rsidP="007C1DEA">
            <w:pPr>
              <w:rPr>
                <w:rFonts w:ascii="Times New Roman" w:hAnsi="Times New Roman"/>
                <w:b/>
              </w:rPr>
            </w:pPr>
          </w:p>
        </w:tc>
        <w:tc>
          <w:tcPr>
            <w:tcW w:w="5446" w:type="dxa"/>
            <w:shd w:val="clear" w:color="auto" w:fill="auto"/>
          </w:tcPr>
          <w:p w14:paraId="6B647CCD" w14:textId="77777777" w:rsidR="007C1DEA" w:rsidRPr="006B1B72" w:rsidRDefault="007C1DEA" w:rsidP="007C1DEA">
            <w:pPr>
              <w:rPr>
                <w:rFonts w:ascii="Times New Roman" w:hAnsi="Times New Roman"/>
                <w:b/>
              </w:rPr>
            </w:pPr>
          </w:p>
        </w:tc>
        <w:tc>
          <w:tcPr>
            <w:tcW w:w="851" w:type="dxa"/>
            <w:shd w:val="clear" w:color="auto" w:fill="auto"/>
          </w:tcPr>
          <w:p w14:paraId="0914AC7A" w14:textId="77777777" w:rsidR="007C1DEA" w:rsidRPr="006B1B72" w:rsidRDefault="007C1DEA" w:rsidP="007C1DEA">
            <w:pPr>
              <w:rPr>
                <w:rFonts w:ascii="Times New Roman" w:hAnsi="Times New Roman"/>
                <w:b/>
              </w:rPr>
            </w:pPr>
          </w:p>
        </w:tc>
        <w:tc>
          <w:tcPr>
            <w:tcW w:w="850" w:type="dxa"/>
            <w:shd w:val="clear" w:color="auto" w:fill="auto"/>
          </w:tcPr>
          <w:p w14:paraId="79297C4A" w14:textId="77777777" w:rsidR="007C1DEA" w:rsidRPr="006B1B72" w:rsidRDefault="007C1DEA" w:rsidP="007C1DEA">
            <w:pPr>
              <w:rPr>
                <w:rFonts w:ascii="Times New Roman" w:hAnsi="Times New Roman"/>
                <w:b/>
              </w:rPr>
            </w:pPr>
          </w:p>
        </w:tc>
        <w:tc>
          <w:tcPr>
            <w:tcW w:w="851" w:type="dxa"/>
            <w:shd w:val="clear" w:color="auto" w:fill="auto"/>
          </w:tcPr>
          <w:p w14:paraId="47921706" w14:textId="77777777" w:rsidR="007C1DEA" w:rsidRPr="006B1B72" w:rsidRDefault="007C1DEA" w:rsidP="007C1DEA">
            <w:pPr>
              <w:rPr>
                <w:rFonts w:ascii="Times New Roman" w:hAnsi="Times New Roman"/>
                <w:b/>
              </w:rPr>
            </w:pPr>
          </w:p>
        </w:tc>
        <w:tc>
          <w:tcPr>
            <w:tcW w:w="850" w:type="dxa"/>
            <w:shd w:val="clear" w:color="auto" w:fill="auto"/>
          </w:tcPr>
          <w:p w14:paraId="4A8A09A3" w14:textId="77777777" w:rsidR="007C1DEA" w:rsidRPr="006B1B72" w:rsidRDefault="007C1DEA" w:rsidP="007C1DEA">
            <w:pPr>
              <w:rPr>
                <w:rFonts w:ascii="Times New Roman" w:hAnsi="Times New Roman"/>
                <w:b/>
              </w:rPr>
            </w:pPr>
          </w:p>
        </w:tc>
      </w:tr>
      <w:tr w:rsidR="007C1DEA" w:rsidRPr="006B1B72" w14:paraId="413EB979" w14:textId="77777777" w:rsidTr="009D6E59">
        <w:tc>
          <w:tcPr>
            <w:tcW w:w="928" w:type="dxa"/>
            <w:shd w:val="clear" w:color="auto" w:fill="auto"/>
          </w:tcPr>
          <w:p w14:paraId="24217E2B" w14:textId="77777777" w:rsidR="007C1DEA" w:rsidRPr="006B1B72" w:rsidRDefault="007C1DEA" w:rsidP="007C1DEA">
            <w:pPr>
              <w:rPr>
                <w:rFonts w:ascii="Times New Roman" w:hAnsi="Times New Roman"/>
                <w:b/>
              </w:rPr>
            </w:pPr>
          </w:p>
        </w:tc>
        <w:tc>
          <w:tcPr>
            <w:tcW w:w="5446" w:type="dxa"/>
            <w:shd w:val="clear" w:color="auto" w:fill="auto"/>
          </w:tcPr>
          <w:p w14:paraId="33F1FBA8" w14:textId="77777777" w:rsidR="007C1DEA" w:rsidRPr="006B1B72" w:rsidRDefault="007C1DEA" w:rsidP="007C1DEA">
            <w:pPr>
              <w:rPr>
                <w:rFonts w:ascii="Times New Roman" w:hAnsi="Times New Roman"/>
                <w:b/>
              </w:rPr>
            </w:pPr>
          </w:p>
        </w:tc>
        <w:tc>
          <w:tcPr>
            <w:tcW w:w="851" w:type="dxa"/>
            <w:shd w:val="clear" w:color="auto" w:fill="auto"/>
          </w:tcPr>
          <w:p w14:paraId="6550332C" w14:textId="77777777" w:rsidR="007C1DEA" w:rsidRPr="006B1B72" w:rsidRDefault="007C1DEA" w:rsidP="007C1DEA">
            <w:pPr>
              <w:rPr>
                <w:rFonts w:ascii="Times New Roman" w:hAnsi="Times New Roman"/>
                <w:b/>
              </w:rPr>
            </w:pPr>
          </w:p>
        </w:tc>
        <w:tc>
          <w:tcPr>
            <w:tcW w:w="850" w:type="dxa"/>
            <w:shd w:val="clear" w:color="auto" w:fill="auto"/>
          </w:tcPr>
          <w:p w14:paraId="50C80257" w14:textId="77777777" w:rsidR="007C1DEA" w:rsidRPr="006B1B72" w:rsidRDefault="007C1DEA" w:rsidP="007C1DEA">
            <w:pPr>
              <w:rPr>
                <w:rFonts w:ascii="Times New Roman" w:hAnsi="Times New Roman"/>
                <w:b/>
              </w:rPr>
            </w:pPr>
          </w:p>
        </w:tc>
        <w:tc>
          <w:tcPr>
            <w:tcW w:w="851" w:type="dxa"/>
            <w:shd w:val="clear" w:color="auto" w:fill="auto"/>
          </w:tcPr>
          <w:p w14:paraId="240E97E7" w14:textId="77777777" w:rsidR="007C1DEA" w:rsidRPr="006B1B72" w:rsidRDefault="007C1DEA" w:rsidP="007C1DEA">
            <w:pPr>
              <w:rPr>
                <w:rFonts w:ascii="Times New Roman" w:hAnsi="Times New Roman"/>
                <w:b/>
              </w:rPr>
            </w:pPr>
          </w:p>
        </w:tc>
        <w:tc>
          <w:tcPr>
            <w:tcW w:w="850" w:type="dxa"/>
            <w:shd w:val="clear" w:color="auto" w:fill="auto"/>
          </w:tcPr>
          <w:p w14:paraId="5EE639A8" w14:textId="77777777" w:rsidR="007C1DEA" w:rsidRPr="006B1B72" w:rsidRDefault="007C1DEA" w:rsidP="007C1DEA">
            <w:pPr>
              <w:rPr>
                <w:rFonts w:ascii="Times New Roman" w:hAnsi="Times New Roman"/>
                <w:b/>
              </w:rPr>
            </w:pPr>
          </w:p>
        </w:tc>
      </w:tr>
      <w:tr w:rsidR="007C1DEA" w:rsidRPr="006B1B72" w14:paraId="580C4275" w14:textId="77777777" w:rsidTr="009D6E59">
        <w:tc>
          <w:tcPr>
            <w:tcW w:w="928" w:type="dxa"/>
            <w:shd w:val="clear" w:color="auto" w:fill="auto"/>
          </w:tcPr>
          <w:p w14:paraId="1E5E2FD3" w14:textId="77777777" w:rsidR="007C1DEA" w:rsidRPr="006B1B72" w:rsidRDefault="007C1DEA" w:rsidP="007C1DEA">
            <w:pPr>
              <w:rPr>
                <w:rFonts w:ascii="Times New Roman" w:hAnsi="Times New Roman"/>
                <w:b/>
              </w:rPr>
            </w:pPr>
          </w:p>
        </w:tc>
        <w:tc>
          <w:tcPr>
            <w:tcW w:w="5446" w:type="dxa"/>
            <w:shd w:val="clear" w:color="auto" w:fill="auto"/>
          </w:tcPr>
          <w:p w14:paraId="1E5D7577" w14:textId="77777777" w:rsidR="007C1DEA" w:rsidRPr="006B1B72" w:rsidRDefault="007C1DEA" w:rsidP="007C1DEA">
            <w:pPr>
              <w:rPr>
                <w:rFonts w:ascii="Times New Roman" w:hAnsi="Times New Roman"/>
                <w:b/>
              </w:rPr>
            </w:pPr>
          </w:p>
        </w:tc>
        <w:tc>
          <w:tcPr>
            <w:tcW w:w="851" w:type="dxa"/>
            <w:shd w:val="clear" w:color="auto" w:fill="auto"/>
          </w:tcPr>
          <w:p w14:paraId="02701879" w14:textId="77777777" w:rsidR="007C1DEA" w:rsidRPr="006B1B72" w:rsidRDefault="007C1DEA" w:rsidP="007C1DEA">
            <w:pPr>
              <w:rPr>
                <w:rFonts w:ascii="Times New Roman" w:hAnsi="Times New Roman"/>
                <w:b/>
              </w:rPr>
            </w:pPr>
          </w:p>
        </w:tc>
        <w:tc>
          <w:tcPr>
            <w:tcW w:w="850" w:type="dxa"/>
            <w:shd w:val="clear" w:color="auto" w:fill="auto"/>
          </w:tcPr>
          <w:p w14:paraId="21677CF3" w14:textId="77777777" w:rsidR="007C1DEA" w:rsidRPr="006B1B72" w:rsidRDefault="007C1DEA" w:rsidP="007C1DEA">
            <w:pPr>
              <w:rPr>
                <w:rFonts w:ascii="Times New Roman" w:hAnsi="Times New Roman"/>
                <w:b/>
              </w:rPr>
            </w:pPr>
          </w:p>
        </w:tc>
        <w:tc>
          <w:tcPr>
            <w:tcW w:w="851" w:type="dxa"/>
            <w:shd w:val="clear" w:color="auto" w:fill="auto"/>
          </w:tcPr>
          <w:p w14:paraId="1A314974" w14:textId="77777777" w:rsidR="007C1DEA" w:rsidRPr="006B1B72" w:rsidRDefault="007C1DEA" w:rsidP="007C1DEA">
            <w:pPr>
              <w:rPr>
                <w:rFonts w:ascii="Times New Roman" w:hAnsi="Times New Roman"/>
                <w:b/>
              </w:rPr>
            </w:pPr>
          </w:p>
        </w:tc>
        <w:tc>
          <w:tcPr>
            <w:tcW w:w="850" w:type="dxa"/>
            <w:shd w:val="clear" w:color="auto" w:fill="auto"/>
          </w:tcPr>
          <w:p w14:paraId="6FDBA315" w14:textId="77777777" w:rsidR="007C1DEA" w:rsidRPr="006B1B72" w:rsidRDefault="007C1DEA" w:rsidP="007C1DEA">
            <w:pPr>
              <w:rPr>
                <w:rFonts w:ascii="Times New Roman" w:hAnsi="Times New Roman"/>
                <w:b/>
              </w:rPr>
            </w:pPr>
          </w:p>
        </w:tc>
      </w:tr>
      <w:tr w:rsidR="007C1DEA" w:rsidRPr="006B1B72" w14:paraId="30A0811A" w14:textId="77777777" w:rsidTr="009D6E59">
        <w:tc>
          <w:tcPr>
            <w:tcW w:w="928" w:type="dxa"/>
            <w:shd w:val="clear" w:color="auto" w:fill="auto"/>
          </w:tcPr>
          <w:p w14:paraId="695E56A5" w14:textId="77777777" w:rsidR="007C1DEA" w:rsidRPr="006B1B72" w:rsidRDefault="007C1DEA" w:rsidP="007C1DEA">
            <w:pPr>
              <w:rPr>
                <w:rFonts w:ascii="Times New Roman" w:hAnsi="Times New Roman"/>
                <w:b/>
              </w:rPr>
            </w:pPr>
          </w:p>
        </w:tc>
        <w:tc>
          <w:tcPr>
            <w:tcW w:w="5446" w:type="dxa"/>
            <w:shd w:val="clear" w:color="auto" w:fill="auto"/>
          </w:tcPr>
          <w:p w14:paraId="632EF778" w14:textId="77777777" w:rsidR="007C1DEA" w:rsidRPr="006B1B72" w:rsidRDefault="007C1DEA" w:rsidP="007C1DEA">
            <w:pPr>
              <w:rPr>
                <w:rFonts w:ascii="Times New Roman" w:hAnsi="Times New Roman"/>
                <w:b/>
              </w:rPr>
            </w:pPr>
          </w:p>
        </w:tc>
        <w:tc>
          <w:tcPr>
            <w:tcW w:w="851" w:type="dxa"/>
            <w:shd w:val="clear" w:color="auto" w:fill="auto"/>
          </w:tcPr>
          <w:p w14:paraId="1BD89648" w14:textId="77777777" w:rsidR="007C1DEA" w:rsidRPr="006B1B72" w:rsidRDefault="007C1DEA" w:rsidP="007C1DEA">
            <w:pPr>
              <w:rPr>
                <w:rFonts w:ascii="Times New Roman" w:hAnsi="Times New Roman"/>
                <w:b/>
              </w:rPr>
            </w:pPr>
          </w:p>
        </w:tc>
        <w:tc>
          <w:tcPr>
            <w:tcW w:w="850" w:type="dxa"/>
            <w:shd w:val="clear" w:color="auto" w:fill="auto"/>
          </w:tcPr>
          <w:p w14:paraId="5F09F9E8" w14:textId="77777777" w:rsidR="007C1DEA" w:rsidRPr="006B1B72" w:rsidRDefault="007C1DEA" w:rsidP="007C1DEA">
            <w:pPr>
              <w:rPr>
                <w:rFonts w:ascii="Times New Roman" w:hAnsi="Times New Roman"/>
                <w:b/>
              </w:rPr>
            </w:pPr>
          </w:p>
        </w:tc>
        <w:tc>
          <w:tcPr>
            <w:tcW w:w="851" w:type="dxa"/>
            <w:shd w:val="clear" w:color="auto" w:fill="auto"/>
          </w:tcPr>
          <w:p w14:paraId="1CC52A80" w14:textId="77777777" w:rsidR="007C1DEA" w:rsidRPr="006B1B72" w:rsidRDefault="007C1DEA" w:rsidP="007C1DEA">
            <w:pPr>
              <w:rPr>
                <w:rFonts w:ascii="Times New Roman" w:hAnsi="Times New Roman"/>
                <w:b/>
              </w:rPr>
            </w:pPr>
          </w:p>
        </w:tc>
        <w:tc>
          <w:tcPr>
            <w:tcW w:w="850" w:type="dxa"/>
            <w:shd w:val="clear" w:color="auto" w:fill="auto"/>
          </w:tcPr>
          <w:p w14:paraId="52FC3595" w14:textId="77777777" w:rsidR="007C1DEA" w:rsidRPr="006B1B72" w:rsidRDefault="007C1DEA" w:rsidP="007C1DEA">
            <w:pPr>
              <w:rPr>
                <w:rFonts w:ascii="Times New Roman" w:hAnsi="Times New Roman"/>
                <w:b/>
              </w:rPr>
            </w:pPr>
          </w:p>
        </w:tc>
      </w:tr>
    </w:tbl>
    <w:p w14:paraId="5750DF22" w14:textId="3EE0FF48" w:rsidR="006B1B72" w:rsidRPr="006B1B72" w:rsidRDefault="006B1B72" w:rsidP="006B1B72">
      <w:pPr>
        <w:rPr>
          <w:rFonts w:ascii="Times New Roman" w:hAnsi="Times New Roman"/>
          <w:sz w:val="18"/>
        </w:rPr>
      </w:pPr>
    </w:p>
    <w:p w14:paraId="548CF783" w14:textId="77777777" w:rsidR="006B1B72" w:rsidRPr="006B1B72" w:rsidRDefault="006B1B72" w:rsidP="006B1B72">
      <w:pPr>
        <w:rPr>
          <w:rFonts w:ascii="Times New Roman" w:hAnsi="Times New Roman"/>
        </w:rPr>
      </w:pPr>
      <w:r w:rsidRPr="006B1B72">
        <w:rPr>
          <w:rFonts w:ascii="Times New Roman" w:hAnsi="Times New Roman"/>
        </w:rPr>
        <w:t>Podpis řešitelů: …………………………………………………………………………………</w:t>
      </w:r>
    </w:p>
    <w:p w14:paraId="3F004677" w14:textId="77777777" w:rsidR="006B1B72" w:rsidRDefault="006B1B72">
      <w:pPr>
        <w:rPr>
          <w:rFonts w:ascii="Times New Roman" w:hAnsi="Times New Roman"/>
        </w:rPr>
      </w:pPr>
      <w:r w:rsidRPr="006B1B72">
        <w:rPr>
          <w:rFonts w:ascii="Times New Roman" w:hAnsi="Times New Roman"/>
        </w:rPr>
        <w:t>Podpis supervizora: ……</w:t>
      </w:r>
      <w:r>
        <w:rPr>
          <w:rFonts w:ascii="Times New Roman" w:hAnsi="Times New Roman"/>
        </w:rPr>
        <w:t>………………………………………………………………………</w:t>
      </w:r>
    </w:p>
    <w:p w14:paraId="089C0FF6" w14:textId="7F0C6A10" w:rsidR="007C1DEA" w:rsidRDefault="00071F13" w:rsidP="00071F13">
      <w:pPr>
        <w:rPr>
          <w:rFonts w:ascii="Cambria" w:hAnsi="Cambria"/>
          <w:sz w:val="22"/>
          <w:szCs w:val="22"/>
        </w:rPr>
      </w:pPr>
      <w:r w:rsidRPr="00DF1732">
        <w:rPr>
          <w:rFonts w:ascii="Corbel" w:hAnsi="Corbel"/>
          <w:noProof/>
          <w:lang w:eastAsia="cs-CZ"/>
        </w:rPr>
        <w:drawing>
          <wp:anchor distT="0" distB="0" distL="114300" distR="114300" simplePos="0" relativeHeight="251738112" behindDoc="0" locked="0" layoutInCell="1" allowOverlap="1" wp14:anchorId="0C752151" wp14:editId="048BD3E8">
            <wp:simplePos x="0" y="0"/>
            <wp:positionH relativeFrom="character">
              <wp:posOffset>0</wp:posOffset>
            </wp:positionH>
            <wp:positionV relativeFrom="line">
              <wp:posOffset>0</wp:posOffset>
            </wp:positionV>
            <wp:extent cx="363722" cy="595423"/>
            <wp:effectExtent l="19050" t="0" r="0" b="0"/>
            <wp:wrapNone/>
            <wp:docPr id="58"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a:stretch>
                      <a:fillRect/>
                    </a:stretch>
                  </pic:blipFill>
                  <pic:spPr bwMode="auto">
                    <a:xfrm>
                      <a:off x="0" y="0"/>
                      <a:ext cx="363722" cy="595423"/>
                    </a:xfrm>
                    <a:prstGeom prst="rect">
                      <a:avLst/>
                    </a:prstGeom>
                    <a:noFill/>
                  </pic:spPr>
                </pic:pic>
              </a:graphicData>
            </a:graphic>
          </wp:anchor>
        </w:drawing>
      </w:r>
      <w:r w:rsidRPr="00DF1732">
        <w:rPr>
          <w:rFonts w:ascii="Cambria" w:hAnsi="Cambria"/>
          <w:i/>
          <w:color w:val="595959" w:themeColor="text1" w:themeTint="A6"/>
          <w:sz w:val="22"/>
          <w:szCs w:val="22"/>
        </w:rPr>
        <w:t>Vyplň</w:t>
      </w:r>
      <w:r>
        <w:rPr>
          <w:rFonts w:ascii="Cambria" w:hAnsi="Cambria"/>
          <w:i/>
          <w:color w:val="595959" w:themeColor="text1" w:themeTint="A6"/>
          <w:sz w:val="22"/>
          <w:szCs w:val="22"/>
        </w:rPr>
        <w:t xml:space="preserve">    Vyplň</w:t>
      </w:r>
      <w:r w:rsidRPr="00DF1732">
        <w:rPr>
          <w:rFonts w:ascii="Cambria" w:hAnsi="Cambria"/>
          <w:i/>
          <w:color w:val="595959" w:themeColor="text1" w:themeTint="A6"/>
          <w:sz w:val="22"/>
          <w:szCs w:val="22"/>
        </w:rPr>
        <w:t>ují supervizor a správci. Bez vyplnění těchto údajů nemůže být spis archivován</w:t>
      </w:r>
      <w:r w:rsidRPr="00DF1732">
        <w:rPr>
          <w:rFonts w:ascii="Cambria" w:hAnsi="Cambria"/>
          <w:color w:val="595959" w:themeColor="text1" w:themeTint="A6"/>
          <w:sz w:val="22"/>
          <w:szCs w:val="22"/>
        </w:rPr>
        <w:t>.</w:t>
      </w:r>
      <w:r w:rsidRPr="00DF1732">
        <w:rPr>
          <w:rFonts w:ascii="Cambria" w:hAnsi="Cambria"/>
          <w:sz w:val="22"/>
          <w:szCs w:val="22"/>
        </w:rPr>
        <w:tab/>
      </w:r>
    </w:p>
    <w:p w14:paraId="1A4DDDD4" w14:textId="77777777" w:rsidR="0067273F" w:rsidRPr="006B1B72" w:rsidRDefault="0067273F" w:rsidP="00071F13">
      <w:pPr>
        <w:rPr>
          <w:rFonts w:ascii="Times New Roman" w:hAnsi="Times New Roman"/>
        </w:rPr>
      </w:pPr>
    </w:p>
    <w:p w14:paraId="661D03D7" w14:textId="77777777" w:rsidR="002A0C5B" w:rsidRPr="00613C4A" w:rsidRDefault="00355B4D" w:rsidP="00124571">
      <w:pPr>
        <w:pStyle w:val="Podnadpis"/>
      </w:pPr>
      <w:r w:rsidRPr="00613C4A">
        <w:lastRenderedPageBreak/>
        <w:t>Souhlas se zpracováním osobních údajů</w:t>
      </w:r>
      <w:r w:rsidR="002A0C5B" w:rsidRPr="00613C4A">
        <w:rPr>
          <w:rFonts w:ascii="Corbel" w:hAnsi="Corbel"/>
        </w:rPr>
        <w:t xml:space="preserve">  </w:t>
      </w:r>
      <w:r w:rsidR="002A0C5B" w:rsidRPr="00613C4A">
        <w:rPr>
          <w:rFonts w:ascii="Corbel" w:hAnsi="Corbel"/>
        </w:rPr>
        <w:tab/>
      </w:r>
      <w:r w:rsidR="002A0C5B" w:rsidRPr="00613C4A">
        <w:rPr>
          <w:rFonts w:ascii="Corbel" w:hAnsi="Corbel"/>
        </w:rPr>
        <w:tab/>
      </w:r>
      <w:r w:rsidR="002A0C5B" w:rsidRPr="00613C4A">
        <w:rPr>
          <w:rFonts w:ascii="Corbel" w:hAnsi="Corbel"/>
        </w:rPr>
        <w:tab/>
      </w:r>
      <w:r w:rsidR="002A0C5B" w:rsidRPr="00613C4A">
        <w:rPr>
          <w:rFonts w:ascii="Corbel" w:hAnsi="Corbel"/>
        </w:rPr>
        <w:tab/>
      </w:r>
      <w:r w:rsidR="002A0C5B" w:rsidRPr="00613C4A">
        <w:t xml:space="preserve"> </w:t>
      </w:r>
      <w:r w:rsidR="006B1B72" w:rsidRPr="006B1B72">
        <w:t>Sp. zn:………………………..</w:t>
      </w:r>
    </w:p>
    <w:p w14:paraId="02294725" w14:textId="77777777" w:rsidR="002A0C5B" w:rsidRPr="00DF1732" w:rsidRDefault="002A0C5B" w:rsidP="002A0C5B">
      <w:pPr>
        <w:jc w:val="center"/>
        <w:rPr>
          <w:i/>
        </w:rPr>
      </w:pPr>
      <w:r w:rsidRPr="00DF1732">
        <w:rPr>
          <w:i/>
          <w:noProof/>
          <w:lang w:eastAsia="cs-CZ"/>
        </w:rPr>
        <w:drawing>
          <wp:anchor distT="0" distB="0" distL="114300" distR="114300" simplePos="0" relativeHeight="251717632" behindDoc="0" locked="0" layoutInCell="1" allowOverlap="1" wp14:anchorId="034D1698" wp14:editId="3F68783F">
            <wp:simplePos x="0" y="0"/>
            <wp:positionH relativeFrom="column">
              <wp:posOffset>182245</wp:posOffset>
            </wp:positionH>
            <wp:positionV relativeFrom="paragraph">
              <wp:posOffset>243205</wp:posOffset>
            </wp:positionV>
            <wp:extent cx="363220" cy="594995"/>
            <wp:effectExtent l="19050" t="0" r="0" b="0"/>
            <wp:wrapSquare wrapText="bothSides"/>
            <wp:docPr id="3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63220" cy="594995"/>
                    </a:xfrm>
                    <a:prstGeom prst="rect">
                      <a:avLst/>
                    </a:prstGeom>
                    <a:noFill/>
                  </pic:spPr>
                </pic:pic>
              </a:graphicData>
            </a:graphic>
          </wp:anchor>
        </w:drawing>
      </w:r>
    </w:p>
    <w:p w14:paraId="049B0979" w14:textId="77777777" w:rsidR="00355B4D" w:rsidRPr="00DF1732" w:rsidRDefault="00355B4D" w:rsidP="00355B4D">
      <w:pPr>
        <w:rPr>
          <w:rFonts w:ascii="Cambria" w:hAnsi="Cambria"/>
          <w:color w:val="595959" w:themeColor="text1" w:themeTint="A6"/>
        </w:rPr>
      </w:pPr>
      <w:r w:rsidRPr="00DF1732">
        <w:rPr>
          <w:rFonts w:ascii="Cambria" w:hAnsi="Cambria"/>
          <w:color w:val="595959" w:themeColor="text1" w:themeTint="A6"/>
        </w:rPr>
        <w:t>NEPATŘÍ DO SPIS</w:t>
      </w:r>
      <w:r w:rsidR="002A0C5B" w:rsidRPr="00DF1732">
        <w:rPr>
          <w:rFonts w:ascii="Cambria" w:hAnsi="Cambria"/>
          <w:color w:val="595959" w:themeColor="text1" w:themeTint="A6"/>
        </w:rPr>
        <w:t>U – ARCHIVOVÁN SAMOSTATNĚ!!!!!</w:t>
      </w:r>
    </w:p>
    <w:p w14:paraId="4AC70ED2" w14:textId="77777777" w:rsidR="00C845BC" w:rsidRPr="00DF1732" w:rsidRDefault="00C845BC" w:rsidP="00355B4D">
      <w:pPr>
        <w:rPr>
          <w:rFonts w:ascii="Cambria" w:hAnsi="Cambria"/>
          <w:color w:val="595959" w:themeColor="text1" w:themeTint="A6"/>
        </w:rPr>
      </w:pPr>
      <w:r w:rsidRPr="00DF1732">
        <w:rPr>
          <w:rFonts w:ascii="Cambria" w:hAnsi="Cambria"/>
          <w:color w:val="595959" w:themeColor="text1" w:themeTint="A6"/>
        </w:rPr>
        <w:t>Po založení spisu odevzdejte arch do přihrádky označené souhlasy</w:t>
      </w:r>
    </w:p>
    <w:p w14:paraId="51907109" w14:textId="77777777" w:rsidR="002A0C5B" w:rsidRPr="00DF1732" w:rsidRDefault="002A0C5B" w:rsidP="00355B4D">
      <w:pPr>
        <w:rPr>
          <w:rFonts w:ascii="Corbel" w:hAnsi="Corbel"/>
        </w:rPr>
      </w:pPr>
    </w:p>
    <w:p w14:paraId="2D4D4043" w14:textId="77777777" w:rsidR="00FF6F80" w:rsidRPr="00FF6F80" w:rsidRDefault="00FF6F80" w:rsidP="00FF6F80">
      <w:pPr>
        <w:spacing w:line="288" w:lineRule="auto"/>
        <w:jc w:val="center"/>
        <w:rPr>
          <w:rFonts w:ascii="Arial" w:hAnsi="Arial" w:cs="Arial"/>
          <w:b/>
          <w:sz w:val="22"/>
        </w:rPr>
      </w:pPr>
      <w:r w:rsidRPr="00FF6F80">
        <w:rPr>
          <w:rFonts w:ascii="Arial" w:hAnsi="Arial" w:cs="Arial"/>
          <w:b/>
          <w:sz w:val="22"/>
        </w:rPr>
        <w:t>PROHLÁŠENÍ O SOUHLASU SE ZPRACOVÁNÍM OSOBNÍCH ÚDAJŮ</w:t>
      </w:r>
    </w:p>
    <w:p w14:paraId="07A70397" w14:textId="77777777" w:rsidR="00FF6F80" w:rsidRPr="00FF6F80" w:rsidRDefault="00FF6F80" w:rsidP="00FF6F80">
      <w:pPr>
        <w:spacing w:line="288" w:lineRule="auto"/>
        <w:rPr>
          <w:rFonts w:ascii="Arial" w:hAnsi="Arial" w:cs="Arial"/>
          <w:b/>
          <w:sz w:val="22"/>
        </w:rPr>
      </w:pPr>
    </w:p>
    <w:p w14:paraId="2D4162A4" w14:textId="77777777" w:rsidR="00FF6F80" w:rsidRPr="00FF6F80" w:rsidRDefault="00FF6F80" w:rsidP="00FF6F80">
      <w:pPr>
        <w:spacing w:line="288" w:lineRule="auto"/>
        <w:rPr>
          <w:rFonts w:ascii="Arial" w:hAnsi="Arial" w:cs="Arial"/>
          <w:sz w:val="22"/>
        </w:rPr>
      </w:pPr>
      <w:r w:rsidRPr="00FF6F80">
        <w:rPr>
          <w:rFonts w:ascii="Arial" w:hAnsi="Arial" w:cs="Arial"/>
          <w:sz w:val="22"/>
        </w:rPr>
        <w:t>Klient jako subjekt ochrany osobních dat dává svým podpisem Právnické fakultě Univerzity Palackého v Olomouci (dále jen „správce“) souhlas k tomu, aby veškeré informace, které klient poskytne v souvislosti s činností Studentské právní poradny, byly zařazeny do databáze vedené správcem, jakožto zpracovatelem osobních údajů, a aby byly správcem dále používány při pedagogické činnosti Právnické fakulty Univerzity Palackého v Olomouci.</w:t>
      </w:r>
    </w:p>
    <w:p w14:paraId="4071FC8E" w14:textId="77777777" w:rsidR="00FF6F80" w:rsidRPr="00FF6F80" w:rsidRDefault="00FF6F80" w:rsidP="00FF6F80">
      <w:pPr>
        <w:spacing w:line="288" w:lineRule="auto"/>
        <w:rPr>
          <w:rFonts w:ascii="Arial" w:hAnsi="Arial" w:cs="Arial"/>
          <w:sz w:val="22"/>
        </w:rPr>
      </w:pPr>
      <w:r w:rsidRPr="00FF6F80">
        <w:rPr>
          <w:rFonts w:ascii="Arial" w:hAnsi="Arial" w:cs="Arial"/>
          <w:sz w:val="22"/>
        </w:rPr>
        <w:t xml:space="preserve">Klient dává souhlas s pořízením zvukového a obrazového záznamu o komunikaci se studenty Právnické fakulty Univerzity Palackého. Tento záznam obsahuje pouze hlas klienta a údaje, které jsou vedeny i v písemné podobě. </w:t>
      </w:r>
    </w:p>
    <w:p w14:paraId="6FF2984B" w14:textId="77777777" w:rsidR="00FF6F80" w:rsidRPr="00FF6F80" w:rsidRDefault="00FF6F80" w:rsidP="00FF6F80">
      <w:pPr>
        <w:spacing w:line="288" w:lineRule="auto"/>
        <w:rPr>
          <w:rFonts w:ascii="Arial" w:hAnsi="Arial" w:cs="Arial"/>
          <w:sz w:val="22"/>
        </w:rPr>
      </w:pPr>
      <w:r w:rsidRPr="00FF6F80">
        <w:rPr>
          <w:rFonts w:ascii="Arial" w:hAnsi="Arial" w:cs="Arial"/>
          <w:sz w:val="22"/>
        </w:rPr>
        <w:t xml:space="preserve">Správce se zavazuje zabránit zneužití informací poskytnutých klientem ve prospěch třetích osob a užívat těchto informací pouze k pedagogickým účelům. Bude-li pedagogická činnost prováděna mimo rámec Studentské právní poradny, zavazuje se správce tyto informace anonymizovat. Zvukový záznam správce užívá pouze k pedagogickým účelům a nemá oprávnění jej poskytnout třetím osobám. Zvukový záznam správce sám smaže po uplynutí 30 dnů od jeho pořízení. O jakékoli manipulaci se zvukovým záznamem bude pořízen písemný záznam. </w:t>
      </w:r>
    </w:p>
    <w:p w14:paraId="48C964BD" w14:textId="77777777" w:rsidR="00FF6F80" w:rsidRPr="00FF6F80" w:rsidRDefault="00FF6F80" w:rsidP="00FF6F80">
      <w:pPr>
        <w:spacing w:line="288" w:lineRule="auto"/>
        <w:rPr>
          <w:rFonts w:ascii="Arial" w:hAnsi="Arial" w:cs="Arial"/>
          <w:sz w:val="22"/>
        </w:rPr>
      </w:pPr>
      <w:r w:rsidRPr="00FF6F80">
        <w:rPr>
          <w:rFonts w:ascii="Arial" w:hAnsi="Arial" w:cs="Arial"/>
          <w:sz w:val="22"/>
        </w:rPr>
        <w:t xml:space="preserve">Klient uděluje souhlas k nakládání se shora uvedenými údaji ode dne podpisu tohoto prohlášení. </w:t>
      </w:r>
    </w:p>
    <w:p w14:paraId="712A8B49" w14:textId="77777777" w:rsidR="00FF6F80" w:rsidRPr="00FF6F80" w:rsidRDefault="00FF6F80" w:rsidP="00FF6F80">
      <w:pPr>
        <w:spacing w:line="288" w:lineRule="auto"/>
        <w:rPr>
          <w:rFonts w:ascii="Arial" w:hAnsi="Arial" w:cs="Arial"/>
          <w:sz w:val="22"/>
        </w:rPr>
      </w:pPr>
      <w:r w:rsidRPr="00FF6F80">
        <w:rPr>
          <w:rFonts w:ascii="Arial" w:hAnsi="Arial" w:cs="Arial"/>
          <w:sz w:val="22"/>
        </w:rPr>
        <w:t xml:space="preserve">Klient bere na vědomí, že souhlas nemusí být udělen nebo může být kdykoliv odvolán, avšak jeho neudělení nebo odvolání bude mít za následek ukončení poskytování právní pomoci Studentskou právní poradnou. </w:t>
      </w:r>
    </w:p>
    <w:p w14:paraId="082E6D8D" w14:textId="77777777" w:rsidR="00FF6F80" w:rsidRPr="00FF6F80" w:rsidRDefault="00FF6F80" w:rsidP="00FF6F80">
      <w:pPr>
        <w:spacing w:line="288" w:lineRule="auto"/>
        <w:rPr>
          <w:rFonts w:ascii="Arial" w:hAnsi="Arial" w:cs="Arial"/>
          <w:sz w:val="22"/>
        </w:rPr>
      </w:pPr>
    </w:p>
    <w:p w14:paraId="782D81C7" w14:textId="77777777" w:rsidR="00FF6F80" w:rsidRPr="00FF6F80" w:rsidRDefault="00FF6F80" w:rsidP="00FF6F80">
      <w:pPr>
        <w:spacing w:line="288" w:lineRule="auto"/>
        <w:rPr>
          <w:rFonts w:ascii="Arial" w:hAnsi="Arial" w:cs="Arial"/>
          <w:b/>
          <w:sz w:val="22"/>
        </w:rPr>
      </w:pPr>
      <w:r w:rsidRPr="00FF6F80">
        <w:rPr>
          <w:rFonts w:ascii="Arial" w:hAnsi="Arial" w:cs="Arial"/>
          <w:b/>
          <w:sz w:val="22"/>
        </w:rPr>
        <w:t>SEZNÁMENÍ SE S PRAVIDLY POSKYTOVÁNÍ PRÁVNÍ POMOCI SPP</w:t>
      </w:r>
    </w:p>
    <w:p w14:paraId="04D89B0B" w14:textId="77777777" w:rsidR="00FF6F80" w:rsidRPr="00FF6F80" w:rsidRDefault="00FF6F80" w:rsidP="00FF6F80">
      <w:pPr>
        <w:spacing w:line="288" w:lineRule="auto"/>
        <w:rPr>
          <w:rFonts w:ascii="Arial" w:hAnsi="Arial" w:cs="Arial"/>
          <w:sz w:val="22"/>
        </w:rPr>
      </w:pPr>
    </w:p>
    <w:p w14:paraId="04C0B045" w14:textId="77777777" w:rsidR="002A0C5B" w:rsidRDefault="00FF6F80" w:rsidP="00FF6F80">
      <w:pPr>
        <w:spacing w:line="288" w:lineRule="auto"/>
        <w:rPr>
          <w:rFonts w:ascii="Arial" w:hAnsi="Arial" w:cs="Arial"/>
          <w:sz w:val="22"/>
        </w:rPr>
      </w:pPr>
      <w:r w:rsidRPr="00FF6F80">
        <w:rPr>
          <w:rFonts w:ascii="Arial" w:hAnsi="Arial" w:cs="Arial"/>
          <w:sz w:val="22"/>
        </w:rPr>
        <w:t xml:space="preserve">Klient svým podpisem stvrzuje, že byl seznámen se shora uvedenými skutečnostmi, dále byl poučen o pravidlech poskytování právní pomoci Studentskou právní poradnou a jeden výtisk těchto pravidel obdržel při úvodním pohovoru, porozuměl jim a souhlasí s nimi. </w:t>
      </w:r>
    </w:p>
    <w:p w14:paraId="6F36EE2D" w14:textId="77777777" w:rsidR="00FF6F80" w:rsidRPr="00FF6F80" w:rsidRDefault="00FF6F80" w:rsidP="00FF6F80">
      <w:pPr>
        <w:spacing w:line="288" w:lineRule="auto"/>
        <w:rPr>
          <w:rFonts w:ascii="Arial" w:hAnsi="Arial" w:cs="Arial"/>
          <w:sz w:val="22"/>
        </w:rPr>
      </w:pPr>
    </w:p>
    <w:p w14:paraId="295C2D82" w14:textId="77777777" w:rsidR="00C845BC" w:rsidRPr="00FF6F80" w:rsidRDefault="002A0C5B" w:rsidP="00FF6F80">
      <w:pPr>
        <w:spacing w:line="288" w:lineRule="auto"/>
        <w:rPr>
          <w:rFonts w:ascii="Arial" w:hAnsi="Arial" w:cs="Arial"/>
          <w:sz w:val="22"/>
        </w:rPr>
      </w:pPr>
      <w:r w:rsidRPr="00FF6F80">
        <w:rPr>
          <w:rFonts w:ascii="Arial" w:hAnsi="Arial" w:cs="Arial"/>
          <w:sz w:val="22"/>
        </w:rPr>
        <w:t>V Olomouci dne …………………</w:t>
      </w:r>
      <w:r w:rsidR="00C845BC" w:rsidRPr="00FF6F80">
        <w:rPr>
          <w:rFonts w:ascii="Arial" w:hAnsi="Arial" w:cs="Arial"/>
          <w:sz w:val="22"/>
        </w:rPr>
        <w:t>..................................................................................</w:t>
      </w:r>
    </w:p>
    <w:p w14:paraId="504AA320" w14:textId="77777777" w:rsidR="002A0C5B" w:rsidRPr="00FF6F80" w:rsidRDefault="002A0C5B" w:rsidP="00FF6F80">
      <w:pPr>
        <w:spacing w:line="288" w:lineRule="auto"/>
        <w:rPr>
          <w:rFonts w:ascii="Arial" w:hAnsi="Arial" w:cs="Arial"/>
          <w:sz w:val="22"/>
        </w:rPr>
      </w:pPr>
      <w:r w:rsidRPr="00FF6F80">
        <w:rPr>
          <w:rFonts w:ascii="Arial" w:hAnsi="Arial" w:cs="Arial"/>
          <w:sz w:val="22"/>
        </w:rPr>
        <w:t>Jméno a příjmení klienta: ……………………………………</w:t>
      </w:r>
      <w:r w:rsidR="00C845BC" w:rsidRPr="00FF6F80">
        <w:rPr>
          <w:rFonts w:ascii="Arial" w:hAnsi="Arial" w:cs="Arial"/>
          <w:sz w:val="22"/>
        </w:rPr>
        <w:t>……….................................</w:t>
      </w:r>
    </w:p>
    <w:p w14:paraId="5A60E6BA" w14:textId="77777777" w:rsidR="000438B7" w:rsidRPr="00FF6F80" w:rsidRDefault="002A0C5B" w:rsidP="00FF6F80">
      <w:pPr>
        <w:rPr>
          <w:rFonts w:ascii="Arial" w:hAnsi="Arial" w:cs="Arial"/>
          <w:sz w:val="22"/>
        </w:rPr>
      </w:pPr>
      <w:r w:rsidRPr="00FF6F80">
        <w:rPr>
          <w:rFonts w:ascii="Arial" w:hAnsi="Arial" w:cs="Arial"/>
          <w:sz w:val="22"/>
        </w:rPr>
        <w:t xml:space="preserve">Podpis klienta: </w:t>
      </w:r>
      <w:r w:rsidR="00C845BC" w:rsidRPr="00FF6F80">
        <w:rPr>
          <w:rFonts w:ascii="Arial" w:hAnsi="Arial" w:cs="Arial"/>
          <w:sz w:val="22"/>
        </w:rPr>
        <w:t>…………………………………………………………………………….......</w:t>
      </w:r>
    </w:p>
    <w:p w14:paraId="5280612F" w14:textId="77777777" w:rsidR="00121BA1" w:rsidRDefault="00121BA1" w:rsidP="00121BA1">
      <w:pPr>
        <w:pStyle w:val="Bezmezer"/>
        <w:jc w:val="left"/>
        <w:rPr>
          <w:rStyle w:val="PodnadpisChar"/>
        </w:rPr>
      </w:pPr>
    </w:p>
    <w:p w14:paraId="221D2C55" w14:textId="77777777" w:rsidR="006B1B72" w:rsidRPr="00DF1732" w:rsidRDefault="006B1B72" w:rsidP="00121BA1">
      <w:pPr>
        <w:pStyle w:val="Bezmezer"/>
        <w:jc w:val="left"/>
        <w:rPr>
          <w:rStyle w:val="PodnadpisChar"/>
        </w:rPr>
      </w:pPr>
    </w:p>
    <w:p w14:paraId="26AE8F6D" w14:textId="77777777" w:rsidR="00461830" w:rsidRDefault="00461830" w:rsidP="006B1B72">
      <w:pPr>
        <w:rPr>
          <w:rStyle w:val="PodnadpisChar"/>
          <w:rFonts w:asciiTheme="majorHAnsi" w:hAnsiTheme="majorHAnsi"/>
        </w:rPr>
      </w:pPr>
    </w:p>
    <w:p w14:paraId="543A6DB4" w14:textId="3064D0E4" w:rsidR="006B1B72" w:rsidRPr="006B1B72" w:rsidRDefault="000438B7" w:rsidP="006B1B72">
      <w:pPr>
        <w:rPr>
          <w:rFonts w:ascii="Times New Roman" w:hAnsi="Times New Roman"/>
          <w:color w:val="7F7F7F" w:themeColor="text1" w:themeTint="80"/>
        </w:rPr>
      </w:pPr>
      <w:r w:rsidRPr="00DF1732">
        <w:rPr>
          <w:rStyle w:val="PodnadpisChar"/>
          <w:rFonts w:asciiTheme="majorHAnsi" w:hAnsiTheme="majorHAnsi"/>
        </w:rPr>
        <w:lastRenderedPageBreak/>
        <w:t>Obsah spisu</w:t>
      </w:r>
      <w:r w:rsidR="008A609A">
        <w:rPr>
          <w:rStyle w:val="PodnadpisChar"/>
          <w:rFonts w:asciiTheme="majorHAnsi" w:hAnsiTheme="majorHAnsi"/>
        </w:rPr>
        <w:t xml:space="preserve">   </w:t>
      </w:r>
      <w:r w:rsidR="00613C4A">
        <w:rPr>
          <w:rStyle w:val="PodnadpisChar"/>
          <w:rFonts w:asciiTheme="majorHAnsi" w:hAnsiTheme="majorHAnsi"/>
        </w:rPr>
        <w:tab/>
      </w:r>
      <w:r w:rsidR="00613C4A">
        <w:rPr>
          <w:rStyle w:val="PodnadpisChar"/>
          <w:rFonts w:asciiTheme="majorHAnsi" w:hAnsiTheme="majorHAnsi"/>
        </w:rPr>
        <w:tab/>
      </w:r>
      <w:r w:rsidR="00613C4A">
        <w:rPr>
          <w:rStyle w:val="PodnadpisChar"/>
          <w:rFonts w:asciiTheme="majorHAnsi" w:hAnsiTheme="majorHAnsi"/>
        </w:rPr>
        <w:tab/>
      </w:r>
      <w:r w:rsidR="00613C4A">
        <w:rPr>
          <w:rStyle w:val="PodnadpisChar"/>
          <w:rFonts w:asciiTheme="majorHAnsi" w:hAnsiTheme="majorHAnsi"/>
        </w:rPr>
        <w:tab/>
      </w:r>
      <w:r w:rsidR="00613C4A">
        <w:rPr>
          <w:rStyle w:val="PodnadpisChar"/>
          <w:rFonts w:asciiTheme="majorHAnsi" w:hAnsiTheme="majorHAnsi"/>
        </w:rPr>
        <w:tab/>
      </w:r>
      <w:r w:rsidR="00613C4A">
        <w:rPr>
          <w:rStyle w:val="PodnadpisChar"/>
          <w:rFonts w:asciiTheme="majorHAnsi" w:hAnsiTheme="majorHAnsi"/>
        </w:rPr>
        <w:tab/>
      </w:r>
      <w:r w:rsidR="008A609A">
        <w:rPr>
          <w:rStyle w:val="PodnadpisChar"/>
          <w:rFonts w:asciiTheme="majorHAnsi" w:hAnsiTheme="majorHAnsi"/>
        </w:rPr>
        <w:t xml:space="preserve">    </w:t>
      </w:r>
      <w:r w:rsidR="007C1DEA">
        <w:rPr>
          <w:rStyle w:val="PodnadpisChar"/>
          <w:rFonts w:asciiTheme="majorHAnsi" w:hAnsiTheme="majorHAnsi"/>
        </w:rPr>
        <w:t xml:space="preserve">                           </w:t>
      </w:r>
      <w:r w:rsidR="008A609A">
        <w:rPr>
          <w:rStyle w:val="PodnadpisChar"/>
          <w:rFonts w:asciiTheme="majorHAnsi" w:hAnsiTheme="majorHAnsi"/>
        </w:rPr>
        <w:t xml:space="preserve">    </w:t>
      </w:r>
      <w:r w:rsidR="006B1B72">
        <w:rPr>
          <w:rFonts w:ascii="Times New Roman" w:hAnsi="Times New Roman"/>
          <w:color w:val="7F7F7F" w:themeColor="text1" w:themeTint="80"/>
        </w:rPr>
        <w:t xml:space="preserve">Sp. </w:t>
      </w:r>
      <w:r w:rsidR="007C1DEA">
        <w:rPr>
          <w:rFonts w:ascii="Times New Roman" w:hAnsi="Times New Roman"/>
          <w:color w:val="7F7F7F" w:themeColor="text1" w:themeTint="80"/>
        </w:rPr>
        <w:t>zn:……………</w:t>
      </w:r>
    </w:p>
    <w:p w14:paraId="608F6E67" w14:textId="77777777" w:rsidR="000438B7" w:rsidRPr="00DF1732" w:rsidRDefault="000438B7" w:rsidP="00613C4A">
      <w:pPr>
        <w:pStyle w:val="Bezmezer"/>
        <w:jc w:val="left"/>
        <w:rPr>
          <w:rFonts w:asciiTheme="majorHAnsi" w:hAnsiTheme="majorHAnsi"/>
        </w:rPr>
      </w:pPr>
    </w:p>
    <w:p w14:paraId="798B415A" w14:textId="77777777" w:rsidR="000438B7" w:rsidRPr="00DF1732" w:rsidRDefault="000438B7" w:rsidP="0063124B">
      <w:pPr>
        <w:pStyle w:val="Nadpis1"/>
      </w:pPr>
      <w:r w:rsidRPr="00DF1732">
        <w:tab/>
      </w:r>
      <w:r w:rsidRPr="00DF1732">
        <w:tab/>
      </w:r>
      <w:r w:rsidRPr="00DF1732">
        <w:tab/>
      </w:r>
      <w:r w:rsidRPr="00DF1732">
        <w:tab/>
      </w:r>
      <w:r w:rsidRPr="00DF1732">
        <w:tab/>
      </w:r>
      <w:r w:rsidRPr="00DF1732">
        <w:tab/>
      </w:r>
    </w:p>
    <w:p w14:paraId="6E571506" w14:textId="77777777" w:rsidR="000438B7" w:rsidRPr="00DF1732" w:rsidRDefault="000438B7" w:rsidP="000438B7">
      <w:pPr>
        <w:jc w:val="center"/>
        <w:rPr>
          <w:rFonts w:ascii="Arial" w:hAnsi="Arial" w:cs="Arial"/>
          <w:b/>
          <w:sz w:val="32"/>
          <w:szCs w:val="36"/>
        </w:rPr>
      </w:pPr>
      <w:r w:rsidRPr="00DF1732">
        <w:rPr>
          <w:rFonts w:ascii="Arial" w:hAnsi="Arial" w:cs="Arial"/>
          <w:b/>
          <w:sz w:val="32"/>
          <w:szCs w:val="36"/>
        </w:rPr>
        <w:t xml:space="preserve">         Obsah spisu</w:t>
      </w:r>
    </w:p>
    <w:p w14:paraId="1DCE86C9" w14:textId="77777777" w:rsidR="000438B7" w:rsidRPr="00DF1732" w:rsidRDefault="000438B7" w:rsidP="000438B7">
      <w:pPr>
        <w:jc w:val="center"/>
        <w:rPr>
          <w:rFonts w:ascii="Arial" w:hAnsi="Arial" w:cs="Arial"/>
          <w:b/>
          <w:sz w:val="32"/>
          <w:szCs w:val="36"/>
        </w:rPr>
      </w:pPr>
      <w:r w:rsidRPr="00DF1732">
        <w:rPr>
          <w:rFonts w:ascii="Arial" w:hAnsi="Arial" w:cs="Arial"/>
          <w:b/>
          <w:sz w:val="32"/>
          <w:szCs w:val="36"/>
        </w:rPr>
        <w:tab/>
        <w:t xml:space="preserve"> Sp.zn.…..  ……../20……..</w:t>
      </w:r>
    </w:p>
    <w:p w14:paraId="17158D63" w14:textId="77777777" w:rsidR="000438B7" w:rsidRPr="00DF1732" w:rsidRDefault="000438B7" w:rsidP="000438B7">
      <w:pPr>
        <w:jc w:val="center"/>
        <w:rPr>
          <w:rFonts w:ascii="Arial" w:hAnsi="Arial" w:cs="Arial"/>
          <w:b/>
          <w:sz w:val="32"/>
          <w:szCs w:val="36"/>
        </w:rPr>
      </w:pPr>
    </w:p>
    <w:p w14:paraId="30DDC391" w14:textId="77777777" w:rsidR="000438B7" w:rsidRPr="00DF1732" w:rsidRDefault="000438B7" w:rsidP="000438B7">
      <w:pPr>
        <w:rPr>
          <w:rFonts w:ascii="Arial" w:hAnsi="Arial" w:cs="Arial"/>
          <w:b/>
          <w:sz w:val="32"/>
          <w:szCs w:val="36"/>
        </w:rPr>
      </w:pPr>
      <w:r w:rsidRPr="00DF1732">
        <w:rPr>
          <w:rFonts w:ascii="Arial" w:hAnsi="Arial" w:cs="Arial"/>
          <w:b/>
          <w:sz w:val="32"/>
          <w:szCs w:val="36"/>
        </w:rPr>
        <w:t>Dokument (popis dokumentu)</w:t>
      </w:r>
      <w:r w:rsidRPr="00DF1732">
        <w:rPr>
          <w:rFonts w:ascii="Arial" w:hAnsi="Arial" w:cs="Arial"/>
          <w:b/>
          <w:sz w:val="32"/>
          <w:szCs w:val="36"/>
        </w:rPr>
        <w:tab/>
      </w:r>
      <w:r w:rsidRPr="00DF1732">
        <w:rPr>
          <w:rFonts w:ascii="Arial" w:hAnsi="Arial" w:cs="Arial"/>
          <w:b/>
          <w:sz w:val="32"/>
          <w:szCs w:val="36"/>
        </w:rPr>
        <w:tab/>
      </w:r>
      <w:r w:rsidRPr="00DF1732">
        <w:rPr>
          <w:rFonts w:ascii="Arial" w:hAnsi="Arial" w:cs="Arial"/>
          <w:b/>
          <w:sz w:val="32"/>
          <w:szCs w:val="36"/>
        </w:rPr>
        <w:tab/>
      </w:r>
      <w:r w:rsidRPr="00DF1732">
        <w:rPr>
          <w:rFonts w:ascii="Arial" w:hAnsi="Arial" w:cs="Arial"/>
          <w:b/>
          <w:sz w:val="32"/>
          <w:szCs w:val="36"/>
        </w:rPr>
        <w:tab/>
        <w:t xml:space="preserve">  Číslo listu</w:t>
      </w:r>
    </w:p>
    <w:tbl>
      <w:tblPr>
        <w:tblW w:w="9087" w:type="dxa"/>
        <w:tblInd w:w="55" w:type="dxa"/>
        <w:tblCellMar>
          <w:left w:w="70" w:type="dxa"/>
          <w:right w:w="70" w:type="dxa"/>
        </w:tblCellMar>
        <w:tblLook w:val="0000" w:firstRow="0" w:lastRow="0" w:firstColumn="0" w:lastColumn="0" w:noHBand="0" w:noVBand="0"/>
      </w:tblPr>
      <w:tblGrid>
        <w:gridCol w:w="7103"/>
        <w:gridCol w:w="1984"/>
      </w:tblGrid>
      <w:tr w:rsidR="00F035E6" w:rsidRPr="00DF1732" w14:paraId="4B0602D9" w14:textId="77777777" w:rsidTr="00C746A1">
        <w:trPr>
          <w:trHeight w:val="451"/>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458C8" w14:textId="77777777" w:rsidR="00F035E6" w:rsidRPr="00DF1732" w:rsidRDefault="00F035E6" w:rsidP="00C746A1">
            <w:pPr>
              <w:rPr>
                <w:rFonts w:asciiTheme="majorHAnsi" w:hAnsiTheme="majorHAnsi"/>
                <w:i/>
                <w:color w:val="595959" w:themeColor="text1" w:themeTint="A6"/>
              </w:rPr>
            </w:pPr>
            <w:r w:rsidRPr="00DF1732">
              <w:rPr>
                <w:rFonts w:asciiTheme="majorHAnsi" w:hAnsiTheme="majorHAnsi"/>
                <w:i/>
                <w:color w:val="595959" w:themeColor="text1" w:themeTint="A6"/>
              </w:rPr>
              <w:t> Úvodní dotazník</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9EED8F5" w14:textId="77777777" w:rsidR="00F035E6" w:rsidRPr="00DF1732" w:rsidRDefault="00F035E6" w:rsidP="00C845BC">
            <w:pPr>
              <w:jc w:val="center"/>
              <w:rPr>
                <w:rFonts w:asciiTheme="majorHAnsi" w:hAnsiTheme="majorHAnsi"/>
                <w:i/>
                <w:color w:val="595959" w:themeColor="text1" w:themeTint="A6"/>
              </w:rPr>
            </w:pPr>
            <w:r w:rsidRPr="00DF1732">
              <w:rPr>
                <w:rFonts w:asciiTheme="majorHAnsi" w:hAnsiTheme="majorHAnsi"/>
                <w:i/>
                <w:color w:val="595959" w:themeColor="text1" w:themeTint="A6"/>
              </w:rPr>
              <w:t>1</w:t>
            </w:r>
          </w:p>
        </w:tc>
      </w:tr>
      <w:tr w:rsidR="00F035E6" w:rsidRPr="00DF1732" w14:paraId="66631798"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center"/>
          </w:tcPr>
          <w:p w14:paraId="40A8227D" w14:textId="77777777" w:rsidR="00F035E6" w:rsidRPr="00DF1732" w:rsidRDefault="00071F13" w:rsidP="00C746A1">
            <w:pPr>
              <w:rPr>
                <w:rFonts w:asciiTheme="majorHAnsi" w:hAnsiTheme="majorHAnsi"/>
                <w:i/>
                <w:color w:val="595959" w:themeColor="text1" w:themeTint="A6"/>
              </w:rPr>
            </w:pPr>
            <w:r>
              <w:rPr>
                <w:rFonts w:asciiTheme="majorHAnsi" w:hAnsiTheme="majorHAnsi"/>
                <w:i/>
                <w:noProof/>
                <w:color w:val="595959" w:themeColor="text1" w:themeTint="A6"/>
                <w:lang w:eastAsia="cs-CZ"/>
              </w:rPr>
              <mc:AlternateContent>
                <mc:Choice Requires="wps">
                  <w:drawing>
                    <wp:anchor distT="0" distB="0" distL="114300" distR="114300" simplePos="0" relativeHeight="251736064" behindDoc="0" locked="0" layoutInCell="1" allowOverlap="1" wp14:anchorId="25D9D71E" wp14:editId="311E564B">
                      <wp:simplePos x="0" y="0"/>
                      <wp:positionH relativeFrom="column">
                        <wp:posOffset>3637280</wp:posOffset>
                      </wp:positionH>
                      <wp:positionV relativeFrom="paragraph">
                        <wp:posOffset>252095</wp:posOffset>
                      </wp:positionV>
                      <wp:extent cx="1047750" cy="1123950"/>
                      <wp:effectExtent l="0" t="38100" r="57150" b="19050"/>
                      <wp:wrapNone/>
                      <wp:docPr id="57" name="Přímá spojnice se šipkou 57"/>
                      <wp:cNvGraphicFramePr/>
                      <a:graphic xmlns:a="http://schemas.openxmlformats.org/drawingml/2006/main">
                        <a:graphicData uri="http://schemas.microsoft.com/office/word/2010/wordprocessingShape">
                          <wps:wsp>
                            <wps:cNvCnPr/>
                            <wps:spPr>
                              <a:xfrm flipV="1">
                                <a:off x="0" y="0"/>
                                <a:ext cx="1047750" cy="1123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575896" id="Přímá spojnice se šipkou 57" o:spid="_x0000_s1026" type="#_x0000_t32" style="position:absolute;margin-left:286.4pt;margin-top:19.85pt;width:82.5pt;height:88.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" strokecolor="black [3040]">
                      <v:stroke endarrow="block"/>
                    </v:shape>
                  </w:pict>
                </mc:Fallback>
              </mc:AlternateContent>
            </w:r>
            <w:r w:rsidR="00F035E6" w:rsidRPr="00DF1732">
              <w:rPr>
                <w:rFonts w:asciiTheme="majorHAnsi" w:hAnsiTheme="majorHAnsi"/>
                <w:i/>
                <w:color w:val="595959" w:themeColor="text1" w:themeTint="A6"/>
              </w:rPr>
              <w:t> Protokol o průběhu úvodního pohovoru</w:t>
            </w:r>
          </w:p>
        </w:tc>
        <w:tc>
          <w:tcPr>
            <w:tcW w:w="1984" w:type="dxa"/>
            <w:tcBorders>
              <w:top w:val="nil"/>
              <w:left w:val="nil"/>
              <w:bottom w:val="single" w:sz="4" w:space="0" w:color="auto"/>
              <w:right w:val="single" w:sz="4" w:space="0" w:color="auto"/>
            </w:tcBorders>
            <w:shd w:val="clear" w:color="auto" w:fill="auto"/>
            <w:noWrap/>
            <w:vAlign w:val="center"/>
          </w:tcPr>
          <w:p w14:paraId="0D3FDF38" w14:textId="77777777" w:rsidR="00F035E6" w:rsidRPr="00DF1732" w:rsidRDefault="00F035E6" w:rsidP="00C845BC">
            <w:pPr>
              <w:jc w:val="center"/>
              <w:rPr>
                <w:rFonts w:asciiTheme="majorHAnsi" w:hAnsiTheme="majorHAnsi"/>
                <w:i/>
                <w:color w:val="595959" w:themeColor="text1" w:themeTint="A6"/>
              </w:rPr>
            </w:pPr>
            <w:r w:rsidRPr="00DF1732">
              <w:rPr>
                <w:rFonts w:asciiTheme="majorHAnsi" w:hAnsiTheme="majorHAnsi"/>
                <w:i/>
                <w:color w:val="595959" w:themeColor="text1" w:themeTint="A6"/>
              </w:rPr>
              <w:t>2</w:t>
            </w:r>
          </w:p>
        </w:tc>
      </w:tr>
      <w:tr w:rsidR="00F035E6" w:rsidRPr="00DF1732" w14:paraId="285558FD"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center"/>
          </w:tcPr>
          <w:p w14:paraId="028D2187" w14:textId="77777777" w:rsidR="00F035E6" w:rsidRPr="00DF1732" w:rsidRDefault="00F035E6" w:rsidP="00C746A1">
            <w:pPr>
              <w:rPr>
                <w:rFonts w:asciiTheme="majorHAnsi" w:hAnsiTheme="majorHAnsi"/>
                <w:i/>
                <w:color w:val="595959" w:themeColor="text1" w:themeTint="A6"/>
              </w:rPr>
            </w:pPr>
            <w:r w:rsidRPr="00DF1732">
              <w:rPr>
                <w:rFonts w:asciiTheme="majorHAnsi" w:hAnsiTheme="majorHAnsi"/>
                <w:i/>
                <w:color w:val="595959" w:themeColor="text1" w:themeTint="A6"/>
              </w:rPr>
              <w:t> Seznam dokumentů převzatých od klienta</w:t>
            </w:r>
          </w:p>
        </w:tc>
        <w:tc>
          <w:tcPr>
            <w:tcW w:w="1984" w:type="dxa"/>
            <w:tcBorders>
              <w:top w:val="nil"/>
              <w:left w:val="nil"/>
              <w:bottom w:val="single" w:sz="4" w:space="0" w:color="auto"/>
              <w:right w:val="single" w:sz="4" w:space="0" w:color="auto"/>
            </w:tcBorders>
            <w:shd w:val="clear" w:color="auto" w:fill="auto"/>
            <w:noWrap/>
            <w:vAlign w:val="center"/>
          </w:tcPr>
          <w:p w14:paraId="7B4BDC74" w14:textId="77777777" w:rsidR="00F035E6" w:rsidRPr="00DF1732" w:rsidRDefault="00F035E6" w:rsidP="00C845BC">
            <w:pPr>
              <w:jc w:val="center"/>
              <w:rPr>
                <w:rFonts w:asciiTheme="majorHAnsi" w:hAnsiTheme="majorHAnsi"/>
                <w:i/>
                <w:color w:val="595959" w:themeColor="text1" w:themeTint="A6"/>
              </w:rPr>
            </w:pPr>
            <w:r w:rsidRPr="00DF1732">
              <w:rPr>
                <w:rFonts w:asciiTheme="majorHAnsi" w:hAnsiTheme="majorHAnsi"/>
                <w:i/>
                <w:color w:val="595959" w:themeColor="text1" w:themeTint="A6"/>
              </w:rPr>
              <w:t>3</w:t>
            </w:r>
          </w:p>
        </w:tc>
      </w:tr>
      <w:tr w:rsidR="00F035E6" w:rsidRPr="00DF1732" w14:paraId="0A59FCB3"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center"/>
          </w:tcPr>
          <w:p w14:paraId="6D439C47" w14:textId="77777777" w:rsidR="00F035E6" w:rsidRPr="00DF1732" w:rsidRDefault="00F035E6" w:rsidP="00C746A1">
            <w:pPr>
              <w:rPr>
                <w:rFonts w:asciiTheme="majorHAnsi" w:hAnsiTheme="majorHAnsi"/>
                <w:i/>
                <w:color w:val="595959" w:themeColor="text1" w:themeTint="A6"/>
              </w:rPr>
            </w:pPr>
            <w:r w:rsidRPr="00DF1732">
              <w:rPr>
                <w:rFonts w:asciiTheme="majorHAnsi" w:hAnsiTheme="majorHAnsi"/>
                <w:i/>
                <w:color w:val="595959" w:themeColor="text1" w:themeTint="A6"/>
              </w:rPr>
              <w:t xml:space="preserve"> Kupní smlouva</w:t>
            </w:r>
          </w:p>
        </w:tc>
        <w:tc>
          <w:tcPr>
            <w:tcW w:w="1984" w:type="dxa"/>
            <w:tcBorders>
              <w:top w:val="nil"/>
              <w:left w:val="nil"/>
              <w:bottom w:val="single" w:sz="4" w:space="0" w:color="auto"/>
              <w:right w:val="single" w:sz="4" w:space="0" w:color="auto"/>
            </w:tcBorders>
            <w:shd w:val="clear" w:color="auto" w:fill="auto"/>
            <w:noWrap/>
            <w:vAlign w:val="center"/>
          </w:tcPr>
          <w:p w14:paraId="55CF3CBD" w14:textId="77777777" w:rsidR="00F035E6" w:rsidRPr="00DF1732" w:rsidRDefault="00F035E6" w:rsidP="00C845BC">
            <w:pPr>
              <w:jc w:val="center"/>
              <w:rPr>
                <w:rFonts w:asciiTheme="majorHAnsi" w:hAnsiTheme="majorHAnsi"/>
                <w:i/>
                <w:color w:val="595959" w:themeColor="text1" w:themeTint="A6"/>
              </w:rPr>
            </w:pPr>
            <w:r w:rsidRPr="00DF1732">
              <w:rPr>
                <w:rFonts w:asciiTheme="majorHAnsi" w:hAnsiTheme="majorHAnsi"/>
                <w:i/>
                <w:color w:val="595959" w:themeColor="text1" w:themeTint="A6"/>
              </w:rPr>
              <w:t>4-6</w:t>
            </w:r>
          </w:p>
        </w:tc>
      </w:tr>
      <w:tr w:rsidR="00F035E6" w:rsidRPr="00DF1732" w14:paraId="5E44A174"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394010EE"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69D65340"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4F8E5565"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09F2CBDD" w14:textId="77777777" w:rsidR="00F035E6" w:rsidRPr="00DF1732" w:rsidRDefault="007C1DEA" w:rsidP="00C746A1">
            <w:pPr>
              <w:rPr>
                <w:rFonts w:ascii="Arial" w:hAnsi="Arial" w:cs="Arial"/>
                <w:sz w:val="36"/>
                <w:szCs w:val="36"/>
              </w:rPr>
            </w:pPr>
            <w:r>
              <w:rPr>
                <w:rFonts w:ascii="Arial" w:hAnsi="Arial" w:cs="Arial"/>
                <w:noProof/>
                <w:sz w:val="36"/>
                <w:szCs w:val="36"/>
                <w:lang w:eastAsia="cs-CZ"/>
              </w:rPr>
              <mc:AlternateContent>
                <mc:Choice Requires="wps">
                  <w:drawing>
                    <wp:anchor distT="0" distB="0" distL="114300" distR="114300" simplePos="0" relativeHeight="251735040" behindDoc="0" locked="0" layoutInCell="1" allowOverlap="1" wp14:anchorId="73E13E27" wp14:editId="231A663D">
                      <wp:simplePos x="0" y="0"/>
                      <wp:positionH relativeFrom="column">
                        <wp:posOffset>2030730</wp:posOffset>
                      </wp:positionH>
                      <wp:positionV relativeFrom="paragraph">
                        <wp:posOffset>241935</wp:posOffset>
                      </wp:positionV>
                      <wp:extent cx="2276475" cy="723900"/>
                      <wp:effectExtent l="0" t="0" r="28575" b="19050"/>
                      <wp:wrapNone/>
                      <wp:docPr id="56" name="Textové pole 56"/>
                      <wp:cNvGraphicFramePr/>
                      <a:graphic xmlns:a="http://schemas.openxmlformats.org/drawingml/2006/main">
                        <a:graphicData uri="http://schemas.microsoft.com/office/word/2010/wordprocessingShape">
                          <wps:wsp>
                            <wps:cNvSpPr txBox="1"/>
                            <wps:spPr>
                              <a:xfrm>
                                <a:off x="0" y="0"/>
                                <a:ext cx="2276475" cy="723900"/>
                              </a:xfrm>
                              <a:prstGeom prst="rect">
                                <a:avLst/>
                              </a:prstGeom>
                              <a:solidFill>
                                <a:schemeClr val="lt1"/>
                              </a:solidFill>
                              <a:ln w="6350">
                                <a:solidFill>
                                  <a:prstClr val="black"/>
                                </a:solidFill>
                              </a:ln>
                            </wps:spPr>
                            <wps:txbx>
                              <w:txbxContent>
                                <w:p w14:paraId="63ABF5E7" w14:textId="77777777" w:rsidR="009E197F" w:rsidRPr="00850DFA" w:rsidRDefault="009E197F" w:rsidP="007C1DEA">
                                  <w:pPr>
                                    <w:rPr>
                                      <w:rFonts w:ascii="Times New Roman" w:hAnsi="Times New Roman"/>
                                      <w:i/>
                                      <w:color w:val="7F7F7F" w:themeColor="text1" w:themeTint="80"/>
                                      <w:sz w:val="22"/>
                                    </w:rPr>
                                  </w:pPr>
                                  <w:r w:rsidRPr="00850DFA">
                                    <w:rPr>
                                      <w:rFonts w:ascii="Times New Roman" w:hAnsi="Times New Roman"/>
                                      <w:i/>
                                      <w:color w:val="7F7F7F" w:themeColor="text1" w:themeTint="80"/>
                                      <w:sz w:val="22"/>
                                    </w:rPr>
                                    <w:t xml:space="preserve">Spis číslují vždy správci spisu, a to chronologicky. Číslují se listy, ne stránky.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13E27" id="Textové pole 56" o:spid="_x0000_s1028" type="#_x0000_t202" style="position:absolute;left:0;text-align:left;margin-left:159.9pt;margin-top:19.05pt;width:179.25pt;height: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" fillcolor="white [3201]" strokeweight=".5pt">
                      <v:textbox>
                        <w:txbxContent>
                          <w:p w14:paraId="63ABF5E7" w14:textId="77777777" w:rsidR="009E197F" w:rsidRPr="00850DFA" w:rsidRDefault="009E197F" w:rsidP="007C1DEA">
                            <w:pPr>
                              <w:rPr>
                                <w:rFonts w:ascii="Times New Roman" w:hAnsi="Times New Roman"/>
                                <w:i/>
                                <w:color w:val="7F7F7F" w:themeColor="text1" w:themeTint="80"/>
                                <w:sz w:val="22"/>
                              </w:rPr>
                            </w:pPr>
                            <w:r w:rsidRPr="00850DFA">
                              <w:rPr>
                                <w:rFonts w:ascii="Times New Roman" w:hAnsi="Times New Roman"/>
                                <w:i/>
                                <w:color w:val="7F7F7F" w:themeColor="text1" w:themeTint="80"/>
                                <w:sz w:val="22"/>
                              </w:rPr>
                              <w:t xml:space="preserve">Spis číslují vždy správci spisu, a to chronologicky. Číslují se listy, ne stránky. </w:t>
                            </w:r>
                          </w:p>
                        </w:txbxContent>
                      </v:textbox>
                    </v:shape>
                  </w:pict>
                </mc:Fallback>
              </mc:AlternateContent>
            </w:r>
            <w:r w:rsidR="00F035E6"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4283A644"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0D2D65CD"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226EE39A"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131E519B"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2B7A1756"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21A72FAF"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25DD079F"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525B8C94"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05DDF70B"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2F5B0856"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60C46AB4"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1D2CF298"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6063691D"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754EC4C9"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6A3E6E2E"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7815BF09"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7256EC1F"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69E0516C"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5DA0868E"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65F24E42"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0BAD48BE"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11CC4EA8"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29232C6B"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1BB121E8"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756E7248"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2D4655CC"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456BCCE1"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539F9C91"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206897D7"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7E5634E5"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4C382176"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6F001134"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6795E320"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7C374286"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2BE18007"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70A0E1E9"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6707A8BE"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r w:rsidR="00F035E6" w:rsidRPr="00DF1732" w14:paraId="64930E7D"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04F961D1"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c>
          <w:tcPr>
            <w:tcW w:w="1984" w:type="dxa"/>
            <w:tcBorders>
              <w:top w:val="nil"/>
              <w:left w:val="nil"/>
              <w:bottom w:val="single" w:sz="4" w:space="0" w:color="auto"/>
              <w:right w:val="single" w:sz="4" w:space="0" w:color="auto"/>
            </w:tcBorders>
            <w:shd w:val="clear" w:color="auto" w:fill="auto"/>
            <w:noWrap/>
            <w:vAlign w:val="bottom"/>
          </w:tcPr>
          <w:p w14:paraId="6E2A3729" w14:textId="77777777" w:rsidR="00F035E6" w:rsidRPr="00DF1732" w:rsidRDefault="00F035E6" w:rsidP="00C746A1">
            <w:pPr>
              <w:rPr>
                <w:rFonts w:ascii="Arial" w:hAnsi="Arial" w:cs="Arial"/>
                <w:sz w:val="36"/>
                <w:szCs w:val="36"/>
              </w:rPr>
            </w:pPr>
            <w:r w:rsidRPr="00DF1732">
              <w:rPr>
                <w:rFonts w:ascii="Arial" w:hAnsi="Arial" w:cs="Arial"/>
                <w:sz w:val="36"/>
                <w:szCs w:val="36"/>
              </w:rPr>
              <w:t> </w:t>
            </w:r>
          </w:p>
        </w:tc>
      </w:tr>
    </w:tbl>
    <w:p w14:paraId="789FAF24" w14:textId="77777777" w:rsidR="00355B4D" w:rsidRPr="00DF1732" w:rsidRDefault="00355B4D" w:rsidP="00355B4D">
      <w:pPr>
        <w:rPr>
          <w:rFonts w:ascii="Corbel" w:hAnsi="Corbel"/>
        </w:rPr>
      </w:pPr>
    </w:p>
    <w:p w14:paraId="210F0133" w14:textId="77777777" w:rsidR="00355B4D" w:rsidRPr="00DF1732" w:rsidRDefault="00355B4D" w:rsidP="00355B4D">
      <w:pPr>
        <w:rPr>
          <w:rFonts w:ascii="Corbel" w:hAnsi="Corbel"/>
        </w:rPr>
      </w:pPr>
    </w:p>
    <w:p w14:paraId="625EBCFB" w14:textId="77777777" w:rsidR="00B22ADB" w:rsidRDefault="00B22ADB" w:rsidP="00121BA1">
      <w:pPr>
        <w:pStyle w:val="Podnadpis"/>
        <w:rPr>
          <w:rFonts w:ascii="Times New Roman" w:hAnsi="Times New Roman"/>
          <w:sz w:val="22"/>
          <w:szCs w:val="22"/>
        </w:rPr>
      </w:pPr>
    </w:p>
    <w:p w14:paraId="57ADC496" w14:textId="705E07D0" w:rsidR="00355B4D" w:rsidRPr="00071F13" w:rsidRDefault="00BF565E" w:rsidP="00121BA1">
      <w:pPr>
        <w:pStyle w:val="Podnadpis"/>
        <w:rPr>
          <w:rFonts w:ascii="Times New Roman" w:hAnsi="Times New Roman"/>
          <w:sz w:val="22"/>
          <w:szCs w:val="22"/>
        </w:rPr>
      </w:pPr>
      <w:r w:rsidRPr="00071F13">
        <w:rPr>
          <w:rFonts w:ascii="Times New Roman" w:hAnsi="Times New Roman"/>
          <w:noProof/>
          <w:sz w:val="22"/>
          <w:szCs w:val="22"/>
          <w:lang w:eastAsia="cs-CZ"/>
        </w:rPr>
        <w:lastRenderedPageBreak/>
        <mc:AlternateContent>
          <mc:Choice Requires="wps">
            <w:drawing>
              <wp:anchor distT="0" distB="0" distL="114300" distR="114300" simplePos="0" relativeHeight="251692032" behindDoc="0" locked="0" layoutInCell="1" allowOverlap="1" wp14:anchorId="46D1069B" wp14:editId="5BF736FB">
                <wp:simplePos x="0" y="0"/>
                <wp:positionH relativeFrom="column">
                  <wp:posOffset>5128895</wp:posOffset>
                </wp:positionH>
                <wp:positionV relativeFrom="paragraph">
                  <wp:posOffset>216535</wp:posOffset>
                </wp:positionV>
                <wp:extent cx="266065" cy="436245"/>
                <wp:effectExtent l="38100" t="38100" r="19685" b="20955"/>
                <wp:wrapNone/>
                <wp:docPr id="3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065" cy="43624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F031F" id="AutoShape 33" o:spid="_x0000_s1026" type="#_x0000_t32" style="position:absolute;margin-left:403.85pt;margin-top:17.05pt;width:20.95pt;height:34.3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" strokecolor="#5a5a5a [2109]">
                <v:stroke endarrow="block"/>
              </v:shape>
            </w:pict>
          </mc:Fallback>
        </mc:AlternateContent>
      </w:r>
      <w:r w:rsidR="000438B7" w:rsidRPr="00071F13">
        <w:rPr>
          <w:rFonts w:ascii="Times New Roman" w:hAnsi="Times New Roman"/>
          <w:sz w:val="22"/>
          <w:szCs w:val="22"/>
        </w:rPr>
        <w:t>Úvodní dotazník</w:t>
      </w:r>
      <w:r w:rsidR="00355B4D" w:rsidRPr="00071F13">
        <w:rPr>
          <w:rFonts w:ascii="Times New Roman" w:hAnsi="Times New Roman"/>
          <w:sz w:val="22"/>
          <w:szCs w:val="22"/>
        </w:rPr>
        <w:tab/>
      </w:r>
      <w:r w:rsidR="00355B4D" w:rsidRPr="00071F13">
        <w:rPr>
          <w:rFonts w:ascii="Times New Roman" w:hAnsi="Times New Roman"/>
          <w:sz w:val="22"/>
          <w:szCs w:val="22"/>
        </w:rPr>
        <w:tab/>
      </w:r>
      <w:r w:rsidR="00355B4D" w:rsidRPr="00071F13">
        <w:rPr>
          <w:rFonts w:ascii="Times New Roman" w:hAnsi="Times New Roman"/>
          <w:sz w:val="22"/>
          <w:szCs w:val="22"/>
        </w:rPr>
        <w:tab/>
      </w:r>
      <w:r w:rsidR="008A609A" w:rsidRPr="00071F13">
        <w:rPr>
          <w:rFonts w:ascii="Times New Roman" w:hAnsi="Times New Roman"/>
          <w:sz w:val="22"/>
          <w:szCs w:val="22"/>
        </w:rPr>
        <w:tab/>
      </w:r>
      <w:r w:rsidR="008A609A" w:rsidRPr="00071F13">
        <w:rPr>
          <w:rFonts w:ascii="Times New Roman" w:hAnsi="Times New Roman"/>
          <w:sz w:val="22"/>
          <w:szCs w:val="22"/>
        </w:rPr>
        <w:tab/>
      </w:r>
      <w:r w:rsidR="008A609A" w:rsidRPr="00071F13">
        <w:rPr>
          <w:rFonts w:ascii="Times New Roman" w:hAnsi="Times New Roman"/>
          <w:sz w:val="22"/>
          <w:szCs w:val="22"/>
        </w:rPr>
        <w:tab/>
        <w:t xml:space="preserve">      </w:t>
      </w:r>
      <w:r w:rsidR="00355B4D" w:rsidRPr="00071F13">
        <w:rPr>
          <w:rFonts w:ascii="Times New Roman" w:hAnsi="Times New Roman"/>
          <w:sz w:val="22"/>
          <w:szCs w:val="22"/>
        </w:rPr>
        <w:t>spis. zn. + počáteční čísl.</w:t>
      </w:r>
      <w:r w:rsidR="008A609A" w:rsidRPr="00071F13">
        <w:rPr>
          <w:rFonts w:ascii="Times New Roman" w:hAnsi="Times New Roman"/>
          <w:sz w:val="22"/>
          <w:szCs w:val="22"/>
        </w:rPr>
        <w:t xml:space="preserve"> </w:t>
      </w:r>
      <w:r w:rsidR="00EE70DD" w:rsidRPr="00071F13">
        <w:rPr>
          <w:rFonts w:ascii="Times New Roman" w:hAnsi="Times New Roman"/>
          <w:sz w:val="22"/>
          <w:szCs w:val="22"/>
        </w:rPr>
        <w:t>listu</w:t>
      </w:r>
    </w:p>
    <w:p w14:paraId="405B9E23" w14:textId="77777777" w:rsidR="00121BA1" w:rsidRPr="00071F13" w:rsidRDefault="00121BA1" w:rsidP="000438B7">
      <w:pPr>
        <w:jc w:val="center"/>
        <w:rPr>
          <w:rFonts w:ascii="Times New Roman" w:hAnsi="Times New Roman"/>
          <w:b/>
          <w:sz w:val="22"/>
          <w:szCs w:val="22"/>
        </w:rPr>
      </w:pPr>
    </w:p>
    <w:p w14:paraId="15CE70EB" w14:textId="77777777" w:rsidR="00355B4D" w:rsidRPr="00071F13" w:rsidRDefault="000438B7" w:rsidP="000438B7">
      <w:pPr>
        <w:jc w:val="center"/>
        <w:rPr>
          <w:rFonts w:ascii="Times New Roman" w:hAnsi="Times New Roman"/>
          <w:b/>
          <w:sz w:val="22"/>
          <w:szCs w:val="22"/>
        </w:rPr>
      </w:pPr>
      <w:r w:rsidRPr="00071F13">
        <w:rPr>
          <w:rFonts w:ascii="Times New Roman" w:hAnsi="Times New Roman"/>
          <w:b/>
          <w:noProof/>
          <w:sz w:val="22"/>
          <w:szCs w:val="22"/>
          <w:lang w:eastAsia="cs-CZ"/>
        </w:rPr>
        <w:drawing>
          <wp:anchor distT="0" distB="0" distL="114300" distR="114300" simplePos="0" relativeHeight="251682816" behindDoc="0" locked="0" layoutInCell="1" allowOverlap="1" wp14:anchorId="360530BF" wp14:editId="002BE901">
            <wp:simplePos x="0" y="0"/>
            <wp:positionH relativeFrom="column">
              <wp:posOffset>5243609</wp:posOffset>
            </wp:positionH>
            <wp:positionV relativeFrom="paragraph">
              <wp:posOffset>252080</wp:posOffset>
            </wp:positionV>
            <wp:extent cx="363722" cy="595423"/>
            <wp:effectExtent l="1905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363722" cy="595423"/>
                    </a:xfrm>
                    <a:prstGeom prst="rect">
                      <a:avLst/>
                    </a:prstGeom>
                    <a:noFill/>
                  </pic:spPr>
                </pic:pic>
              </a:graphicData>
            </a:graphic>
          </wp:anchor>
        </w:drawing>
      </w:r>
      <w:r w:rsidR="00355B4D" w:rsidRPr="00071F13">
        <w:rPr>
          <w:rFonts w:ascii="Times New Roman" w:hAnsi="Times New Roman"/>
          <w:b/>
          <w:sz w:val="22"/>
          <w:szCs w:val="22"/>
        </w:rPr>
        <w:t>ÚVODNÍ DOTAZNÍK</w:t>
      </w:r>
    </w:p>
    <w:p w14:paraId="2BCEB6CC" w14:textId="77777777" w:rsidR="00355B4D" w:rsidRPr="00071F13" w:rsidRDefault="00BF565E" w:rsidP="00355B4D">
      <w:pPr>
        <w:rPr>
          <w:rFonts w:ascii="Times New Roman" w:hAnsi="Times New Roman"/>
          <w:b/>
          <w:sz w:val="22"/>
          <w:szCs w:val="22"/>
        </w:rPr>
      </w:pPr>
      <w:r w:rsidRPr="00071F13">
        <w:rPr>
          <w:rFonts w:ascii="Times New Roman" w:hAnsi="Times New Roman"/>
          <w:noProof/>
          <w:sz w:val="22"/>
          <w:szCs w:val="22"/>
          <w:lang w:eastAsia="cs-CZ"/>
        </w:rPr>
        <mc:AlternateContent>
          <mc:Choice Requires="wps">
            <w:drawing>
              <wp:anchor distT="0" distB="0" distL="114300" distR="114300" simplePos="0" relativeHeight="251685888" behindDoc="0" locked="0" layoutInCell="1" allowOverlap="1" wp14:anchorId="2F968822" wp14:editId="3CF13FBE">
                <wp:simplePos x="0" y="0"/>
                <wp:positionH relativeFrom="column">
                  <wp:posOffset>418465</wp:posOffset>
                </wp:positionH>
                <wp:positionV relativeFrom="paragraph">
                  <wp:posOffset>109855</wp:posOffset>
                </wp:positionV>
                <wp:extent cx="4880610" cy="106045"/>
                <wp:effectExtent l="19050" t="76200" r="15240" b="27305"/>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80610" cy="10604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75562" id="AutoShape 29" o:spid="_x0000_s1026" type="#_x0000_t32" style="position:absolute;margin-left:32.95pt;margin-top:8.65pt;width:384.3pt;height:8.3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" strokecolor="#5a5a5a [2109]">
                <v:stroke endarrow="block"/>
              </v:shape>
            </w:pict>
          </mc:Fallback>
        </mc:AlternateContent>
      </w:r>
      <w:r w:rsidR="00355B4D" w:rsidRPr="00071F13">
        <w:rPr>
          <w:rFonts w:ascii="Times New Roman" w:hAnsi="Times New Roman"/>
          <w:b/>
          <w:sz w:val="22"/>
          <w:szCs w:val="22"/>
        </w:rPr>
        <w:t>SPIS</w:t>
      </w:r>
    </w:p>
    <w:p w14:paraId="34477844" w14:textId="77777777" w:rsidR="00355B4D" w:rsidRPr="00071F13" w:rsidRDefault="00BF565E" w:rsidP="00355B4D">
      <w:pPr>
        <w:rPr>
          <w:rFonts w:ascii="Times New Roman" w:hAnsi="Times New Roman"/>
          <w:color w:val="595959" w:themeColor="text1" w:themeTint="A6"/>
          <w:sz w:val="22"/>
          <w:szCs w:val="22"/>
        </w:rPr>
      </w:pPr>
      <w:r w:rsidRPr="00071F13">
        <w:rPr>
          <w:rFonts w:ascii="Times New Roman" w:hAnsi="Times New Roman"/>
          <w:noProof/>
          <w:sz w:val="22"/>
          <w:szCs w:val="22"/>
          <w:lang w:eastAsia="cs-CZ"/>
        </w:rPr>
        <mc:AlternateContent>
          <mc:Choice Requires="wps">
            <w:drawing>
              <wp:anchor distT="0" distB="0" distL="114300" distR="114300" simplePos="0" relativeHeight="251686912" behindDoc="0" locked="0" layoutInCell="1" allowOverlap="1" wp14:anchorId="0E273784" wp14:editId="11896E1D">
                <wp:simplePos x="0" y="0"/>
                <wp:positionH relativeFrom="column">
                  <wp:posOffset>2651760</wp:posOffset>
                </wp:positionH>
                <wp:positionV relativeFrom="paragraph">
                  <wp:posOffset>230505</wp:posOffset>
                </wp:positionV>
                <wp:extent cx="2647315" cy="2913380"/>
                <wp:effectExtent l="38100" t="0" r="19685" b="58420"/>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315" cy="2913380"/>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C0AFE" id="AutoShape 30" o:spid="_x0000_s1026" type="#_x0000_t32" style="position:absolute;margin-left:208.8pt;margin-top:18.15pt;width:208.45pt;height:229.4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" strokecolor="#5a5a5a [2109]">
                <v:stroke endarrow="block"/>
              </v:shape>
            </w:pict>
          </mc:Fallback>
        </mc:AlternateContent>
      </w:r>
      <w:r w:rsidRPr="00071F13">
        <w:rPr>
          <w:rFonts w:ascii="Times New Roman" w:hAnsi="Times New Roman"/>
          <w:noProof/>
          <w:sz w:val="22"/>
          <w:szCs w:val="22"/>
          <w:lang w:eastAsia="cs-CZ"/>
        </w:rPr>
        <mc:AlternateContent>
          <mc:Choice Requires="wps">
            <w:drawing>
              <wp:anchor distT="0" distB="0" distL="114300" distR="114300" simplePos="0" relativeHeight="251684864" behindDoc="0" locked="0" layoutInCell="1" allowOverlap="1" wp14:anchorId="605219FC" wp14:editId="48BBD561">
                <wp:simplePos x="0" y="0"/>
                <wp:positionH relativeFrom="column">
                  <wp:posOffset>4342130</wp:posOffset>
                </wp:positionH>
                <wp:positionV relativeFrom="paragraph">
                  <wp:posOffset>230505</wp:posOffset>
                </wp:positionV>
                <wp:extent cx="956945" cy="829945"/>
                <wp:effectExtent l="38100" t="0" r="33655" b="65405"/>
                <wp:wrapNone/>
                <wp:docPr id="2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945" cy="82994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2CDD2" id="AutoShape 28" o:spid="_x0000_s1026" type="#_x0000_t32" style="position:absolute;margin-left:341.9pt;margin-top:18.15pt;width:75.35pt;height:65.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" strokecolor="#5a5a5a [2109]">
                <v:stroke endarrow="block"/>
              </v:shape>
            </w:pict>
          </mc:Fallback>
        </mc:AlternateContent>
      </w:r>
      <w:r w:rsidR="000438B7" w:rsidRPr="00071F13">
        <w:rPr>
          <w:rFonts w:ascii="Times New Roman" w:hAnsi="Times New Roman"/>
          <w:sz w:val="22"/>
          <w:szCs w:val="22"/>
        </w:rPr>
        <w:t xml:space="preserve">Datum založení spisu…………………………   </w:t>
      </w:r>
      <w:r w:rsidR="00071F13">
        <w:rPr>
          <w:rFonts w:ascii="Times New Roman" w:hAnsi="Times New Roman"/>
          <w:i/>
          <w:color w:val="595959" w:themeColor="text1" w:themeTint="A6"/>
          <w:sz w:val="22"/>
          <w:szCs w:val="22"/>
        </w:rPr>
        <w:t>V</w:t>
      </w:r>
      <w:r w:rsidR="000438B7" w:rsidRPr="00071F13">
        <w:rPr>
          <w:rFonts w:ascii="Times New Roman" w:hAnsi="Times New Roman"/>
          <w:i/>
          <w:color w:val="595959" w:themeColor="text1" w:themeTint="A6"/>
          <w:sz w:val="22"/>
          <w:szCs w:val="22"/>
        </w:rPr>
        <w:t>yplňuje student, který spis založil</w:t>
      </w:r>
    </w:p>
    <w:p w14:paraId="34DD9F79" w14:textId="77777777" w:rsidR="00355B4D" w:rsidRPr="00071F13" w:rsidRDefault="004E62E7" w:rsidP="00355B4D">
      <w:pPr>
        <w:rPr>
          <w:rFonts w:ascii="Times New Roman" w:hAnsi="Times New Roman"/>
          <w:sz w:val="22"/>
          <w:szCs w:val="22"/>
        </w:rPr>
      </w:pPr>
      <w:r w:rsidRPr="004E62E7">
        <w:rPr>
          <w:rFonts w:ascii="Times New Roman" w:hAnsi="Times New Roman"/>
          <w:noProof/>
          <w:color w:val="7F7F7F" w:themeColor="text1" w:themeTint="80"/>
          <w:sz w:val="22"/>
          <w:szCs w:val="22"/>
          <w:lang w:eastAsia="cs-CZ"/>
        </w:rPr>
        <mc:AlternateContent>
          <mc:Choice Requires="wps">
            <w:drawing>
              <wp:anchor distT="0" distB="0" distL="114300" distR="114300" simplePos="0" relativeHeight="251740160" behindDoc="0" locked="0" layoutInCell="1" allowOverlap="1" wp14:anchorId="68F5B53D" wp14:editId="3536DE8C">
                <wp:simplePos x="0" y="0"/>
                <wp:positionH relativeFrom="column">
                  <wp:posOffset>3110230</wp:posOffset>
                </wp:positionH>
                <wp:positionV relativeFrom="paragraph">
                  <wp:posOffset>6350</wp:posOffset>
                </wp:positionV>
                <wp:extent cx="2305050" cy="6096000"/>
                <wp:effectExtent l="38100" t="0" r="19050" b="57150"/>
                <wp:wrapNone/>
                <wp:docPr id="63" name="Přímá spojnice se šipkou 63"/>
                <wp:cNvGraphicFramePr/>
                <a:graphic xmlns:a="http://schemas.openxmlformats.org/drawingml/2006/main">
                  <a:graphicData uri="http://schemas.microsoft.com/office/word/2010/wordprocessingShape">
                    <wps:wsp>
                      <wps:cNvCnPr/>
                      <wps:spPr>
                        <a:xfrm flipH="1">
                          <a:off x="0" y="0"/>
                          <a:ext cx="2305050" cy="60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435F4" id="Přímá spojnice se šipkou 63" o:spid="_x0000_s1026" type="#_x0000_t32" style="position:absolute;margin-left:244.9pt;margin-top:.5pt;width:181.5pt;height:480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" strokecolor="black [3040]">
                <v:stroke endarrow="block"/>
              </v:shape>
            </w:pict>
          </mc:Fallback>
        </mc:AlternateContent>
      </w:r>
      <w:r w:rsidR="00355B4D" w:rsidRPr="00071F13">
        <w:rPr>
          <w:rFonts w:ascii="Times New Roman" w:hAnsi="Times New Roman"/>
          <w:sz w:val="22"/>
          <w:szCs w:val="22"/>
        </w:rPr>
        <w:t>Spis</w:t>
      </w:r>
      <w:r w:rsidR="000438B7" w:rsidRPr="00071F13">
        <w:rPr>
          <w:rFonts w:ascii="Times New Roman" w:hAnsi="Times New Roman"/>
          <w:sz w:val="22"/>
          <w:szCs w:val="22"/>
        </w:rPr>
        <w:t>ová značka případu….. …………./……</w:t>
      </w:r>
    </w:p>
    <w:p w14:paraId="353BA579" w14:textId="77777777" w:rsidR="00355B4D" w:rsidRPr="00071F13" w:rsidRDefault="00355B4D" w:rsidP="00355B4D">
      <w:pPr>
        <w:rPr>
          <w:rFonts w:ascii="Times New Roman" w:hAnsi="Times New Roman"/>
          <w:sz w:val="22"/>
          <w:szCs w:val="22"/>
        </w:rPr>
      </w:pPr>
    </w:p>
    <w:p w14:paraId="4C47D57E" w14:textId="77777777" w:rsidR="00355B4D" w:rsidRPr="00071F13" w:rsidRDefault="00355B4D" w:rsidP="00355B4D">
      <w:pPr>
        <w:rPr>
          <w:rFonts w:ascii="Times New Roman" w:hAnsi="Times New Roman"/>
          <w:b/>
          <w:sz w:val="22"/>
          <w:szCs w:val="22"/>
        </w:rPr>
      </w:pPr>
      <w:r w:rsidRPr="00071F13">
        <w:rPr>
          <w:rFonts w:ascii="Times New Roman" w:hAnsi="Times New Roman"/>
          <w:b/>
          <w:sz w:val="22"/>
          <w:szCs w:val="22"/>
        </w:rPr>
        <w:t>KLIENT</w:t>
      </w:r>
    </w:p>
    <w:p w14:paraId="7AD62800" w14:textId="77777777" w:rsidR="00355B4D" w:rsidRPr="00071F13" w:rsidRDefault="00355B4D" w:rsidP="000438B7">
      <w:pPr>
        <w:jc w:val="left"/>
        <w:rPr>
          <w:rFonts w:ascii="Times New Roman" w:hAnsi="Times New Roman"/>
          <w:sz w:val="22"/>
          <w:szCs w:val="22"/>
        </w:rPr>
      </w:pPr>
      <w:r w:rsidRPr="00071F13">
        <w:rPr>
          <w:rFonts w:ascii="Times New Roman" w:hAnsi="Times New Roman"/>
          <w:sz w:val="22"/>
          <w:szCs w:val="22"/>
        </w:rPr>
        <w:t xml:space="preserve">Jméno a </w:t>
      </w:r>
      <w:r w:rsidR="000438B7" w:rsidRPr="00071F13">
        <w:rPr>
          <w:rFonts w:ascii="Times New Roman" w:hAnsi="Times New Roman"/>
          <w:sz w:val="22"/>
          <w:szCs w:val="22"/>
        </w:rPr>
        <w:t>p</w:t>
      </w:r>
      <w:r w:rsidRPr="00071F13">
        <w:rPr>
          <w:rFonts w:ascii="Times New Roman" w:hAnsi="Times New Roman"/>
          <w:sz w:val="22"/>
          <w:szCs w:val="22"/>
        </w:rPr>
        <w:t>říjmení…</w:t>
      </w:r>
      <w:r w:rsidR="00121BA1" w:rsidRPr="00071F13">
        <w:rPr>
          <w:rFonts w:ascii="Times New Roman" w:hAnsi="Times New Roman"/>
          <w:sz w:val="22"/>
          <w:szCs w:val="22"/>
        </w:rPr>
        <w:t>………</w:t>
      </w:r>
      <w:r w:rsidR="000438B7" w:rsidRPr="00071F13">
        <w:rPr>
          <w:rFonts w:ascii="Times New Roman" w:hAnsi="Times New Roman"/>
          <w:sz w:val="22"/>
          <w:szCs w:val="22"/>
        </w:rPr>
        <w:t>…………</w:t>
      </w:r>
      <w:r w:rsidR="00121BA1" w:rsidRPr="00071F13">
        <w:rPr>
          <w:rFonts w:ascii="Times New Roman" w:hAnsi="Times New Roman"/>
          <w:sz w:val="22"/>
          <w:szCs w:val="22"/>
        </w:rPr>
        <w:t>.</w:t>
      </w:r>
      <w:r w:rsidR="000438B7" w:rsidRPr="00071F13">
        <w:rPr>
          <w:rFonts w:ascii="Times New Roman" w:hAnsi="Times New Roman"/>
          <w:sz w:val="22"/>
          <w:szCs w:val="22"/>
        </w:rPr>
        <w:t>……...................………….....…….………………………</w:t>
      </w:r>
      <w:r w:rsidRPr="00071F13">
        <w:rPr>
          <w:rFonts w:ascii="Times New Roman" w:hAnsi="Times New Roman"/>
          <w:sz w:val="22"/>
          <w:szCs w:val="22"/>
        </w:rPr>
        <w:t>…</w:t>
      </w:r>
    </w:p>
    <w:p w14:paraId="04C9710E" w14:textId="77777777" w:rsidR="00355B4D" w:rsidRPr="00071F13" w:rsidRDefault="000438B7" w:rsidP="00355B4D">
      <w:pPr>
        <w:rPr>
          <w:rFonts w:ascii="Times New Roman" w:hAnsi="Times New Roman"/>
          <w:sz w:val="22"/>
          <w:szCs w:val="22"/>
        </w:rPr>
      </w:pPr>
      <w:r w:rsidRPr="00071F13">
        <w:rPr>
          <w:rFonts w:ascii="Times New Roman" w:hAnsi="Times New Roman"/>
          <w:sz w:val="22"/>
          <w:szCs w:val="22"/>
        </w:rPr>
        <w:t>Datum narození………</w:t>
      </w:r>
      <w:r w:rsidR="00355B4D" w:rsidRPr="00071F13">
        <w:rPr>
          <w:rFonts w:ascii="Times New Roman" w:hAnsi="Times New Roman"/>
          <w:sz w:val="22"/>
          <w:szCs w:val="22"/>
        </w:rPr>
        <w:t>……</w:t>
      </w:r>
      <w:r w:rsidR="00121BA1" w:rsidRPr="00071F13">
        <w:rPr>
          <w:rFonts w:ascii="Times New Roman" w:hAnsi="Times New Roman"/>
          <w:sz w:val="22"/>
          <w:szCs w:val="22"/>
        </w:rPr>
        <w:t>…….</w:t>
      </w:r>
      <w:r w:rsidR="00355B4D" w:rsidRPr="00071F13">
        <w:rPr>
          <w:rFonts w:ascii="Times New Roman" w:hAnsi="Times New Roman"/>
          <w:sz w:val="22"/>
          <w:szCs w:val="22"/>
        </w:rPr>
        <w:t>…………</w:t>
      </w:r>
      <w:r w:rsidRPr="00071F13">
        <w:rPr>
          <w:rFonts w:ascii="Times New Roman" w:hAnsi="Times New Roman"/>
          <w:sz w:val="22"/>
          <w:szCs w:val="22"/>
        </w:rPr>
        <w:t>.</w:t>
      </w:r>
      <w:r w:rsidR="00355B4D" w:rsidRPr="00071F13">
        <w:rPr>
          <w:rFonts w:ascii="Times New Roman" w:hAnsi="Times New Roman"/>
          <w:sz w:val="22"/>
          <w:szCs w:val="22"/>
        </w:rPr>
        <w:t>…</w:t>
      </w:r>
      <w:r w:rsidRPr="00071F13">
        <w:rPr>
          <w:rFonts w:ascii="Times New Roman" w:hAnsi="Times New Roman"/>
          <w:sz w:val="22"/>
          <w:szCs w:val="22"/>
        </w:rPr>
        <w:t>............................</w:t>
      </w:r>
      <w:r w:rsidR="00355B4D" w:rsidRPr="00071F13">
        <w:rPr>
          <w:rFonts w:ascii="Times New Roman" w:hAnsi="Times New Roman"/>
          <w:sz w:val="22"/>
          <w:szCs w:val="22"/>
        </w:rPr>
        <w:t>………………………………..</w:t>
      </w:r>
    </w:p>
    <w:p w14:paraId="3F02CCAD" w14:textId="77777777" w:rsidR="00355B4D" w:rsidRPr="00071F13" w:rsidRDefault="00355B4D" w:rsidP="00355B4D">
      <w:pPr>
        <w:rPr>
          <w:rFonts w:ascii="Times New Roman" w:hAnsi="Times New Roman"/>
          <w:sz w:val="22"/>
          <w:szCs w:val="22"/>
        </w:rPr>
      </w:pPr>
      <w:r w:rsidRPr="00071F13">
        <w:rPr>
          <w:rFonts w:ascii="Times New Roman" w:hAnsi="Times New Roman"/>
          <w:sz w:val="22"/>
          <w:szCs w:val="22"/>
        </w:rPr>
        <w:t>Bydliště……………………</w:t>
      </w:r>
      <w:r w:rsidR="00121BA1" w:rsidRPr="00071F13">
        <w:rPr>
          <w:rFonts w:ascii="Times New Roman" w:hAnsi="Times New Roman"/>
          <w:sz w:val="22"/>
          <w:szCs w:val="22"/>
        </w:rPr>
        <w:t>…….</w:t>
      </w:r>
      <w:r w:rsidRPr="00071F13">
        <w:rPr>
          <w:rFonts w:ascii="Times New Roman" w:hAnsi="Times New Roman"/>
          <w:sz w:val="22"/>
          <w:szCs w:val="22"/>
        </w:rPr>
        <w:t>……………</w:t>
      </w:r>
      <w:r w:rsidR="000438B7" w:rsidRPr="00071F13">
        <w:rPr>
          <w:rFonts w:ascii="Times New Roman" w:hAnsi="Times New Roman"/>
          <w:sz w:val="22"/>
          <w:szCs w:val="22"/>
        </w:rPr>
        <w:t>...</w:t>
      </w:r>
      <w:r w:rsidRPr="00071F13">
        <w:rPr>
          <w:rFonts w:ascii="Times New Roman" w:hAnsi="Times New Roman"/>
          <w:sz w:val="22"/>
          <w:szCs w:val="22"/>
        </w:rPr>
        <w:t>…</w:t>
      </w:r>
      <w:r w:rsidR="000438B7" w:rsidRPr="00071F13">
        <w:rPr>
          <w:rFonts w:ascii="Times New Roman" w:hAnsi="Times New Roman"/>
          <w:sz w:val="22"/>
          <w:szCs w:val="22"/>
        </w:rPr>
        <w:t>.....................</w:t>
      </w:r>
      <w:r w:rsidRPr="00071F13">
        <w:rPr>
          <w:rFonts w:ascii="Times New Roman" w:hAnsi="Times New Roman"/>
          <w:sz w:val="22"/>
          <w:szCs w:val="22"/>
        </w:rPr>
        <w:t>…………………………………..</w:t>
      </w:r>
    </w:p>
    <w:p w14:paraId="6972D13A" w14:textId="77777777" w:rsidR="00355B4D" w:rsidRPr="00071F13" w:rsidRDefault="00355B4D" w:rsidP="00355B4D">
      <w:pPr>
        <w:rPr>
          <w:rFonts w:ascii="Times New Roman" w:hAnsi="Times New Roman"/>
          <w:sz w:val="22"/>
          <w:szCs w:val="22"/>
        </w:rPr>
      </w:pPr>
      <w:r w:rsidRPr="00071F13">
        <w:rPr>
          <w:rFonts w:ascii="Times New Roman" w:hAnsi="Times New Roman"/>
          <w:sz w:val="22"/>
          <w:szCs w:val="22"/>
        </w:rPr>
        <w:t>Telefon……………………</w:t>
      </w:r>
      <w:r w:rsidR="00121BA1" w:rsidRPr="00071F13">
        <w:rPr>
          <w:rFonts w:ascii="Times New Roman" w:hAnsi="Times New Roman"/>
          <w:sz w:val="22"/>
          <w:szCs w:val="22"/>
        </w:rPr>
        <w:t>…….</w:t>
      </w:r>
      <w:r w:rsidR="000438B7" w:rsidRPr="00071F13">
        <w:rPr>
          <w:rFonts w:ascii="Times New Roman" w:hAnsi="Times New Roman"/>
          <w:sz w:val="22"/>
          <w:szCs w:val="22"/>
        </w:rPr>
        <w:t>………………….....................…………………………………..</w:t>
      </w:r>
    </w:p>
    <w:p w14:paraId="74D189BD" w14:textId="77777777" w:rsidR="00355B4D" w:rsidRPr="00071F13" w:rsidRDefault="00355B4D" w:rsidP="00355B4D">
      <w:pPr>
        <w:rPr>
          <w:rFonts w:ascii="Times New Roman" w:hAnsi="Times New Roman"/>
          <w:sz w:val="22"/>
          <w:szCs w:val="22"/>
        </w:rPr>
      </w:pPr>
      <w:r w:rsidRPr="00071F13">
        <w:rPr>
          <w:rFonts w:ascii="Times New Roman" w:hAnsi="Times New Roman"/>
          <w:sz w:val="22"/>
          <w:szCs w:val="22"/>
        </w:rPr>
        <w:t>Email…………………</w:t>
      </w:r>
      <w:r w:rsidR="000438B7" w:rsidRPr="00071F13">
        <w:rPr>
          <w:rFonts w:ascii="Times New Roman" w:hAnsi="Times New Roman"/>
          <w:sz w:val="22"/>
          <w:szCs w:val="22"/>
        </w:rPr>
        <w:t>…</w:t>
      </w:r>
      <w:r w:rsidR="00121BA1" w:rsidRPr="00071F13">
        <w:rPr>
          <w:rFonts w:ascii="Times New Roman" w:hAnsi="Times New Roman"/>
          <w:sz w:val="22"/>
          <w:szCs w:val="22"/>
        </w:rPr>
        <w:t>……..</w:t>
      </w:r>
      <w:r w:rsidR="000438B7" w:rsidRPr="00071F13">
        <w:rPr>
          <w:rFonts w:ascii="Times New Roman" w:hAnsi="Times New Roman"/>
          <w:sz w:val="22"/>
          <w:szCs w:val="22"/>
        </w:rPr>
        <w:t>……………...................……………………………………..........</w:t>
      </w:r>
    </w:p>
    <w:p w14:paraId="259E188A" w14:textId="77777777" w:rsidR="00BE143F" w:rsidRPr="00071F13" w:rsidRDefault="00BE143F" w:rsidP="00BE143F">
      <w:pPr>
        <w:rPr>
          <w:rFonts w:ascii="Times New Roman" w:hAnsi="Times New Roman"/>
          <w:b/>
          <w:sz w:val="22"/>
          <w:szCs w:val="22"/>
        </w:rPr>
      </w:pPr>
    </w:p>
    <w:p w14:paraId="3D2029CB" w14:textId="77777777" w:rsidR="00071F13" w:rsidRPr="00071F13" w:rsidRDefault="00071F13" w:rsidP="00071F13">
      <w:pPr>
        <w:rPr>
          <w:rFonts w:ascii="Times New Roman" w:hAnsi="Times New Roman"/>
          <w:b/>
          <w:sz w:val="22"/>
          <w:szCs w:val="22"/>
        </w:rPr>
      </w:pPr>
      <w:r w:rsidRPr="00071F13">
        <w:rPr>
          <w:rFonts w:ascii="Times New Roman" w:hAnsi="Times New Roman"/>
          <w:b/>
          <w:sz w:val="22"/>
          <w:szCs w:val="22"/>
        </w:rPr>
        <w:t>PŘÍPAD</w:t>
      </w:r>
    </w:p>
    <w:p w14:paraId="15F02B6A" w14:textId="77777777" w:rsidR="00071F13" w:rsidRPr="00071F13" w:rsidRDefault="00071F13" w:rsidP="00071F13">
      <w:pPr>
        <w:rPr>
          <w:rFonts w:ascii="Times New Roman" w:hAnsi="Times New Roman"/>
          <w:b/>
          <w:sz w:val="22"/>
          <w:szCs w:val="22"/>
        </w:rPr>
      </w:pPr>
    </w:p>
    <w:p w14:paraId="39BE2CBE" w14:textId="77777777" w:rsidR="00071F13" w:rsidRPr="00071F13" w:rsidRDefault="00071F13" w:rsidP="00071F13">
      <w:pPr>
        <w:spacing w:line="276" w:lineRule="auto"/>
        <w:rPr>
          <w:rFonts w:ascii="Times New Roman" w:hAnsi="Times New Roman"/>
          <w:sz w:val="22"/>
          <w:szCs w:val="22"/>
        </w:rPr>
      </w:pPr>
      <w:r w:rsidRPr="00071F13">
        <w:rPr>
          <w:rFonts w:ascii="Times New Roman" w:hAnsi="Times New Roman"/>
          <w:sz w:val="22"/>
          <w:szCs w:val="22"/>
        </w:rPr>
        <w:t>Stručný popis případu: …………………………………………………………………………</w:t>
      </w:r>
      <w:r>
        <w:rPr>
          <w:rFonts w:ascii="Times New Roman" w:hAnsi="Times New Roman"/>
          <w:sz w:val="22"/>
          <w:szCs w:val="22"/>
        </w:rPr>
        <w:t>………</w:t>
      </w:r>
    </w:p>
    <w:p w14:paraId="4FC74772" w14:textId="77777777" w:rsidR="00071F13" w:rsidRPr="00071F13" w:rsidRDefault="00071F13" w:rsidP="00071F13">
      <w:pPr>
        <w:spacing w:line="276" w:lineRule="auto"/>
        <w:rPr>
          <w:rFonts w:ascii="Times New Roman" w:hAnsi="Times New Roman"/>
          <w:sz w:val="22"/>
          <w:szCs w:val="22"/>
        </w:rPr>
      </w:pPr>
      <w:r w:rsidRPr="00071F13">
        <w:rPr>
          <w:rFonts w:ascii="Times New Roman" w:hAnsi="Times New Roman"/>
          <w:sz w:val="22"/>
          <w:szCs w:val="22"/>
        </w:rPr>
        <w:t>…………………………………………………………………………………………………...…………………………………………………………………………………………………...…………………………………………………………………………………………………...…………………………………………………………………………………………………...…………………………………………………………………………………………………...…………………………………………………………………………………………………...</w:t>
      </w:r>
      <w:r>
        <w:rPr>
          <w:rFonts w:ascii="Times New Roman" w:hAnsi="Times New Roman"/>
          <w:sz w:val="22"/>
          <w:szCs w:val="22"/>
        </w:rPr>
        <w:t>.......................................................................</w:t>
      </w:r>
    </w:p>
    <w:p w14:paraId="2B0CB2C3" w14:textId="77777777" w:rsidR="00071F13" w:rsidRPr="00071F13" w:rsidRDefault="00071F13" w:rsidP="00071F13">
      <w:pPr>
        <w:spacing w:line="276" w:lineRule="auto"/>
        <w:rPr>
          <w:rFonts w:ascii="Times New Roman" w:hAnsi="Times New Roman"/>
          <w:sz w:val="22"/>
          <w:szCs w:val="22"/>
        </w:rPr>
      </w:pPr>
      <w:r w:rsidRPr="00071F13">
        <w:rPr>
          <w:rFonts w:ascii="Times New Roman" w:hAnsi="Times New Roman"/>
          <w:sz w:val="22"/>
          <w:szCs w:val="22"/>
        </w:rPr>
        <w:t>…………………………………………………………………………………………………...…………………………………………………………………………………………………</w:t>
      </w:r>
      <w:r>
        <w:rPr>
          <w:rFonts w:ascii="Times New Roman" w:hAnsi="Times New Roman"/>
          <w:sz w:val="22"/>
          <w:szCs w:val="22"/>
        </w:rPr>
        <w:t>………………..</w:t>
      </w:r>
    </w:p>
    <w:p w14:paraId="2132AE38" w14:textId="77777777" w:rsidR="00071F13" w:rsidRPr="00071F13" w:rsidRDefault="00071F13" w:rsidP="00071F13">
      <w:pPr>
        <w:spacing w:line="276" w:lineRule="auto"/>
        <w:rPr>
          <w:rFonts w:ascii="Times New Roman" w:hAnsi="Times New Roman"/>
          <w:sz w:val="22"/>
          <w:szCs w:val="22"/>
        </w:rPr>
      </w:pPr>
      <w:r w:rsidRPr="00071F13">
        <w:rPr>
          <w:rFonts w:ascii="Times New Roman" w:hAnsi="Times New Roman"/>
          <w:sz w:val="22"/>
          <w:szCs w:val="22"/>
        </w:rPr>
        <w:t>Klient má zájem o: ……………………………………………………………………………...</w:t>
      </w:r>
      <w:r>
        <w:rPr>
          <w:rFonts w:ascii="Times New Roman" w:hAnsi="Times New Roman"/>
          <w:sz w:val="22"/>
          <w:szCs w:val="22"/>
        </w:rPr>
        <w:t>............</w:t>
      </w:r>
    </w:p>
    <w:p w14:paraId="305269D8" w14:textId="77777777" w:rsidR="00071F13" w:rsidRPr="00071F13" w:rsidRDefault="00071F13" w:rsidP="00071F13">
      <w:pPr>
        <w:spacing w:line="276" w:lineRule="auto"/>
        <w:rPr>
          <w:rFonts w:ascii="Times New Roman" w:hAnsi="Times New Roman"/>
          <w:b/>
          <w:sz w:val="22"/>
          <w:szCs w:val="22"/>
        </w:rPr>
      </w:pPr>
      <w:r w:rsidRPr="00071F13">
        <w:rPr>
          <w:rFonts w:ascii="Times New Roman" w:hAnsi="Times New Roman"/>
          <w:sz w:val="22"/>
          <w:szCs w:val="22"/>
        </w:rPr>
        <w:t>…………………………………………………………………………………………………...…………………………………………………………………………………………………...…………………………………………………………………………………………………...</w:t>
      </w:r>
      <w:r>
        <w:rPr>
          <w:rFonts w:ascii="Times New Roman" w:hAnsi="Times New Roman"/>
          <w:sz w:val="22"/>
          <w:szCs w:val="22"/>
        </w:rPr>
        <w:t>...................................</w:t>
      </w:r>
    </w:p>
    <w:p w14:paraId="64B35297" w14:textId="77777777" w:rsidR="00071F13" w:rsidRDefault="004E62E7" w:rsidP="00071F13">
      <w:pPr>
        <w:rPr>
          <w:rFonts w:ascii="Times New Roman" w:hAnsi="Times New Roman"/>
          <w:b/>
          <w:sz w:val="22"/>
          <w:szCs w:val="22"/>
        </w:rPr>
      </w:pPr>
      <w:r>
        <w:rPr>
          <w:rFonts w:ascii="Times New Roman" w:hAnsi="Times New Roman"/>
          <w:b/>
          <w:noProof/>
          <w:sz w:val="22"/>
          <w:szCs w:val="22"/>
          <w:lang w:eastAsia="cs-CZ"/>
        </w:rPr>
        <mc:AlternateContent>
          <mc:Choice Requires="wps">
            <w:drawing>
              <wp:anchor distT="0" distB="0" distL="114300" distR="114300" simplePos="0" relativeHeight="251739136" behindDoc="0" locked="0" layoutInCell="1" allowOverlap="1" wp14:anchorId="15045E3B" wp14:editId="639FA7D7">
                <wp:simplePos x="0" y="0"/>
                <wp:positionH relativeFrom="margin">
                  <wp:align>right</wp:align>
                </wp:positionH>
                <wp:positionV relativeFrom="paragraph">
                  <wp:posOffset>190500</wp:posOffset>
                </wp:positionV>
                <wp:extent cx="2181225" cy="600075"/>
                <wp:effectExtent l="0" t="0" r="28575" b="28575"/>
                <wp:wrapNone/>
                <wp:docPr id="59" name="Textové pole 59"/>
                <wp:cNvGraphicFramePr/>
                <a:graphic xmlns:a="http://schemas.openxmlformats.org/drawingml/2006/main">
                  <a:graphicData uri="http://schemas.microsoft.com/office/word/2010/wordprocessingShape">
                    <wps:wsp>
                      <wps:cNvSpPr txBox="1"/>
                      <wps:spPr>
                        <a:xfrm>
                          <a:off x="0" y="0"/>
                          <a:ext cx="2181225" cy="600075"/>
                        </a:xfrm>
                        <a:prstGeom prst="rect">
                          <a:avLst/>
                        </a:prstGeom>
                        <a:solidFill>
                          <a:schemeClr val="lt1"/>
                        </a:solidFill>
                        <a:ln w="6350">
                          <a:solidFill>
                            <a:prstClr val="black"/>
                          </a:solidFill>
                        </a:ln>
                      </wps:spPr>
                      <wps:txbx>
                        <w:txbxContent>
                          <w:p w14:paraId="0C09ED35" w14:textId="77777777" w:rsidR="009E197F" w:rsidRPr="004E62E7" w:rsidRDefault="009E197F">
                            <w:pPr>
                              <w:rPr>
                                <w:rFonts w:ascii="Times New Roman" w:hAnsi="Times New Roman"/>
                                <w:i/>
                                <w:color w:val="7F7F7F" w:themeColor="text1" w:themeTint="80"/>
                                <w:sz w:val="22"/>
                              </w:rPr>
                            </w:pPr>
                            <w:r w:rsidRPr="004E62E7">
                              <w:rPr>
                                <w:rFonts w:ascii="Times New Roman" w:hAnsi="Times New Roman"/>
                                <w:i/>
                                <w:noProof/>
                                <w:color w:val="7F7F7F" w:themeColor="text1" w:themeTint="80"/>
                                <w:sz w:val="22"/>
                                <w:lang w:eastAsia="cs-CZ"/>
                              </w:rPr>
                              <w:t>Klient podepisuje, že poskytl pravdivé a ucelené informace o skutkových okolnostech případu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45E3B" id="Textové pole 59" o:spid="_x0000_s1029" type="#_x0000_t202" style="position:absolute;left:0;text-align:left;margin-left:120.55pt;margin-top:15pt;width:171.75pt;height:47.25pt;z-index:2517391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" fillcolor="white [3201]" strokeweight=".5pt">
                <v:textbox>
                  <w:txbxContent>
                    <w:p w14:paraId="0C09ED35" w14:textId="77777777" w:rsidR="009E197F" w:rsidRPr="004E62E7" w:rsidRDefault="009E197F">
                      <w:pPr>
                        <w:rPr>
                          <w:rFonts w:ascii="Times New Roman" w:hAnsi="Times New Roman"/>
                          <w:i/>
                          <w:color w:val="7F7F7F" w:themeColor="text1" w:themeTint="80"/>
                          <w:sz w:val="22"/>
                        </w:rPr>
                      </w:pPr>
                      <w:r w:rsidRPr="004E62E7">
                        <w:rPr>
                          <w:rFonts w:ascii="Times New Roman" w:hAnsi="Times New Roman"/>
                          <w:i/>
                          <w:noProof/>
                          <w:color w:val="7F7F7F" w:themeColor="text1" w:themeTint="80"/>
                          <w:sz w:val="22"/>
                          <w:lang w:eastAsia="cs-CZ"/>
                        </w:rPr>
                        <w:t>Klient podepisuje, že poskytl pravdivé a ucelené informace o skutkových okolnostech případu</w:t>
                      </w:r>
                    </w:p>
                  </w:txbxContent>
                </v:textbox>
                <w10:wrap anchorx="margin"/>
              </v:shape>
            </w:pict>
          </mc:Fallback>
        </mc:AlternateContent>
      </w:r>
    </w:p>
    <w:p w14:paraId="4E7463DD" w14:textId="77777777" w:rsidR="004E62E7" w:rsidRPr="00071F13" w:rsidRDefault="004E62E7" w:rsidP="00071F13">
      <w:pPr>
        <w:rPr>
          <w:rFonts w:ascii="Times New Roman" w:hAnsi="Times New Roman"/>
          <w:b/>
          <w:sz w:val="22"/>
          <w:szCs w:val="22"/>
        </w:rPr>
      </w:pPr>
    </w:p>
    <w:p w14:paraId="6227FC89" w14:textId="77777777" w:rsidR="00071F13" w:rsidRPr="00071F13" w:rsidRDefault="00071F13" w:rsidP="00071F13">
      <w:pPr>
        <w:rPr>
          <w:rFonts w:ascii="Times New Roman" w:hAnsi="Times New Roman"/>
          <w:b/>
          <w:sz w:val="22"/>
          <w:szCs w:val="22"/>
        </w:rPr>
      </w:pPr>
      <w:r w:rsidRPr="00071F13">
        <w:rPr>
          <w:rFonts w:ascii="Times New Roman" w:hAnsi="Times New Roman"/>
          <w:b/>
          <w:sz w:val="22"/>
          <w:szCs w:val="22"/>
        </w:rPr>
        <w:t>SOUHLAS KLIENTA</w:t>
      </w:r>
    </w:p>
    <w:p w14:paraId="330FF926" w14:textId="77777777" w:rsidR="00071F13" w:rsidRPr="00071F13" w:rsidRDefault="00071F13" w:rsidP="00071F13">
      <w:pPr>
        <w:rPr>
          <w:rFonts w:ascii="Times New Roman" w:hAnsi="Times New Roman"/>
          <w:b/>
          <w:sz w:val="22"/>
          <w:szCs w:val="22"/>
        </w:rPr>
      </w:pPr>
    </w:p>
    <w:p w14:paraId="06D5F76E" w14:textId="77777777" w:rsidR="00071F13" w:rsidRPr="00071F13" w:rsidRDefault="00071F13" w:rsidP="00071F13">
      <w:pPr>
        <w:rPr>
          <w:rFonts w:ascii="Times New Roman" w:hAnsi="Times New Roman"/>
          <w:sz w:val="22"/>
          <w:szCs w:val="22"/>
        </w:rPr>
      </w:pPr>
      <w:r w:rsidRPr="00071F13">
        <w:rPr>
          <w:rFonts w:ascii="Times New Roman" w:hAnsi="Times New Roman"/>
          <w:sz w:val="22"/>
          <w:szCs w:val="22"/>
        </w:rPr>
        <w:t>Klient svým podpisem stvrzuje, že jím poskytnuté informace jsou pravdivé a ucelené a odpovídají skutečnému stavu překládaného problému.</w:t>
      </w:r>
    </w:p>
    <w:p w14:paraId="5981FB85" w14:textId="77777777" w:rsidR="00071F13" w:rsidRPr="00071F13" w:rsidRDefault="00071F13" w:rsidP="00071F13">
      <w:pPr>
        <w:rPr>
          <w:rFonts w:ascii="Times New Roman" w:hAnsi="Times New Roman"/>
          <w:sz w:val="22"/>
          <w:szCs w:val="22"/>
        </w:rPr>
      </w:pPr>
    </w:p>
    <w:p w14:paraId="6A9AFEDF" w14:textId="77777777" w:rsidR="00071F13" w:rsidRPr="00071F13" w:rsidRDefault="00071F13" w:rsidP="00071F13">
      <w:pPr>
        <w:rPr>
          <w:rFonts w:ascii="Times New Roman" w:hAnsi="Times New Roman"/>
          <w:sz w:val="22"/>
          <w:szCs w:val="22"/>
        </w:rPr>
      </w:pPr>
    </w:p>
    <w:p w14:paraId="57309DE2" w14:textId="77777777" w:rsidR="00071F13" w:rsidRDefault="00071F13" w:rsidP="00071F13">
      <w:pPr>
        <w:rPr>
          <w:rFonts w:ascii="Times New Roman" w:hAnsi="Times New Roman"/>
          <w:b/>
          <w:sz w:val="22"/>
          <w:szCs w:val="22"/>
        </w:rPr>
      </w:pPr>
      <w:r w:rsidRPr="00071F13">
        <w:rPr>
          <w:rFonts w:ascii="Times New Roman" w:hAnsi="Times New Roman"/>
          <w:sz w:val="22"/>
          <w:szCs w:val="22"/>
        </w:rPr>
        <w:t>V Olomouci dne…………………..</w:t>
      </w:r>
      <w:r w:rsidRPr="00071F13">
        <w:rPr>
          <w:rFonts w:ascii="Times New Roman" w:hAnsi="Times New Roman"/>
          <w:sz w:val="22"/>
          <w:szCs w:val="22"/>
        </w:rPr>
        <w:tab/>
      </w:r>
      <w:r w:rsidRPr="00071F13">
        <w:rPr>
          <w:rFonts w:ascii="Times New Roman" w:hAnsi="Times New Roman"/>
          <w:sz w:val="22"/>
          <w:szCs w:val="22"/>
        </w:rPr>
        <w:tab/>
      </w:r>
      <w:r w:rsidRPr="00071F13">
        <w:rPr>
          <w:rFonts w:ascii="Times New Roman" w:hAnsi="Times New Roman"/>
          <w:sz w:val="22"/>
          <w:szCs w:val="22"/>
        </w:rPr>
        <w:tab/>
        <w:t>Podpis klienta:……………………</w:t>
      </w:r>
    </w:p>
    <w:p w14:paraId="33FD91CA" w14:textId="77777777" w:rsidR="00461830" w:rsidRDefault="00461830" w:rsidP="00071F13">
      <w:pPr>
        <w:rPr>
          <w:rStyle w:val="PodnadpisChar"/>
        </w:rPr>
      </w:pPr>
    </w:p>
    <w:p w14:paraId="1591977A" w14:textId="77777777" w:rsidR="00461830" w:rsidRDefault="00461830" w:rsidP="00071F13">
      <w:pPr>
        <w:rPr>
          <w:rStyle w:val="PodnadpisChar"/>
        </w:rPr>
      </w:pPr>
    </w:p>
    <w:p w14:paraId="16025D69" w14:textId="21CECCC0" w:rsidR="00EF6108" w:rsidRDefault="004C57C9" w:rsidP="00071F13">
      <w:pPr>
        <w:rPr>
          <w:rFonts w:asciiTheme="majorHAnsi" w:hAnsiTheme="majorHAnsi"/>
        </w:rPr>
      </w:pPr>
      <w:r w:rsidRPr="00DF1732">
        <w:rPr>
          <w:rStyle w:val="PodnadpisChar"/>
        </w:rPr>
        <w:lastRenderedPageBreak/>
        <w:t>Úvodní p</w:t>
      </w:r>
      <w:r w:rsidR="00F035E6" w:rsidRPr="00DF1732">
        <w:rPr>
          <w:rStyle w:val="PodnadpisChar"/>
        </w:rPr>
        <w:t>rotokol</w:t>
      </w:r>
      <w:r w:rsidR="00EE70DD" w:rsidRPr="00DF1732">
        <w:rPr>
          <w:rFonts w:ascii="Corbel" w:hAnsi="Corbel"/>
        </w:rPr>
        <w:tab/>
      </w:r>
      <w:r w:rsidR="00EE70DD" w:rsidRPr="00DF1732">
        <w:rPr>
          <w:rFonts w:ascii="Corbel" w:hAnsi="Corbel"/>
        </w:rPr>
        <w:tab/>
      </w:r>
      <w:r w:rsidR="00EE70DD" w:rsidRPr="00DF1732">
        <w:rPr>
          <w:rFonts w:ascii="Corbel" w:hAnsi="Corbel"/>
        </w:rPr>
        <w:tab/>
      </w:r>
      <w:r w:rsidR="00EE70DD" w:rsidRPr="00DF1732">
        <w:rPr>
          <w:rFonts w:ascii="Corbel" w:hAnsi="Corbel"/>
        </w:rPr>
        <w:tab/>
      </w:r>
      <w:r w:rsidR="00EE70DD" w:rsidRPr="00DF1732">
        <w:rPr>
          <w:rFonts w:ascii="Corbel" w:hAnsi="Corbel"/>
        </w:rPr>
        <w:tab/>
      </w:r>
      <w:r w:rsidR="00613C4A">
        <w:rPr>
          <w:rFonts w:ascii="Corbel" w:hAnsi="Corbel"/>
        </w:rPr>
        <w:t xml:space="preserve">   </w:t>
      </w:r>
      <w:r w:rsidR="00EE70DD" w:rsidRPr="00DF1732">
        <w:rPr>
          <w:rFonts w:ascii="Corbel" w:hAnsi="Corbel"/>
        </w:rPr>
        <w:tab/>
      </w:r>
      <w:r w:rsidR="00EE70DD" w:rsidRPr="00613C4A">
        <w:rPr>
          <w:rFonts w:asciiTheme="majorHAnsi" w:hAnsiTheme="majorHAnsi"/>
        </w:rPr>
        <w:t xml:space="preserve">             </w:t>
      </w:r>
      <w:r w:rsidR="00613C4A">
        <w:rPr>
          <w:rFonts w:asciiTheme="majorHAnsi" w:hAnsiTheme="majorHAnsi"/>
        </w:rPr>
        <w:t xml:space="preserve">         </w:t>
      </w:r>
    </w:p>
    <w:p w14:paraId="65F79444" w14:textId="31147597" w:rsidR="000438B7" w:rsidRPr="00EF6108" w:rsidRDefault="00EE70DD" w:rsidP="00EF6108">
      <w:pPr>
        <w:jc w:val="right"/>
        <w:rPr>
          <w:rFonts w:ascii="Times New Roman" w:hAnsi="Times New Roman"/>
          <w:b/>
          <w:sz w:val="22"/>
          <w:szCs w:val="22"/>
        </w:rPr>
      </w:pPr>
      <w:r w:rsidRPr="00613C4A">
        <w:rPr>
          <w:rFonts w:asciiTheme="majorHAnsi" w:hAnsiTheme="majorHAnsi"/>
        </w:rPr>
        <w:t xml:space="preserve">  </w:t>
      </w:r>
      <w:r w:rsidR="00F035E6" w:rsidRPr="00613C4A">
        <w:rPr>
          <w:rFonts w:asciiTheme="majorHAnsi" w:hAnsiTheme="majorHAnsi"/>
        </w:rPr>
        <w:t xml:space="preserve">spis. zn. + čísl. </w:t>
      </w:r>
      <w:r w:rsidRPr="00613C4A">
        <w:rPr>
          <w:rFonts w:asciiTheme="majorHAnsi" w:hAnsiTheme="majorHAnsi"/>
        </w:rPr>
        <w:t>listu</w:t>
      </w:r>
    </w:p>
    <w:p w14:paraId="12465CDA" w14:textId="77777777" w:rsidR="00461830" w:rsidRDefault="00461830" w:rsidP="008A609A">
      <w:pPr>
        <w:jc w:val="center"/>
        <w:rPr>
          <w:rFonts w:ascii="Arial" w:hAnsi="Arial" w:cs="Arial"/>
          <w:b/>
          <w:sz w:val="28"/>
        </w:rPr>
      </w:pPr>
    </w:p>
    <w:p w14:paraId="65FFD56F" w14:textId="6A59CE25" w:rsidR="00355B4D" w:rsidRPr="00DF1732" w:rsidRDefault="00355B4D" w:rsidP="008A609A">
      <w:pPr>
        <w:jc w:val="center"/>
        <w:rPr>
          <w:rFonts w:ascii="Arial" w:hAnsi="Arial" w:cs="Arial"/>
          <w:b/>
          <w:sz w:val="28"/>
        </w:rPr>
      </w:pPr>
      <w:r w:rsidRPr="00DF1732">
        <w:rPr>
          <w:rFonts w:ascii="Arial" w:hAnsi="Arial" w:cs="Arial"/>
          <w:b/>
          <w:sz w:val="28"/>
        </w:rPr>
        <w:t>PROTOKOL O PRŮBĚHU ÚVODNÍHO POHOVORU S KLIENTEM</w:t>
      </w:r>
    </w:p>
    <w:tbl>
      <w:tblPr>
        <w:tblStyle w:val="Mkatabulky"/>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9072"/>
      </w:tblGrid>
      <w:tr w:rsidR="00F035E6" w:rsidRPr="00DF1732" w14:paraId="392D64F4" w14:textId="77777777" w:rsidTr="00EF6108">
        <w:tc>
          <w:tcPr>
            <w:tcW w:w="9072" w:type="dxa"/>
          </w:tcPr>
          <w:p w14:paraId="22ABF046" w14:textId="77777777" w:rsidR="00F035E6" w:rsidRPr="00DF1732" w:rsidRDefault="00F035E6" w:rsidP="00F035E6">
            <w:pPr>
              <w:pBdr>
                <w:top w:val="single" w:sz="6" w:space="1" w:color="808080" w:themeColor="background1" w:themeShade="80"/>
              </w:pBdr>
              <w:rPr>
                <w:rFonts w:ascii="Corbel" w:hAnsi="Corbel"/>
              </w:rPr>
            </w:pPr>
          </w:p>
        </w:tc>
      </w:tr>
      <w:tr w:rsidR="00F035E6" w:rsidRPr="00DF1732" w14:paraId="52F34120" w14:textId="77777777" w:rsidTr="00EF6108">
        <w:tc>
          <w:tcPr>
            <w:tcW w:w="9072" w:type="dxa"/>
          </w:tcPr>
          <w:p w14:paraId="1D86AEF9" w14:textId="77777777" w:rsidR="00F035E6" w:rsidRPr="00DF1732" w:rsidRDefault="00F035E6" w:rsidP="00F035E6">
            <w:pPr>
              <w:pBdr>
                <w:top w:val="single" w:sz="6" w:space="1" w:color="808080" w:themeColor="background1" w:themeShade="80"/>
              </w:pBdr>
              <w:rPr>
                <w:rFonts w:ascii="Corbel" w:hAnsi="Corbel"/>
              </w:rPr>
            </w:pPr>
          </w:p>
        </w:tc>
      </w:tr>
      <w:tr w:rsidR="00F035E6" w:rsidRPr="00DF1732" w14:paraId="474B3208" w14:textId="77777777" w:rsidTr="00EF6108">
        <w:tc>
          <w:tcPr>
            <w:tcW w:w="9072" w:type="dxa"/>
          </w:tcPr>
          <w:p w14:paraId="59164B14" w14:textId="77777777" w:rsidR="00F035E6" w:rsidRPr="00DF1732" w:rsidRDefault="00F035E6" w:rsidP="00F035E6">
            <w:pPr>
              <w:pBdr>
                <w:top w:val="single" w:sz="6" w:space="1" w:color="808080" w:themeColor="background1" w:themeShade="80"/>
              </w:pBdr>
              <w:rPr>
                <w:rFonts w:ascii="Corbel" w:hAnsi="Corbel"/>
              </w:rPr>
            </w:pPr>
          </w:p>
        </w:tc>
      </w:tr>
      <w:tr w:rsidR="00F035E6" w:rsidRPr="00DF1732" w14:paraId="4EE6873E" w14:textId="77777777" w:rsidTr="00EF6108">
        <w:tc>
          <w:tcPr>
            <w:tcW w:w="9072" w:type="dxa"/>
          </w:tcPr>
          <w:p w14:paraId="2ACB28BC" w14:textId="77777777" w:rsidR="00F035E6" w:rsidRPr="00DF1732" w:rsidRDefault="00BF565E" w:rsidP="00F035E6">
            <w:pPr>
              <w:pBdr>
                <w:top w:val="single" w:sz="6" w:space="1" w:color="808080" w:themeColor="background1" w:themeShade="80"/>
              </w:pBdr>
              <w:rPr>
                <w:rFonts w:ascii="Corbel" w:hAnsi="Corbel"/>
              </w:rPr>
            </w:pPr>
            <w:r w:rsidRPr="00DF1732">
              <w:rPr>
                <w:rFonts w:ascii="Corbel" w:hAnsi="Corbel"/>
                <w:noProof/>
                <w:lang w:eastAsia="cs-CZ"/>
              </w:rPr>
              <mc:AlternateContent>
                <mc:Choice Requires="wps">
                  <w:drawing>
                    <wp:anchor distT="0" distB="0" distL="114300" distR="114300" simplePos="0" relativeHeight="251693056" behindDoc="0" locked="0" layoutInCell="1" allowOverlap="1" wp14:anchorId="7EF6DBF6" wp14:editId="5F616C0B">
                      <wp:simplePos x="0" y="0"/>
                      <wp:positionH relativeFrom="column">
                        <wp:posOffset>2906395</wp:posOffset>
                      </wp:positionH>
                      <wp:positionV relativeFrom="paragraph">
                        <wp:posOffset>135890</wp:posOffset>
                      </wp:positionV>
                      <wp:extent cx="2552065" cy="3721100"/>
                      <wp:effectExtent l="10795" t="12065" r="8890" b="10160"/>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721100"/>
                              </a:xfrm>
                              <a:prstGeom prst="rect">
                                <a:avLst/>
                              </a:prstGeom>
                              <a:solidFill>
                                <a:srgbClr val="FFFFFF"/>
                              </a:solidFill>
                              <a:ln w="9525">
                                <a:solidFill>
                                  <a:srgbClr val="000000"/>
                                </a:solidFill>
                                <a:miter lim="800000"/>
                                <a:headEnd/>
                                <a:tailEnd/>
                              </a:ln>
                            </wps:spPr>
                            <wps:txbx>
                              <w:txbxContent>
                                <w:p w14:paraId="1CBBE0FF" w14:textId="77777777" w:rsidR="009E197F" w:rsidRPr="00121BA1" w:rsidRDefault="009E197F" w:rsidP="00F035E6">
                                  <w:pPr>
                                    <w:spacing w:before="120"/>
                                    <w:ind w:left="851" w:right="91"/>
                                    <w:rPr>
                                      <w:rFonts w:asciiTheme="majorHAnsi" w:hAnsiTheme="majorHAnsi"/>
                                      <w:i/>
                                      <w:color w:val="404040" w:themeColor="text1" w:themeTint="BF"/>
                                    </w:rPr>
                                  </w:pPr>
                                  <w:r w:rsidRPr="00121BA1">
                                    <w:rPr>
                                      <w:rFonts w:asciiTheme="majorHAnsi" w:hAnsiTheme="majorHAnsi"/>
                                      <w:i/>
                                      <w:color w:val="404040" w:themeColor="text1" w:themeTint="BF"/>
                                    </w:rPr>
                                    <w:t xml:space="preserve">Zde vypište čitelně vše o případu. Zapisujte všechny informace, ačkoli se vám zdají být nepotřebné. </w:t>
                                  </w:r>
                                </w:p>
                                <w:p w14:paraId="6EB35619" w14:textId="77777777" w:rsidR="009E197F" w:rsidRPr="00121BA1" w:rsidRDefault="009E197F" w:rsidP="00F035E6">
                                  <w:pPr>
                                    <w:spacing w:before="120"/>
                                    <w:ind w:left="142" w:right="91"/>
                                    <w:rPr>
                                      <w:rFonts w:asciiTheme="majorHAnsi" w:hAnsiTheme="majorHAnsi"/>
                                      <w:i/>
                                      <w:color w:val="404040" w:themeColor="text1" w:themeTint="BF"/>
                                    </w:rPr>
                                  </w:pPr>
                                  <w:r w:rsidRPr="00121BA1">
                                    <w:rPr>
                                      <w:rFonts w:asciiTheme="majorHAnsi" w:hAnsiTheme="majorHAnsi"/>
                                      <w:i/>
                                      <w:color w:val="404040" w:themeColor="text1" w:themeTint="BF"/>
                                    </w:rPr>
                                    <w:t>Pište čitelně a srozumitelně. Přehledný zápis a co nejvíc informací usnadní a urychlí práci na případu.</w:t>
                                  </w:r>
                                </w:p>
                                <w:p w14:paraId="70FAF783" w14:textId="77777777" w:rsidR="009E197F" w:rsidRPr="00121BA1" w:rsidRDefault="009E197F" w:rsidP="00F035E6">
                                  <w:pPr>
                                    <w:spacing w:before="120"/>
                                    <w:ind w:left="142" w:right="91"/>
                                    <w:rPr>
                                      <w:rFonts w:asciiTheme="majorHAnsi" w:hAnsiTheme="majorHAnsi"/>
                                      <w:i/>
                                      <w:color w:val="404040" w:themeColor="text1" w:themeTint="BF"/>
                                    </w:rPr>
                                  </w:pPr>
                                  <w:r w:rsidRPr="00121BA1">
                                    <w:rPr>
                                      <w:rFonts w:asciiTheme="majorHAnsi" w:hAnsiTheme="majorHAnsi"/>
                                      <w:i/>
                                      <w:color w:val="404040" w:themeColor="text1" w:themeTint="BF"/>
                                    </w:rPr>
                                    <w:t>V praxi se studentům osvědčilo psát si v průběhu pohovoru poznámky na papír a pak z nich v klidu vybrat důležité informace na formulář protokolu.</w:t>
                                  </w:r>
                                </w:p>
                                <w:p w14:paraId="66F6554C" w14:textId="77777777" w:rsidR="009E197F" w:rsidRPr="00121BA1" w:rsidRDefault="009E197F" w:rsidP="00F035E6">
                                  <w:pPr>
                                    <w:spacing w:before="120"/>
                                    <w:ind w:left="142" w:right="91"/>
                                    <w:rPr>
                                      <w:rFonts w:asciiTheme="majorHAnsi" w:hAnsiTheme="majorHAnsi"/>
                                      <w:i/>
                                      <w:color w:val="404040" w:themeColor="text1" w:themeTint="BF"/>
                                    </w:rPr>
                                  </w:pPr>
                                  <w:r w:rsidRPr="00121BA1">
                                    <w:rPr>
                                      <w:rFonts w:asciiTheme="majorHAnsi" w:hAnsiTheme="majorHAnsi"/>
                                      <w:i/>
                                      <w:color w:val="404040" w:themeColor="text1" w:themeTint="BF"/>
                                    </w:rPr>
                                    <w:t>Škrábete-li jako kocour, použijte šablonu protokolu umístěnou na ploše počítačů v kanceláři:)</w:t>
                                  </w:r>
                                </w:p>
                                <w:p w14:paraId="1333366E" w14:textId="77777777" w:rsidR="009E197F" w:rsidRPr="00121BA1" w:rsidRDefault="009E197F" w:rsidP="00F035E6">
                                  <w:pPr>
                                    <w:spacing w:before="120"/>
                                    <w:ind w:left="142" w:right="91"/>
                                    <w:rPr>
                                      <w:rFonts w:asciiTheme="majorHAnsi" w:hAnsiTheme="majorHAnsi"/>
                                      <w:i/>
                                      <w:color w:val="404040" w:themeColor="text1" w:themeTint="BF"/>
                                    </w:rPr>
                                  </w:pPr>
                                  <w:r w:rsidRPr="00121BA1">
                                    <w:rPr>
                                      <w:rFonts w:asciiTheme="majorHAnsi" w:hAnsiTheme="majorHAnsi"/>
                                      <w:i/>
                                      <w:color w:val="404040" w:themeColor="text1" w:themeTint="BF"/>
                                    </w:rPr>
                                    <w:t>Vyplňuje student, který založil spis.</w:t>
                                  </w:r>
                                </w:p>
                                <w:p w14:paraId="2EBBCA11" w14:textId="77777777" w:rsidR="009E197F" w:rsidRPr="00F035E6" w:rsidRDefault="009E197F" w:rsidP="00F035E6">
                                  <w:pPr>
                                    <w:spacing w:before="120"/>
                                    <w:ind w:left="142" w:right="91"/>
                                    <w:rPr>
                                      <w:rFonts w:ascii="Corbel" w:hAnsi="Corbe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6DBF6" id="Text Box 34" o:spid="_x0000_s1030" type="#_x0000_t202" style="position:absolute;left:0;text-align:left;margin-left:228.85pt;margin-top:10.7pt;width:200.95pt;height:2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">
                      <v:textbox>
                        <w:txbxContent>
                          <w:p w14:paraId="1CBBE0FF" w14:textId="77777777" w:rsidR="009E197F" w:rsidRPr="00121BA1" w:rsidRDefault="009E197F" w:rsidP="00F035E6">
                            <w:pPr>
                              <w:spacing w:before="120"/>
                              <w:ind w:left="851" w:right="91"/>
                              <w:rPr>
                                <w:rFonts w:asciiTheme="majorHAnsi" w:hAnsiTheme="majorHAnsi"/>
                                <w:i/>
                                <w:color w:val="404040" w:themeColor="text1" w:themeTint="BF"/>
                              </w:rPr>
                            </w:pPr>
                            <w:r w:rsidRPr="00121BA1">
                              <w:rPr>
                                <w:rFonts w:asciiTheme="majorHAnsi" w:hAnsiTheme="majorHAnsi"/>
                                <w:i/>
                                <w:color w:val="404040" w:themeColor="text1" w:themeTint="BF"/>
                              </w:rPr>
                              <w:t xml:space="preserve">Zde vypište čitelně vše o případu. Zapisujte všechny informace, ačkoli se vám zdají být nepotřebné. </w:t>
                            </w:r>
                          </w:p>
                          <w:p w14:paraId="6EB35619" w14:textId="77777777" w:rsidR="009E197F" w:rsidRPr="00121BA1" w:rsidRDefault="009E197F" w:rsidP="00F035E6">
                            <w:pPr>
                              <w:spacing w:before="120"/>
                              <w:ind w:left="142" w:right="91"/>
                              <w:rPr>
                                <w:rFonts w:asciiTheme="majorHAnsi" w:hAnsiTheme="majorHAnsi"/>
                                <w:i/>
                                <w:color w:val="404040" w:themeColor="text1" w:themeTint="BF"/>
                              </w:rPr>
                            </w:pPr>
                            <w:r w:rsidRPr="00121BA1">
                              <w:rPr>
                                <w:rFonts w:asciiTheme="majorHAnsi" w:hAnsiTheme="majorHAnsi"/>
                                <w:i/>
                                <w:color w:val="404040" w:themeColor="text1" w:themeTint="BF"/>
                              </w:rPr>
                              <w:t>Pište čitelně a srozumitelně. Přehledný zápis a co nejvíc informací usnadní a urychlí práci na případu.</w:t>
                            </w:r>
                          </w:p>
                          <w:p w14:paraId="70FAF783" w14:textId="77777777" w:rsidR="009E197F" w:rsidRPr="00121BA1" w:rsidRDefault="009E197F" w:rsidP="00F035E6">
                            <w:pPr>
                              <w:spacing w:before="120"/>
                              <w:ind w:left="142" w:right="91"/>
                              <w:rPr>
                                <w:rFonts w:asciiTheme="majorHAnsi" w:hAnsiTheme="majorHAnsi"/>
                                <w:i/>
                                <w:color w:val="404040" w:themeColor="text1" w:themeTint="BF"/>
                              </w:rPr>
                            </w:pPr>
                            <w:r w:rsidRPr="00121BA1">
                              <w:rPr>
                                <w:rFonts w:asciiTheme="majorHAnsi" w:hAnsiTheme="majorHAnsi"/>
                                <w:i/>
                                <w:color w:val="404040" w:themeColor="text1" w:themeTint="BF"/>
                              </w:rPr>
                              <w:t>V praxi se studentům osvědčilo psát si v průběhu pohovoru poznámky na papír a pak z nich v klidu vybrat důležité informace na formulář protokolu.</w:t>
                            </w:r>
                          </w:p>
                          <w:p w14:paraId="66F6554C" w14:textId="77777777" w:rsidR="009E197F" w:rsidRPr="00121BA1" w:rsidRDefault="009E197F" w:rsidP="00F035E6">
                            <w:pPr>
                              <w:spacing w:before="120"/>
                              <w:ind w:left="142" w:right="91"/>
                              <w:rPr>
                                <w:rFonts w:asciiTheme="majorHAnsi" w:hAnsiTheme="majorHAnsi"/>
                                <w:i/>
                                <w:color w:val="404040" w:themeColor="text1" w:themeTint="BF"/>
                              </w:rPr>
                            </w:pPr>
                            <w:r w:rsidRPr="00121BA1">
                              <w:rPr>
                                <w:rFonts w:asciiTheme="majorHAnsi" w:hAnsiTheme="majorHAnsi"/>
                                <w:i/>
                                <w:color w:val="404040" w:themeColor="text1" w:themeTint="BF"/>
                              </w:rPr>
                              <w:t>Škrábete-li jako kocour, použijte šablonu protokolu umístěnou na ploše počítačů v kanceláři:)</w:t>
                            </w:r>
                          </w:p>
                          <w:p w14:paraId="1333366E" w14:textId="77777777" w:rsidR="009E197F" w:rsidRPr="00121BA1" w:rsidRDefault="009E197F" w:rsidP="00F035E6">
                            <w:pPr>
                              <w:spacing w:before="120"/>
                              <w:ind w:left="142" w:right="91"/>
                              <w:rPr>
                                <w:rFonts w:asciiTheme="majorHAnsi" w:hAnsiTheme="majorHAnsi"/>
                                <w:i/>
                                <w:color w:val="404040" w:themeColor="text1" w:themeTint="BF"/>
                              </w:rPr>
                            </w:pPr>
                            <w:r w:rsidRPr="00121BA1">
                              <w:rPr>
                                <w:rFonts w:asciiTheme="majorHAnsi" w:hAnsiTheme="majorHAnsi"/>
                                <w:i/>
                                <w:color w:val="404040" w:themeColor="text1" w:themeTint="BF"/>
                              </w:rPr>
                              <w:t>Vyplňuje student, který založil spis.</w:t>
                            </w:r>
                          </w:p>
                          <w:p w14:paraId="2EBBCA11" w14:textId="77777777" w:rsidR="009E197F" w:rsidRPr="00F035E6" w:rsidRDefault="009E197F" w:rsidP="00F035E6">
                            <w:pPr>
                              <w:spacing w:before="120"/>
                              <w:ind w:left="142" w:right="91"/>
                              <w:rPr>
                                <w:rFonts w:ascii="Corbel" w:hAnsi="Corbel"/>
                                <w:i/>
                              </w:rPr>
                            </w:pPr>
                          </w:p>
                        </w:txbxContent>
                      </v:textbox>
                    </v:shape>
                  </w:pict>
                </mc:Fallback>
              </mc:AlternateContent>
            </w:r>
          </w:p>
        </w:tc>
      </w:tr>
      <w:tr w:rsidR="00F035E6" w:rsidRPr="00DF1732" w14:paraId="1998EF6A" w14:textId="77777777" w:rsidTr="00EF6108">
        <w:tc>
          <w:tcPr>
            <w:tcW w:w="9072" w:type="dxa"/>
          </w:tcPr>
          <w:p w14:paraId="7CDF3248" w14:textId="77777777" w:rsidR="00F035E6" w:rsidRPr="00DF1732" w:rsidRDefault="00F035E6" w:rsidP="00F035E6">
            <w:pPr>
              <w:pBdr>
                <w:top w:val="single" w:sz="6" w:space="1" w:color="808080" w:themeColor="background1" w:themeShade="80"/>
              </w:pBdr>
              <w:rPr>
                <w:rFonts w:ascii="Corbel" w:hAnsi="Corbel"/>
              </w:rPr>
            </w:pPr>
            <w:r w:rsidRPr="00DF1732">
              <w:rPr>
                <w:rFonts w:ascii="Corbel" w:hAnsi="Corbel"/>
                <w:noProof/>
                <w:lang w:eastAsia="cs-CZ"/>
              </w:rPr>
              <w:drawing>
                <wp:anchor distT="0" distB="0" distL="114300" distR="114300" simplePos="0" relativeHeight="251694080" behindDoc="0" locked="0" layoutInCell="1" allowOverlap="1" wp14:anchorId="377ACF9E" wp14:editId="7D7BB045">
                  <wp:simplePos x="0" y="0"/>
                  <wp:positionH relativeFrom="character">
                    <wp:posOffset>3022600</wp:posOffset>
                  </wp:positionH>
                  <wp:positionV relativeFrom="line">
                    <wp:posOffset>0</wp:posOffset>
                  </wp:positionV>
                  <wp:extent cx="363722" cy="595423"/>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a:stretch>
                            <a:fillRect/>
                          </a:stretch>
                        </pic:blipFill>
                        <pic:spPr bwMode="auto">
                          <a:xfrm>
                            <a:off x="0" y="0"/>
                            <a:ext cx="363722" cy="595423"/>
                          </a:xfrm>
                          <a:prstGeom prst="rect">
                            <a:avLst/>
                          </a:prstGeom>
                          <a:noFill/>
                        </pic:spPr>
                      </pic:pic>
                    </a:graphicData>
                  </a:graphic>
                </wp:anchor>
              </w:drawing>
            </w:r>
          </w:p>
        </w:tc>
      </w:tr>
      <w:tr w:rsidR="00F035E6" w:rsidRPr="00DF1732" w14:paraId="09D3E833" w14:textId="77777777" w:rsidTr="00EF6108">
        <w:tc>
          <w:tcPr>
            <w:tcW w:w="9072" w:type="dxa"/>
          </w:tcPr>
          <w:p w14:paraId="1B2587B5" w14:textId="77777777" w:rsidR="00F035E6" w:rsidRPr="00DF1732" w:rsidRDefault="00F035E6" w:rsidP="00F035E6">
            <w:pPr>
              <w:pBdr>
                <w:top w:val="single" w:sz="6" w:space="1" w:color="808080" w:themeColor="background1" w:themeShade="80"/>
              </w:pBdr>
              <w:rPr>
                <w:rFonts w:ascii="Corbel" w:hAnsi="Corbel"/>
              </w:rPr>
            </w:pPr>
          </w:p>
        </w:tc>
      </w:tr>
      <w:tr w:rsidR="00F035E6" w:rsidRPr="00DF1732" w14:paraId="37D99BA8" w14:textId="77777777" w:rsidTr="00EF6108">
        <w:tc>
          <w:tcPr>
            <w:tcW w:w="9072" w:type="dxa"/>
          </w:tcPr>
          <w:p w14:paraId="217F9DE8" w14:textId="77777777" w:rsidR="00F035E6" w:rsidRPr="00DF1732" w:rsidRDefault="00F035E6" w:rsidP="00F035E6">
            <w:pPr>
              <w:pBdr>
                <w:top w:val="single" w:sz="6" w:space="1" w:color="808080" w:themeColor="background1" w:themeShade="80"/>
              </w:pBdr>
              <w:rPr>
                <w:rFonts w:ascii="Corbel" w:hAnsi="Corbel"/>
              </w:rPr>
            </w:pPr>
          </w:p>
        </w:tc>
      </w:tr>
      <w:tr w:rsidR="00F035E6" w:rsidRPr="00DF1732" w14:paraId="43265DF1" w14:textId="77777777" w:rsidTr="00EF6108">
        <w:tc>
          <w:tcPr>
            <w:tcW w:w="9072" w:type="dxa"/>
          </w:tcPr>
          <w:p w14:paraId="323555B9" w14:textId="77777777" w:rsidR="00F035E6" w:rsidRPr="00DF1732" w:rsidRDefault="00F035E6" w:rsidP="00F035E6">
            <w:pPr>
              <w:pBdr>
                <w:top w:val="single" w:sz="6" w:space="1" w:color="808080" w:themeColor="background1" w:themeShade="80"/>
              </w:pBdr>
              <w:rPr>
                <w:rFonts w:ascii="Corbel" w:hAnsi="Corbel"/>
              </w:rPr>
            </w:pPr>
          </w:p>
        </w:tc>
      </w:tr>
      <w:tr w:rsidR="00F035E6" w:rsidRPr="00DF1732" w14:paraId="3082808D" w14:textId="77777777" w:rsidTr="00EF6108">
        <w:tc>
          <w:tcPr>
            <w:tcW w:w="9072" w:type="dxa"/>
          </w:tcPr>
          <w:p w14:paraId="31EEC82F" w14:textId="77777777" w:rsidR="00F035E6" w:rsidRPr="00DF1732" w:rsidRDefault="00F035E6" w:rsidP="00F035E6">
            <w:pPr>
              <w:pBdr>
                <w:top w:val="single" w:sz="6" w:space="1" w:color="808080" w:themeColor="background1" w:themeShade="80"/>
              </w:pBdr>
              <w:rPr>
                <w:rFonts w:ascii="Corbel" w:hAnsi="Corbel"/>
              </w:rPr>
            </w:pPr>
          </w:p>
        </w:tc>
      </w:tr>
      <w:tr w:rsidR="00F035E6" w:rsidRPr="00DF1732" w14:paraId="6F91B2A3" w14:textId="77777777" w:rsidTr="00EF6108">
        <w:tc>
          <w:tcPr>
            <w:tcW w:w="9072" w:type="dxa"/>
          </w:tcPr>
          <w:p w14:paraId="198A7405" w14:textId="77777777" w:rsidR="00F035E6" w:rsidRPr="00DF1732" w:rsidRDefault="00F035E6" w:rsidP="00F035E6">
            <w:pPr>
              <w:pBdr>
                <w:top w:val="single" w:sz="6" w:space="1" w:color="808080" w:themeColor="background1" w:themeShade="80"/>
              </w:pBdr>
              <w:rPr>
                <w:rFonts w:ascii="Corbel" w:hAnsi="Corbel"/>
              </w:rPr>
            </w:pPr>
          </w:p>
        </w:tc>
      </w:tr>
      <w:tr w:rsidR="00F035E6" w:rsidRPr="00DF1732" w14:paraId="7E30AFED" w14:textId="77777777" w:rsidTr="00EF6108">
        <w:tc>
          <w:tcPr>
            <w:tcW w:w="9072" w:type="dxa"/>
          </w:tcPr>
          <w:p w14:paraId="437F1AB7" w14:textId="77777777" w:rsidR="00F035E6" w:rsidRPr="00DF1732" w:rsidRDefault="00F035E6" w:rsidP="00355B4D">
            <w:pPr>
              <w:rPr>
                <w:rFonts w:ascii="Corbel" w:hAnsi="Corbel"/>
              </w:rPr>
            </w:pPr>
          </w:p>
        </w:tc>
      </w:tr>
      <w:tr w:rsidR="00F035E6" w:rsidRPr="00DF1732" w14:paraId="42897BA7" w14:textId="77777777" w:rsidTr="00EF6108">
        <w:tc>
          <w:tcPr>
            <w:tcW w:w="9072" w:type="dxa"/>
          </w:tcPr>
          <w:p w14:paraId="2CDA01F2" w14:textId="77777777" w:rsidR="00F035E6" w:rsidRPr="00DF1732" w:rsidRDefault="00F035E6" w:rsidP="00355B4D">
            <w:pPr>
              <w:rPr>
                <w:rFonts w:ascii="Corbel" w:hAnsi="Corbel"/>
              </w:rPr>
            </w:pPr>
          </w:p>
        </w:tc>
      </w:tr>
      <w:tr w:rsidR="00F035E6" w:rsidRPr="00DF1732" w14:paraId="19B26219" w14:textId="77777777" w:rsidTr="00EF6108">
        <w:tc>
          <w:tcPr>
            <w:tcW w:w="9072" w:type="dxa"/>
          </w:tcPr>
          <w:p w14:paraId="2F598E3C" w14:textId="77777777" w:rsidR="00F035E6" w:rsidRPr="00DF1732" w:rsidRDefault="00F035E6" w:rsidP="00355B4D">
            <w:pPr>
              <w:rPr>
                <w:rFonts w:ascii="Corbel" w:hAnsi="Corbel"/>
              </w:rPr>
            </w:pPr>
          </w:p>
        </w:tc>
      </w:tr>
      <w:tr w:rsidR="00F035E6" w:rsidRPr="00DF1732" w14:paraId="631F45B1" w14:textId="77777777" w:rsidTr="00EF6108">
        <w:tc>
          <w:tcPr>
            <w:tcW w:w="9072" w:type="dxa"/>
          </w:tcPr>
          <w:p w14:paraId="6B6A2BCD" w14:textId="77777777" w:rsidR="00F035E6" w:rsidRPr="00DF1732" w:rsidRDefault="00F035E6" w:rsidP="00355B4D">
            <w:pPr>
              <w:rPr>
                <w:rFonts w:ascii="Corbel" w:hAnsi="Corbel"/>
              </w:rPr>
            </w:pPr>
          </w:p>
        </w:tc>
      </w:tr>
      <w:tr w:rsidR="00F035E6" w:rsidRPr="00DF1732" w14:paraId="363DB6D1" w14:textId="77777777" w:rsidTr="00EF6108">
        <w:tc>
          <w:tcPr>
            <w:tcW w:w="9072" w:type="dxa"/>
          </w:tcPr>
          <w:p w14:paraId="41C178A2" w14:textId="77777777" w:rsidR="00F035E6" w:rsidRPr="00DF1732" w:rsidRDefault="00F035E6" w:rsidP="00355B4D">
            <w:pPr>
              <w:rPr>
                <w:rFonts w:ascii="Corbel" w:hAnsi="Corbel"/>
              </w:rPr>
            </w:pPr>
          </w:p>
        </w:tc>
      </w:tr>
      <w:tr w:rsidR="00F035E6" w:rsidRPr="00DF1732" w14:paraId="79D3E594" w14:textId="77777777" w:rsidTr="00EF6108">
        <w:tc>
          <w:tcPr>
            <w:tcW w:w="9072" w:type="dxa"/>
          </w:tcPr>
          <w:p w14:paraId="789B5334" w14:textId="77777777" w:rsidR="00F035E6" w:rsidRPr="00DF1732" w:rsidRDefault="00F035E6" w:rsidP="00355B4D">
            <w:pPr>
              <w:rPr>
                <w:rFonts w:ascii="Corbel" w:hAnsi="Corbel"/>
              </w:rPr>
            </w:pPr>
          </w:p>
        </w:tc>
      </w:tr>
      <w:tr w:rsidR="00F035E6" w:rsidRPr="00DF1732" w14:paraId="1EF2460E" w14:textId="77777777" w:rsidTr="00EF6108">
        <w:tc>
          <w:tcPr>
            <w:tcW w:w="9072" w:type="dxa"/>
          </w:tcPr>
          <w:p w14:paraId="511B49FD" w14:textId="77777777" w:rsidR="00F035E6" w:rsidRPr="00DF1732" w:rsidRDefault="00F035E6" w:rsidP="00355B4D">
            <w:pPr>
              <w:rPr>
                <w:rFonts w:ascii="Corbel" w:hAnsi="Corbel"/>
              </w:rPr>
            </w:pPr>
          </w:p>
        </w:tc>
      </w:tr>
      <w:tr w:rsidR="00F035E6" w:rsidRPr="00DF1732" w14:paraId="071E8790" w14:textId="77777777" w:rsidTr="00EF6108">
        <w:tc>
          <w:tcPr>
            <w:tcW w:w="9072" w:type="dxa"/>
          </w:tcPr>
          <w:p w14:paraId="4F764414" w14:textId="77777777" w:rsidR="00F035E6" w:rsidRPr="00DF1732" w:rsidRDefault="00F035E6" w:rsidP="00355B4D">
            <w:pPr>
              <w:rPr>
                <w:rFonts w:ascii="Corbel" w:hAnsi="Corbel"/>
              </w:rPr>
            </w:pPr>
          </w:p>
        </w:tc>
      </w:tr>
      <w:tr w:rsidR="00F035E6" w:rsidRPr="00DF1732" w14:paraId="68C8AA29" w14:textId="77777777" w:rsidTr="00EF6108">
        <w:tc>
          <w:tcPr>
            <w:tcW w:w="9072" w:type="dxa"/>
          </w:tcPr>
          <w:p w14:paraId="3943600D" w14:textId="77777777" w:rsidR="00F035E6" w:rsidRPr="00DF1732" w:rsidRDefault="00F035E6" w:rsidP="00355B4D">
            <w:pPr>
              <w:rPr>
                <w:rFonts w:ascii="Corbel" w:hAnsi="Corbel"/>
              </w:rPr>
            </w:pPr>
          </w:p>
        </w:tc>
      </w:tr>
      <w:tr w:rsidR="00F035E6" w:rsidRPr="00DF1732" w14:paraId="096D1D70" w14:textId="77777777" w:rsidTr="00EF6108">
        <w:tc>
          <w:tcPr>
            <w:tcW w:w="9072" w:type="dxa"/>
          </w:tcPr>
          <w:p w14:paraId="7534E61F" w14:textId="77777777" w:rsidR="00F035E6" w:rsidRPr="00DF1732" w:rsidRDefault="00F035E6" w:rsidP="00355B4D">
            <w:pPr>
              <w:rPr>
                <w:rFonts w:ascii="Corbel" w:hAnsi="Corbel"/>
              </w:rPr>
            </w:pPr>
          </w:p>
        </w:tc>
      </w:tr>
      <w:tr w:rsidR="00F035E6" w:rsidRPr="00DF1732" w14:paraId="6F7F1452" w14:textId="77777777" w:rsidTr="00EF6108">
        <w:tc>
          <w:tcPr>
            <w:tcW w:w="9072" w:type="dxa"/>
          </w:tcPr>
          <w:p w14:paraId="3A0F1400" w14:textId="77777777" w:rsidR="00F035E6" w:rsidRPr="00DF1732" w:rsidRDefault="00F035E6" w:rsidP="00355B4D">
            <w:pPr>
              <w:rPr>
                <w:rFonts w:ascii="Corbel" w:hAnsi="Corbel"/>
              </w:rPr>
            </w:pPr>
          </w:p>
        </w:tc>
      </w:tr>
      <w:tr w:rsidR="00F035E6" w:rsidRPr="00DF1732" w14:paraId="7B252DA4" w14:textId="77777777" w:rsidTr="00EF6108">
        <w:tc>
          <w:tcPr>
            <w:tcW w:w="9072" w:type="dxa"/>
          </w:tcPr>
          <w:p w14:paraId="793B8333" w14:textId="77777777" w:rsidR="00F035E6" w:rsidRPr="00DF1732" w:rsidRDefault="00F035E6" w:rsidP="00355B4D">
            <w:pPr>
              <w:rPr>
                <w:rFonts w:ascii="Corbel" w:hAnsi="Corbel"/>
              </w:rPr>
            </w:pPr>
          </w:p>
        </w:tc>
      </w:tr>
      <w:tr w:rsidR="00F035E6" w:rsidRPr="00DF1732" w14:paraId="3EFB9E33" w14:textId="77777777" w:rsidTr="00EF6108">
        <w:tc>
          <w:tcPr>
            <w:tcW w:w="9072" w:type="dxa"/>
          </w:tcPr>
          <w:p w14:paraId="5C54DEFE" w14:textId="77777777" w:rsidR="00F035E6" w:rsidRPr="00DF1732" w:rsidRDefault="00F035E6" w:rsidP="00355B4D">
            <w:pPr>
              <w:rPr>
                <w:rFonts w:ascii="Corbel" w:hAnsi="Corbel"/>
              </w:rPr>
            </w:pPr>
          </w:p>
        </w:tc>
      </w:tr>
      <w:tr w:rsidR="00F035E6" w:rsidRPr="00DF1732" w14:paraId="1516E017" w14:textId="77777777" w:rsidTr="00EF6108">
        <w:tc>
          <w:tcPr>
            <w:tcW w:w="9072" w:type="dxa"/>
          </w:tcPr>
          <w:p w14:paraId="55F0E1E5" w14:textId="77777777" w:rsidR="00F035E6" w:rsidRPr="00DF1732" w:rsidRDefault="00F035E6" w:rsidP="00355B4D">
            <w:pPr>
              <w:rPr>
                <w:rFonts w:ascii="Corbel" w:hAnsi="Corbel"/>
              </w:rPr>
            </w:pPr>
          </w:p>
        </w:tc>
      </w:tr>
      <w:tr w:rsidR="00F035E6" w:rsidRPr="00DF1732" w14:paraId="6AEECABE" w14:textId="77777777" w:rsidTr="00EF6108">
        <w:tc>
          <w:tcPr>
            <w:tcW w:w="9072" w:type="dxa"/>
          </w:tcPr>
          <w:p w14:paraId="299F9A4A" w14:textId="77777777" w:rsidR="00F035E6" w:rsidRPr="00DF1732" w:rsidRDefault="00F035E6" w:rsidP="00355B4D">
            <w:pPr>
              <w:rPr>
                <w:rFonts w:ascii="Corbel" w:hAnsi="Corbel"/>
              </w:rPr>
            </w:pPr>
          </w:p>
        </w:tc>
      </w:tr>
      <w:tr w:rsidR="00F035E6" w:rsidRPr="00DF1732" w14:paraId="15C9C845" w14:textId="77777777" w:rsidTr="00EF6108">
        <w:tc>
          <w:tcPr>
            <w:tcW w:w="9072" w:type="dxa"/>
          </w:tcPr>
          <w:p w14:paraId="65E4CE43" w14:textId="77777777" w:rsidR="00F035E6" w:rsidRPr="00DF1732" w:rsidRDefault="00F035E6" w:rsidP="00355B4D">
            <w:pPr>
              <w:rPr>
                <w:rFonts w:ascii="Corbel" w:hAnsi="Corbel"/>
              </w:rPr>
            </w:pPr>
          </w:p>
        </w:tc>
      </w:tr>
      <w:tr w:rsidR="008A609A" w:rsidRPr="00DF1732" w14:paraId="29B37470" w14:textId="77777777" w:rsidTr="00EF6108">
        <w:tc>
          <w:tcPr>
            <w:tcW w:w="9072" w:type="dxa"/>
          </w:tcPr>
          <w:p w14:paraId="7914B011" w14:textId="77777777" w:rsidR="008A609A" w:rsidRPr="00DF1732" w:rsidRDefault="008A609A" w:rsidP="00355B4D">
            <w:pPr>
              <w:rPr>
                <w:rFonts w:ascii="Corbel" w:hAnsi="Corbel"/>
              </w:rPr>
            </w:pPr>
          </w:p>
        </w:tc>
      </w:tr>
    </w:tbl>
    <w:p w14:paraId="0EDC5893" w14:textId="77777777" w:rsidR="0067273F" w:rsidRDefault="0067273F" w:rsidP="00606970">
      <w:pPr>
        <w:pStyle w:val="Podnadpis"/>
        <w:jc w:val="both"/>
      </w:pPr>
    </w:p>
    <w:p w14:paraId="7F147A17" w14:textId="1DACF269" w:rsidR="00C746A1" w:rsidRPr="00DF1732" w:rsidRDefault="00C746A1" w:rsidP="00606970">
      <w:pPr>
        <w:pStyle w:val="Podnadpis"/>
        <w:jc w:val="both"/>
      </w:pPr>
      <w:r w:rsidRPr="00DF1732">
        <w:lastRenderedPageBreak/>
        <w:t>Se</w:t>
      </w:r>
      <w:r w:rsidR="00EE70DD" w:rsidRPr="00DF1732">
        <w:t>znam převzatých dokumentů</w:t>
      </w:r>
      <w:r w:rsidR="00121BA1" w:rsidRPr="00DF1732">
        <w:t xml:space="preserve"> </w:t>
      </w:r>
      <w:r w:rsidR="00121BA1" w:rsidRPr="00DF1732">
        <w:tab/>
      </w:r>
      <w:r w:rsidR="00606970">
        <w:t xml:space="preserve"> </w:t>
      </w:r>
      <w:r w:rsidR="00606970">
        <w:tab/>
      </w:r>
      <w:r w:rsidR="00606970">
        <w:tab/>
      </w:r>
      <w:r w:rsidR="00606970">
        <w:tab/>
      </w:r>
      <w:r w:rsidR="00606970">
        <w:tab/>
      </w:r>
      <w:r w:rsidRPr="00DF1732">
        <w:t xml:space="preserve">spis. zn. + čísl. </w:t>
      </w:r>
      <w:r w:rsidR="00EE70DD" w:rsidRPr="00DF1732">
        <w:t>listu</w:t>
      </w:r>
      <w:r w:rsidRPr="00DF1732">
        <w:t>.</w:t>
      </w:r>
    </w:p>
    <w:p w14:paraId="4F9CBBDE" w14:textId="77777777" w:rsidR="000B46BA" w:rsidRPr="00DF1732" w:rsidRDefault="00121BA1" w:rsidP="00C746A1">
      <w:pPr>
        <w:rPr>
          <w:rFonts w:ascii="Corbel" w:hAnsi="Corbel"/>
          <w:color w:val="404040" w:themeColor="text1" w:themeTint="BF"/>
        </w:rPr>
      </w:pPr>
      <w:r w:rsidRPr="00DF1732">
        <w:rPr>
          <w:noProof/>
          <w:lang w:eastAsia="cs-CZ"/>
        </w:rPr>
        <mc:AlternateContent>
          <mc:Choice Requires="wps">
            <w:drawing>
              <wp:anchor distT="0" distB="0" distL="114300" distR="114300" simplePos="0" relativeHeight="251700224" behindDoc="0" locked="0" layoutInCell="1" allowOverlap="1" wp14:anchorId="0D263909" wp14:editId="0E66CC63">
                <wp:simplePos x="0" y="0"/>
                <wp:positionH relativeFrom="column">
                  <wp:posOffset>5087537</wp:posOffset>
                </wp:positionH>
                <wp:positionV relativeFrom="paragraph">
                  <wp:posOffset>11099</wp:posOffset>
                </wp:positionV>
                <wp:extent cx="236220" cy="1129030"/>
                <wp:effectExtent l="0" t="38100" r="68580" b="13970"/>
                <wp:wrapNone/>
                <wp:docPr id="1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129030"/>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FCE0F" id="AutoShape 37" o:spid="_x0000_s1026" type="#_x0000_t32" style="position:absolute;margin-left:400.6pt;margin-top:.85pt;width:18.6pt;height:88.9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" strokecolor="#5a5a5a [2109]">
                <v:stroke endarrow="block"/>
              </v:shape>
            </w:pict>
          </mc:Fallback>
        </mc:AlternateContent>
      </w:r>
    </w:p>
    <w:p w14:paraId="4AE002B3" w14:textId="77777777" w:rsidR="00EE70DD" w:rsidRPr="00DF1732" w:rsidRDefault="00EE70DD" w:rsidP="00EE70DD">
      <w:pPr>
        <w:jc w:val="center"/>
        <w:rPr>
          <w:rFonts w:ascii="Arial" w:hAnsi="Arial" w:cs="Arial"/>
          <w:b/>
          <w:sz w:val="28"/>
        </w:rPr>
      </w:pPr>
      <w:r w:rsidRPr="00DF1732">
        <w:rPr>
          <w:rFonts w:ascii="Arial" w:hAnsi="Arial" w:cs="Arial"/>
          <w:b/>
          <w:sz w:val="28"/>
        </w:rPr>
        <w:t>SEZNAM DOKUMENTŮ PŘEVZATÝCH OD KLIENTA</w:t>
      </w:r>
    </w:p>
    <w:p w14:paraId="0ED458B5" w14:textId="77777777" w:rsidR="00EE70DD" w:rsidRPr="00DF1732" w:rsidRDefault="00EE70DD" w:rsidP="000B46BA">
      <w:pPr>
        <w:ind w:left="1701"/>
        <w:rPr>
          <w:rFonts w:ascii="Corbel" w:hAnsi="Corbel"/>
          <w:i/>
          <w:color w:val="404040" w:themeColor="text1" w:themeTint="BF"/>
        </w:rPr>
      </w:pPr>
    </w:p>
    <w:p w14:paraId="035BDCC4" w14:textId="77777777" w:rsidR="00EE70DD" w:rsidRPr="00DF1732" w:rsidRDefault="00EE70DD" w:rsidP="000B46BA">
      <w:pPr>
        <w:ind w:left="1701"/>
        <w:rPr>
          <w:rFonts w:ascii="Corbel" w:hAnsi="Corbel"/>
          <w:i/>
          <w:color w:val="404040" w:themeColor="text1" w:themeTint="BF"/>
        </w:rPr>
      </w:pPr>
      <w:r w:rsidRPr="00DF1732">
        <w:rPr>
          <w:rFonts w:ascii="Corbel" w:hAnsi="Corbel"/>
          <w:i/>
          <w:noProof/>
          <w:color w:val="404040" w:themeColor="text1" w:themeTint="BF"/>
          <w:lang w:eastAsia="cs-CZ"/>
        </w:rPr>
        <w:drawing>
          <wp:anchor distT="0" distB="0" distL="114300" distR="114300" simplePos="0" relativeHeight="251699200" behindDoc="0" locked="0" layoutInCell="1" allowOverlap="1" wp14:anchorId="18BBBBB2" wp14:editId="751C6B4F">
            <wp:simplePos x="0" y="0"/>
            <wp:positionH relativeFrom="column">
              <wp:posOffset>4879886</wp:posOffset>
            </wp:positionH>
            <wp:positionV relativeFrom="paragraph">
              <wp:posOffset>223077</wp:posOffset>
            </wp:positionV>
            <wp:extent cx="363723" cy="595423"/>
            <wp:effectExtent l="19050" t="0" r="0" b="0"/>
            <wp:wrapNone/>
            <wp:docPr id="2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363723" cy="595423"/>
                    </a:xfrm>
                    <a:prstGeom prst="rect">
                      <a:avLst/>
                    </a:prstGeom>
                    <a:noFill/>
                  </pic:spPr>
                </pic:pic>
              </a:graphicData>
            </a:graphic>
          </wp:anchor>
        </w:drawing>
      </w:r>
    </w:p>
    <w:p w14:paraId="763109D7" w14:textId="77777777" w:rsidR="00C746A1" w:rsidRPr="00DF1732" w:rsidRDefault="00BF565E" w:rsidP="00EE70DD">
      <w:pPr>
        <w:ind w:left="709" w:right="1417"/>
        <w:rPr>
          <w:rFonts w:asciiTheme="majorHAnsi" w:hAnsiTheme="majorHAnsi"/>
          <w:i/>
          <w:color w:val="404040" w:themeColor="text1" w:themeTint="BF"/>
        </w:rPr>
      </w:pPr>
      <w:r w:rsidRPr="00DF1732">
        <w:rPr>
          <w:rFonts w:asciiTheme="majorHAnsi" w:hAnsiTheme="majorHAnsi"/>
          <w:i/>
          <w:noProof/>
          <w:lang w:eastAsia="cs-CZ"/>
        </w:rPr>
        <mc:AlternateContent>
          <mc:Choice Requires="wps">
            <w:drawing>
              <wp:anchor distT="0" distB="0" distL="114300" distR="114300" simplePos="0" relativeHeight="251701248" behindDoc="0" locked="0" layoutInCell="1" allowOverlap="1" wp14:anchorId="5E4DB91F" wp14:editId="66C3CB2D">
                <wp:simplePos x="0" y="0"/>
                <wp:positionH relativeFrom="column">
                  <wp:posOffset>3910744</wp:posOffset>
                </wp:positionH>
                <wp:positionV relativeFrom="paragraph">
                  <wp:posOffset>525973</wp:posOffset>
                </wp:positionV>
                <wp:extent cx="1049572" cy="818515"/>
                <wp:effectExtent l="38100" t="0" r="17780" b="57785"/>
                <wp:wrapNone/>
                <wp:docPr id="1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9572" cy="81851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16908" id="AutoShape 38" o:spid="_x0000_s1026" type="#_x0000_t32" style="position:absolute;margin-left:307.95pt;margin-top:41.4pt;width:82.65pt;height:64.4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" strokecolor="#5a5a5a [2109]">
                <v:stroke endarrow="block"/>
              </v:shape>
            </w:pict>
          </mc:Fallback>
        </mc:AlternateContent>
      </w:r>
      <w:r w:rsidR="000B46BA" w:rsidRPr="00DF1732">
        <w:rPr>
          <w:rFonts w:asciiTheme="majorHAnsi" w:hAnsiTheme="majorHAnsi"/>
          <w:i/>
          <w:color w:val="404040" w:themeColor="text1" w:themeTint="BF"/>
        </w:rPr>
        <w:t>Vyplňuje student, který od klienta dokumenty přijímá k </w:t>
      </w:r>
      <w:r w:rsidR="000B46BA" w:rsidRPr="00DF1732">
        <w:rPr>
          <w:rFonts w:asciiTheme="majorHAnsi" w:hAnsiTheme="majorHAnsi"/>
          <w:b/>
          <w:i/>
          <w:color w:val="404040" w:themeColor="text1" w:themeTint="BF"/>
        </w:rPr>
        <w:t>okopírování</w:t>
      </w:r>
      <w:r w:rsidR="000B46BA" w:rsidRPr="00DF1732">
        <w:rPr>
          <w:rFonts w:asciiTheme="majorHAnsi" w:hAnsiTheme="majorHAnsi"/>
          <w:i/>
          <w:color w:val="404040" w:themeColor="text1" w:themeTint="BF"/>
        </w:rPr>
        <w:t xml:space="preserve"> a </w:t>
      </w:r>
      <w:r w:rsidR="000B46BA" w:rsidRPr="00DF1732">
        <w:rPr>
          <w:rFonts w:asciiTheme="majorHAnsi" w:hAnsiTheme="majorHAnsi"/>
          <w:b/>
          <w:i/>
          <w:color w:val="404040" w:themeColor="text1" w:themeTint="BF"/>
        </w:rPr>
        <w:t>založení do spisu</w:t>
      </w:r>
      <w:r w:rsidR="000B46BA" w:rsidRPr="00DF1732">
        <w:rPr>
          <w:rFonts w:asciiTheme="majorHAnsi" w:hAnsiTheme="majorHAnsi"/>
          <w:i/>
          <w:color w:val="404040" w:themeColor="text1" w:themeTint="BF"/>
        </w:rPr>
        <w:t xml:space="preserve"> (během služby na recepci, jako správce, nebo jako student, který jedná s klientem v kanceláři mimo svoji službu</w:t>
      </w:r>
      <w:r w:rsidR="00EE70DD" w:rsidRPr="00DF1732">
        <w:rPr>
          <w:rFonts w:asciiTheme="majorHAnsi" w:hAnsiTheme="majorHAnsi"/>
          <w:i/>
          <w:color w:val="404040" w:themeColor="text1" w:themeTint="BF"/>
        </w:rPr>
        <w:t xml:space="preserve"> na recepci.</w:t>
      </w:r>
    </w:p>
    <w:p w14:paraId="5253779D" w14:textId="77777777" w:rsidR="00EE70DD" w:rsidRPr="00DF1732" w:rsidRDefault="00EE70DD" w:rsidP="00EE70DD">
      <w:pPr>
        <w:ind w:left="709" w:right="1417"/>
        <w:rPr>
          <w:rFonts w:ascii="Corbel" w:hAnsi="Corbel"/>
          <w:b/>
          <w:i/>
          <w:color w:val="404040" w:themeColor="text1" w:themeTint="BF"/>
        </w:rPr>
      </w:pPr>
      <w:r w:rsidRPr="00DF1732">
        <w:rPr>
          <w:rFonts w:asciiTheme="majorHAnsi" w:hAnsiTheme="majorHAnsi"/>
          <w:b/>
          <w:i/>
          <w:color w:val="404040" w:themeColor="text1" w:themeTint="BF"/>
        </w:rPr>
        <w:t>Originály vždy vraťte!</w:t>
      </w:r>
    </w:p>
    <w:p w14:paraId="67209B46" w14:textId="77777777" w:rsidR="00C746A1" w:rsidRPr="00DF1732" w:rsidRDefault="00C746A1" w:rsidP="00C746A1">
      <w:pPr>
        <w:rPr>
          <w:rFonts w:ascii="Arial" w:hAnsi="Arial" w:cs="Arial"/>
        </w:rPr>
      </w:pPr>
    </w:p>
    <w:p w14:paraId="68F1B314" w14:textId="77777777" w:rsidR="00C746A1" w:rsidRPr="00DF1732" w:rsidRDefault="00C746A1" w:rsidP="00C746A1">
      <w:pPr>
        <w:rPr>
          <w:rFonts w:ascii="Arial" w:hAnsi="Arial" w:cs="Arial"/>
        </w:rPr>
      </w:pPr>
      <w:r w:rsidRPr="00DF1732">
        <w:rPr>
          <w:rFonts w:ascii="Arial" w:hAnsi="Arial" w:cs="Arial"/>
        </w:rPr>
        <w:t>Jméno a příjmení klienta: …………………………………………………………………….</w:t>
      </w:r>
    </w:p>
    <w:p w14:paraId="1B7000A0" w14:textId="77777777" w:rsidR="00C746A1" w:rsidRPr="00DF1732" w:rsidRDefault="00C746A1" w:rsidP="00C746A1">
      <w:pPr>
        <w:rPr>
          <w:rFonts w:ascii="Arial" w:hAnsi="Arial" w:cs="Arial"/>
        </w:rPr>
      </w:pPr>
      <w:r w:rsidRPr="00DF1732">
        <w:rPr>
          <w:rFonts w:ascii="Arial" w:hAnsi="Arial" w:cs="Arial"/>
        </w:rPr>
        <w:t>Jméno a příjmení studenta: …………………………………………</w:t>
      </w:r>
      <w:r w:rsidR="000B46BA" w:rsidRPr="00DF1732">
        <w:rPr>
          <w:rFonts w:ascii="Arial" w:hAnsi="Arial" w:cs="Arial"/>
        </w:rPr>
        <w:t>..</w:t>
      </w:r>
      <w:r w:rsidRPr="00DF1732">
        <w:rPr>
          <w:rFonts w:ascii="Arial" w:hAnsi="Arial" w:cs="Arial"/>
        </w:rPr>
        <w:t>……………………..</w:t>
      </w:r>
    </w:p>
    <w:p w14:paraId="32D4C55B" w14:textId="77777777" w:rsidR="00C746A1" w:rsidRPr="00DF1732" w:rsidRDefault="00C746A1" w:rsidP="00C746A1">
      <w:pPr>
        <w:rPr>
          <w:rFonts w:ascii="Arial" w:hAnsi="Arial" w:cs="Arial"/>
        </w:rPr>
      </w:pPr>
    </w:p>
    <w:p w14:paraId="27A3F59F" w14:textId="77777777" w:rsidR="00C746A1" w:rsidRPr="00DF1732" w:rsidRDefault="00C746A1" w:rsidP="00C746A1">
      <w:pPr>
        <w:rPr>
          <w:rFonts w:ascii="Arial" w:hAnsi="Arial" w:cs="Arial"/>
        </w:rPr>
      </w:pPr>
      <w:r w:rsidRPr="00DF1732">
        <w:rPr>
          <w:rFonts w:ascii="Arial" w:hAnsi="Arial" w:cs="Arial"/>
        </w:rPr>
        <w:t>Potvrzuji svým podpisem, že jsem převzal kopie níže uvedených dokumentů od klienta Studentské právní poradny shora jmenovaného.</w:t>
      </w:r>
    </w:p>
    <w:p w14:paraId="5812AC21" w14:textId="77777777" w:rsidR="00C746A1" w:rsidRPr="00DF1732" w:rsidRDefault="00C746A1" w:rsidP="00C746A1">
      <w:pPr>
        <w:rPr>
          <w:rFonts w:ascii="Arial" w:hAnsi="Arial" w:cs="Arial"/>
        </w:rPr>
      </w:pPr>
    </w:p>
    <w:p w14:paraId="5F623FE2" w14:textId="77777777" w:rsidR="00C746A1" w:rsidRPr="00DF1732" w:rsidRDefault="00C746A1" w:rsidP="00C746A1">
      <w:pPr>
        <w:rPr>
          <w:rFonts w:ascii="Arial" w:hAnsi="Arial" w:cs="Arial"/>
        </w:rPr>
      </w:pPr>
      <w:r w:rsidRPr="00DF1732">
        <w:rPr>
          <w:rFonts w:ascii="Arial" w:hAnsi="Arial" w:cs="Arial"/>
        </w:rPr>
        <w:t>V Olomouci dne ………………………</w:t>
      </w:r>
      <w:r w:rsidR="000B46BA" w:rsidRPr="00DF1732">
        <w:rPr>
          <w:rFonts w:ascii="Arial" w:hAnsi="Arial" w:cs="Arial"/>
        </w:rPr>
        <w:tab/>
        <w:t xml:space="preserve">         </w:t>
      </w:r>
      <w:r w:rsidRPr="00DF1732">
        <w:rPr>
          <w:rFonts w:ascii="Arial" w:hAnsi="Arial" w:cs="Arial"/>
        </w:rPr>
        <w:tab/>
      </w:r>
      <w:r w:rsidR="000B46BA" w:rsidRPr="00DF1732">
        <w:rPr>
          <w:rFonts w:ascii="Arial" w:hAnsi="Arial" w:cs="Arial"/>
        </w:rPr>
        <w:t xml:space="preserve">          </w:t>
      </w:r>
      <w:r w:rsidRPr="00DF1732">
        <w:rPr>
          <w:rFonts w:ascii="Arial" w:hAnsi="Arial" w:cs="Arial"/>
        </w:rPr>
        <w:t>……………………………………</w:t>
      </w:r>
    </w:p>
    <w:p w14:paraId="5739AF65" w14:textId="77777777" w:rsidR="00C746A1" w:rsidRPr="00DF1732" w:rsidRDefault="000B46BA" w:rsidP="00C746A1">
      <w:pPr>
        <w:rPr>
          <w:rFonts w:ascii="Arial" w:hAnsi="Arial" w:cs="Arial"/>
        </w:rPr>
      </w:pPr>
      <w:r w:rsidRPr="00DF1732">
        <w:rPr>
          <w:rFonts w:ascii="Arial" w:hAnsi="Arial" w:cs="Arial"/>
        </w:rPr>
        <w:t xml:space="preserve">           </w:t>
      </w:r>
      <w:r w:rsidRPr="00DF1732">
        <w:rPr>
          <w:rFonts w:ascii="Arial" w:hAnsi="Arial" w:cs="Arial"/>
        </w:rPr>
        <w:tab/>
      </w:r>
      <w:r w:rsidRPr="00DF1732">
        <w:rPr>
          <w:rFonts w:ascii="Arial" w:hAnsi="Arial" w:cs="Arial"/>
        </w:rPr>
        <w:tab/>
      </w:r>
      <w:r w:rsidRPr="00DF1732">
        <w:rPr>
          <w:rFonts w:ascii="Arial" w:hAnsi="Arial" w:cs="Arial"/>
        </w:rPr>
        <w:tab/>
      </w:r>
      <w:r w:rsidRPr="00DF1732">
        <w:rPr>
          <w:rFonts w:ascii="Arial" w:hAnsi="Arial" w:cs="Arial"/>
        </w:rPr>
        <w:tab/>
      </w:r>
      <w:r w:rsidRPr="00DF1732">
        <w:rPr>
          <w:rFonts w:ascii="Arial" w:hAnsi="Arial" w:cs="Arial"/>
        </w:rPr>
        <w:tab/>
      </w:r>
      <w:r w:rsidRPr="00DF1732">
        <w:rPr>
          <w:rFonts w:ascii="Arial" w:hAnsi="Arial" w:cs="Arial"/>
        </w:rPr>
        <w:tab/>
      </w:r>
      <w:r w:rsidRPr="00DF1732">
        <w:rPr>
          <w:rFonts w:ascii="Arial" w:hAnsi="Arial" w:cs="Arial"/>
        </w:rPr>
        <w:tab/>
      </w:r>
      <w:r w:rsidRPr="00DF1732">
        <w:rPr>
          <w:rFonts w:ascii="Arial" w:hAnsi="Arial" w:cs="Arial"/>
        </w:rPr>
        <w:tab/>
      </w:r>
      <w:r w:rsidR="00C746A1" w:rsidRPr="00DF1732">
        <w:rPr>
          <w:rFonts w:ascii="Arial" w:hAnsi="Arial" w:cs="Arial"/>
        </w:rPr>
        <w:t>podpis studenta</w:t>
      </w:r>
    </w:p>
    <w:p w14:paraId="5B0A9DEA" w14:textId="77777777" w:rsidR="00C746A1" w:rsidRPr="00DF1732" w:rsidRDefault="00C746A1" w:rsidP="00C746A1">
      <w:pPr>
        <w:rPr>
          <w:rFonts w:ascii="Arial" w:hAnsi="Arial" w:cs="Arial"/>
        </w:rPr>
      </w:pPr>
    </w:p>
    <w:p w14:paraId="41590D3F" w14:textId="77777777" w:rsidR="00C746A1" w:rsidRPr="00DF1732" w:rsidRDefault="00C746A1" w:rsidP="00C746A1">
      <w:pPr>
        <w:rPr>
          <w:rFonts w:ascii="Arial" w:hAnsi="Arial" w:cs="Arial"/>
        </w:rPr>
      </w:pPr>
      <w:r w:rsidRPr="00DF1732">
        <w:rPr>
          <w:rFonts w:ascii="Arial" w:hAnsi="Arial" w:cs="Arial"/>
        </w:rPr>
        <w:t>Potvrzují svým podpisem, že jsem shora jmenovanému studentovi Studentské právní poradny předal níže uvedené dokumenty za účelem vyhotovení kopií těchto dokumentů a jejich založení do spisu.</w:t>
      </w:r>
    </w:p>
    <w:p w14:paraId="105E11AA" w14:textId="77777777" w:rsidR="00C746A1" w:rsidRPr="00DF1732" w:rsidRDefault="00C746A1" w:rsidP="00C746A1">
      <w:pPr>
        <w:rPr>
          <w:rFonts w:ascii="Arial" w:hAnsi="Arial" w:cs="Arial"/>
        </w:rPr>
      </w:pPr>
    </w:p>
    <w:p w14:paraId="03D87031" w14:textId="77777777" w:rsidR="00C746A1" w:rsidRPr="00DF1732" w:rsidRDefault="00C746A1" w:rsidP="00C746A1">
      <w:pPr>
        <w:rPr>
          <w:rFonts w:ascii="Arial" w:hAnsi="Arial" w:cs="Arial"/>
        </w:rPr>
      </w:pPr>
      <w:r w:rsidRPr="00DF1732">
        <w:rPr>
          <w:rFonts w:ascii="Arial" w:hAnsi="Arial" w:cs="Arial"/>
        </w:rPr>
        <w:t>V Olomouci dne ………………………</w:t>
      </w:r>
      <w:r w:rsidR="000B46BA" w:rsidRPr="00DF1732">
        <w:rPr>
          <w:rFonts w:ascii="Arial" w:hAnsi="Arial" w:cs="Arial"/>
        </w:rPr>
        <w:tab/>
      </w:r>
      <w:r w:rsidR="000B46BA" w:rsidRPr="00DF1732">
        <w:rPr>
          <w:rFonts w:ascii="Arial" w:hAnsi="Arial" w:cs="Arial"/>
        </w:rPr>
        <w:tab/>
        <w:t xml:space="preserve">          </w:t>
      </w:r>
      <w:r w:rsidRPr="00DF1732">
        <w:rPr>
          <w:rFonts w:ascii="Arial" w:hAnsi="Arial" w:cs="Arial"/>
        </w:rPr>
        <w:t>……………………………………</w:t>
      </w:r>
    </w:p>
    <w:p w14:paraId="2154BB94" w14:textId="77777777" w:rsidR="00C746A1" w:rsidRPr="00DF1732" w:rsidRDefault="00C746A1" w:rsidP="000B46BA">
      <w:pPr>
        <w:ind w:left="5040" w:firstLine="720"/>
        <w:jc w:val="center"/>
        <w:rPr>
          <w:rFonts w:ascii="Arial" w:hAnsi="Arial" w:cs="Arial"/>
        </w:rPr>
      </w:pPr>
      <w:r w:rsidRPr="00DF1732">
        <w:rPr>
          <w:rFonts w:ascii="Arial" w:hAnsi="Arial" w:cs="Arial"/>
        </w:rPr>
        <w:t>podpis klienta</w:t>
      </w:r>
    </w:p>
    <w:p w14:paraId="4AACE3F2" w14:textId="77777777" w:rsidR="00C746A1" w:rsidRPr="00DF1732" w:rsidRDefault="00C746A1" w:rsidP="00C746A1">
      <w:pPr>
        <w:rPr>
          <w:rFonts w:ascii="Arial" w:hAnsi="Arial" w:cs="Arial"/>
        </w:rPr>
      </w:pPr>
    </w:p>
    <w:p w14:paraId="65B1AA2E" w14:textId="77777777" w:rsidR="00C746A1" w:rsidRPr="00DF1732" w:rsidRDefault="00C746A1" w:rsidP="00C746A1">
      <w:pPr>
        <w:rPr>
          <w:rFonts w:ascii="Arial" w:hAnsi="Arial" w:cs="Arial"/>
        </w:rPr>
      </w:pPr>
      <w:r w:rsidRPr="00DF1732">
        <w:rPr>
          <w:rFonts w:ascii="Arial" w:hAnsi="Arial" w:cs="Arial"/>
        </w:rPr>
        <w:t>Seznam dokumentů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8419"/>
      </w:tblGrid>
      <w:tr w:rsidR="00C746A1" w:rsidRPr="00DF1732" w14:paraId="6530856F" w14:textId="77777777" w:rsidTr="00C746A1">
        <w:trPr>
          <w:trHeight w:val="425"/>
        </w:trPr>
        <w:tc>
          <w:tcPr>
            <w:tcW w:w="648" w:type="dxa"/>
            <w:vAlign w:val="center"/>
          </w:tcPr>
          <w:p w14:paraId="6BDA9CCC" w14:textId="77777777" w:rsidR="00C746A1" w:rsidRPr="00DF1732" w:rsidRDefault="00C746A1" w:rsidP="00C746A1">
            <w:pPr>
              <w:rPr>
                <w:rFonts w:ascii="Arial" w:hAnsi="Arial" w:cs="Arial"/>
              </w:rPr>
            </w:pPr>
            <w:r w:rsidRPr="00DF1732">
              <w:rPr>
                <w:rFonts w:ascii="Arial" w:hAnsi="Arial" w:cs="Arial"/>
              </w:rPr>
              <w:t>1.</w:t>
            </w:r>
          </w:p>
        </w:tc>
        <w:tc>
          <w:tcPr>
            <w:tcW w:w="8564" w:type="dxa"/>
            <w:vAlign w:val="center"/>
          </w:tcPr>
          <w:p w14:paraId="3CBE2224" w14:textId="77777777" w:rsidR="00C746A1" w:rsidRPr="00DF1732" w:rsidRDefault="00EE70DD" w:rsidP="00C746A1">
            <w:pPr>
              <w:rPr>
                <w:rFonts w:ascii="Arial" w:hAnsi="Arial" w:cs="Arial"/>
                <w:i/>
              </w:rPr>
            </w:pPr>
            <w:r w:rsidRPr="00DF1732">
              <w:rPr>
                <w:rFonts w:ascii="Arial" w:hAnsi="Arial" w:cs="Arial"/>
                <w:i/>
              </w:rPr>
              <w:t>rozsudek okresního soudu čj. .........ze dne.............</w:t>
            </w:r>
          </w:p>
        </w:tc>
      </w:tr>
      <w:tr w:rsidR="00C746A1" w:rsidRPr="00DF1732" w14:paraId="7BC75B78" w14:textId="77777777" w:rsidTr="00C746A1">
        <w:trPr>
          <w:trHeight w:val="425"/>
        </w:trPr>
        <w:tc>
          <w:tcPr>
            <w:tcW w:w="648" w:type="dxa"/>
            <w:vAlign w:val="center"/>
          </w:tcPr>
          <w:p w14:paraId="117BE2AC" w14:textId="77777777" w:rsidR="00C746A1" w:rsidRPr="00DF1732" w:rsidRDefault="00C746A1" w:rsidP="00C746A1">
            <w:pPr>
              <w:rPr>
                <w:rFonts w:ascii="Arial" w:hAnsi="Arial" w:cs="Arial"/>
              </w:rPr>
            </w:pPr>
            <w:r w:rsidRPr="00DF1732">
              <w:rPr>
                <w:rFonts w:ascii="Arial" w:hAnsi="Arial" w:cs="Arial"/>
              </w:rPr>
              <w:t>2.</w:t>
            </w:r>
          </w:p>
        </w:tc>
        <w:tc>
          <w:tcPr>
            <w:tcW w:w="8564" w:type="dxa"/>
            <w:vAlign w:val="center"/>
          </w:tcPr>
          <w:p w14:paraId="58B390D0" w14:textId="77777777" w:rsidR="00C746A1" w:rsidRPr="00DF1732" w:rsidRDefault="00C746A1" w:rsidP="00C746A1">
            <w:pPr>
              <w:rPr>
                <w:rFonts w:ascii="Arial" w:hAnsi="Arial" w:cs="Arial"/>
              </w:rPr>
            </w:pPr>
          </w:p>
        </w:tc>
      </w:tr>
      <w:tr w:rsidR="00C746A1" w:rsidRPr="00DF1732" w14:paraId="3ED79EE8" w14:textId="77777777" w:rsidTr="00C746A1">
        <w:trPr>
          <w:trHeight w:val="425"/>
        </w:trPr>
        <w:tc>
          <w:tcPr>
            <w:tcW w:w="648" w:type="dxa"/>
            <w:vAlign w:val="center"/>
          </w:tcPr>
          <w:p w14:paraId="2A0CF79E" w14:textId="77777777" w:rsidR="00C746A1" w:rsidRPr="00DF1732" w:rsidRDefault="00C746A1" w:rsidP="00C746A1">
            <w:pPr>
              <w:rPr>
                <w:rFonts w:ascii="Arial" w:hAnsi="Arial" w:cs="Arial"/>
              </w:rPr>
            </w:pPr>
            <w:r w:rsidRPr="00DF1732">
              <w:rPr>
                <w:rFonts w:ascii="Arial" w:hAnsi="Arial" w:cs="Arial"/>
              </w:rPr>
              <w:t>3.</w:t>
            </w:r>
          </w:p>
        </w:tc>
        <w:tc>
          <w:tcPr>
            <w:tcW w:w="8564" w:type="dxa"/>
            <w:vAlign w:val="center"/>
          </w:tcPr>
          <w:p w14:paraId="4E8426F7" w14:textId="77777777" w:rsidR="00C746A1" w:rsidRPr="00DF1732" w:rsidRDefault="00C746A1" w:rsidP="00C746A1">
            <w:pPr>
              <w:rPr>
                <w:rFonts w:ascii="Arial" w:hAnsi="Arial" w:cs="Arial"/>
              </w:rPr>
            </w:pPr>
          </w:p>
        </w:tc>
      </w:tr>
      <w:tr w:rsidR="00C746A1" w:rsidRPr="00DF1732" w14:paraId="2262B330" w14:textId="77777777" w:rsidTr="00C746A1">
        <w:trPr>
          <w:trHeight w:val="425"/>
        </w:trPr>
        <w:tc>
          <w:tcPr>
            <w:tcW w:w="648" w:type="dxa"/>
            <w:vAlign w:val="center"/>
          </w:tcPr>
          <w:p w14:paraId="70F80790" w14:textId="77777777" w:rsidR="00C746A1" w:rsidRPr="00DF1732" w:rsidRDefault="00C746A1" w:rsidP="00C746A1">
            <w:pPr>
              <w:rPr>
                <w:rFonts w:ascii="Arial" w:hAnsi="Arial" w:cs="Arial"/>
              </w:rPr>
            </w:pPr>
            <w:r w:rsidRPr="00DF1732">
              <w:rPr>
                <w:rFonts w:ascii="Arial" w:hAnsi="Arial" w:cs="Arial"/>
              </w:rPr>
              <w:t>4.</w:t>
            </w:r>
          </w:p>
        </w:tc>
        <w:tc>
          <w:tcPr>
            <w:tcW w:w="8564" w:type="dxa"/>
            <w:vAlign w:val="center"/>
          </w:tcPr>
          <w:p w14:paraId="764724FB" w14:textId="77777777" w:rsidR="00C746A1" w:rsidRPr="00DF1732" w:rsidRDefault="00C746A1" w:rsidP="00C746A1">
            <w:pPr>
              <w:rPr>
                <w:rFonts w:ascii="Arial" w:hAnsi="Arial" w:cs="Arial"/>
              </w:rPr>
            </w:pPr>
          </w:p>
        </w:tc>
      </w:tr>
      <w:tr w:rsidR="00C746A1" w:rsidRPr="00DF1732" w14:paraId="32B6F94B" w14:textId="77777777" w:rsidTr="00C746A1">
        <w:trPr>
          <w:trHeight w:val="425"/>
        </w:trPr>
        <w:tc>
          <w:tcPr>
            <w:tcW w:w="648" w:type="dxa"/>
            <w:vAlign w:val="center"/>
          </w:tcPr>
          <w:p w14:paraId="3F80F19C" w14:textId="77777777" w:rsidR="00C746A1" w:rsidRPr="00DF1732" w:rsidRDefault="00C746A1" w:rsidP="00C746A1">
            <w:pPr>
              <w:rPr>
                <w:rFonts w:ascii="Arial" w:hAnsi="Arial" w:cs="Arial"/>
              </w:rPr>
            </w:pPr>
            <w:r w:rsidRPr="00DF1732">
              <w:rPr>
                <w:rFonts w:ascii="Arial" w:hAnsi="Arial" w:cs="Arial"/>
              </w:rPr>
              <w:t>5.</w:t>
            </w:r>
          </w:p>
        </w:tc>
        <w:tc>
          <w:tcPr>
            <w:tcW w:w="8564" w:type="dxa"/>
            <w:vAlign w:val="center"/>
          </w:tcPr>
          <w:p w14:paraId="50C1B7DA" w14:textId="77777777" w:rsidR="00C746A1" w:rsidRPr="00DF1732" w:rsidRDefault="00C746A1" w:rsidP="00C746A1">
            <w:pPr>
              <w:rPr>
                <w:rFonts w:ascii="Arial" w:hAnsi="Arial" w:cs="Arial"/>
              </w:rPr>
            </w:pPr>
          </w:p>
        </w:tc>
      </w:tr>
    </w:tbl>
    <w:p w14:paraId="30867695" w14:textId="77777777" w:rsidR="00C746A1" w:rsidRPr="00DF1732" w:rsidRDefault="00C746A1" w:rsidP="00C746A1">
      <w:pPr>
        <w:rPr>
          <w:rFonts w:ascii="Arial" w:hAnsi="Arial" w:cs="Arial"/>
        </w:rPr>
      </w:pPr>
    </w:p>
    <w:p w14:paraId="136374D8" w14:textId="491D4B21" w:rsidR="0067273F" w:rsidRDefault="0067273F" w:rsidP="00606970">
      <w:pPr>
        <w:pStyle w:val="Podnadpis"/>
        <w:jc w:val="both"/>
        <w:rPr>
          <w:rFonts w:ascii="Corbel" w:hAnsi="Corbel"/>
        </w:rPr>
      </w:pPr>
    </w:p>
    <w:p w14:paraId="03D7FB3F" w14:textId="77777777" w:rsidR="00EF6108" w:rsidRPr="00EF6108" w:rsidRDefault="00EF6108" w:rsidP="00EF6108"/>
    <w:p w14:paraId="24D4F223" w14:textId="77777777" w:rsidR="00461830" w:rsidRDefault="00461830" w:rsidP="00606970">
      <w:pPr>
        <w:pStyle w:val="Podnadpis"/>
        <w:jc w:val="both"/>
      </w:pPr>
    </w:p>
    <w:p w14:paraId="4A52B61E" w14:textId="77777777" w:rsidR="00461830" w:rsidRDefault="00461830" w:rsidP="00606970">
      <w:pPr>
        <w:pStyle w:val="Podnadpis"/>
        <w:jc w:val="both"/>
      </w:pPr>
    </w:p>
    <w:p w14:paraId="31D33DD6" w14:textId="1859DBD2" w:rsidR="00355B4D" w:rsidRPr="008A609A" w:rsidRDefault="004C57C9" w:rsidP="00606970">
      <w:pPr>
        <w:pStyle w:val="Podnadpis"/>
        <w:jc w:val="both"/>
      </w:pPr>
      <w:r w:rsidRPr="008A609A">
        <w:lastRenderedPageBreak/>
        <w:t>Protokol o úkonu</w:t>
      </w:r>
      <w:r w:rsidRPr="008A609A">
        <w:tab/>
      </w:r>
      <w:r w:rsidRPr="008A609A">
        <w:tab/>
      </w:r>
      <w:r w:rsidRPr="008A609A">
        <w:tab/>
      </w:r>
      <w:r w:rsidRPr="008A609A">
        <w:tab/>
      </w:r>
      <w:r w:rsidR="00121BA1" w:rsidRPr="008A609A">
        <w:tab/>
      </w:r>
      <w:r w:rsidR="00121BA1" w:rsidRPr="008A609A">
        <w:tab/>
      </w:r>
      <w:r w:rsidRPr="008A609A">
        <w:tab/>
        <w:t xml:space="preserve">spis. zn. + čísl. </w:t>
      </w:r>
      <w:r w:rsidR="00EE70DD" w:rsidRPr="008A609A">
        <w:t>listu</w:t>
      </w:r>
    </w:p>
    <w:p w14:paraId="0FF813C3" w14:textId="77777777" w:rsidR="00121BA1" w:rsidRPr="00DF1732" w:rsidRDefault="00121BA1" w:rsidP="004C57C9">
      <w:pPr>
        <w:jc w:val="center"/>
        <w:rPr>
          <w:rFonts w:ascii="Arial" w:hAnsi="Arial" w:cs="Arial"/>
          <w:sz w:val="28"/>
        </w:rPr>
      </w:pPr>
    </w:p>
    <w:p w14:paraId="31883790" w14:textId="77777777" w:rsidR="0067273F" w:rsidRDefault="0067273F" w:rsidP="004E62E7">
      <w:pPr>
        <w:jc w:val="center"/>
        <w:rPr>
          <w:rFonts w:ascii="Times New Roman" w:hAnsi="Times New Roman"/>
          <w:b/>
        </w:rPr>
      </w:pPr>
    </w:p>
    <w:p w14:paraId="3B1ACB39" w14:textId="0B680B5A" w:rsidR="004E62E7" w:rsidRDefault="004E62E7" w:rsidP="004E62E7">
      <w:pPr>
        <w:jc w:val="center"/>
        <w:rPr>
          <w:rFonts w:ascii="Times New Roman" w:hAnsi="Times New Roman"/>
          <w:b/>
        </w:rPr>
      </w:pPr>
      <w:r>
        <w:rPr>
          <w:rFonts w:ascii="Times New Roman" w:hAnsi="Times New Roman"/>
          <w:b/>
        </w:rPr>
        <w:t>PROTOKOL O ÚKONU</w:t>
      </w:r>
    </w:p>
    <w:p w14:paraId="0DF32A11" w14:textId="77777777" w:rsidR="004E62E7" w:rsidRDefault="004E62E7" w:rsidP="004E62E7">
      <w:pPr>
        <w:jc w:val="center"/>
        <w:rPr>
          <w:rFonts w:ascii="Times New Roman" w:hAnsi="Times New Roman"/>
          <w:b/>
        </w:rPr>
      </w:pPr>
    </w:p>
    <w:p w14:paraId="44A19848" w14:textId="77777777" w:rsidR="004E62E7" w:rsidRDefault="004E62E7" w:rsidP="004E62E7">
      <w:pPr>
        <w:rPr>
          <w:rFonts w:ascii="Times New Roman" w:hAnsi="Times New Roman"/>
          <w:b/>
        </w:rPr>
      </w:pPr>
      <w:r>
        <w:rPr>
          <w:rFonts w:ascii="Times New Roman" w:hAnsi="Times New Roman"/>
          <w:b/>
        </w:rPr>
        <w:t>INFORMACE O KLIENTOVI A SPISE</w:t>
      </w:r>
    </w:p>
    <w:p w14:paraId="065BCE4A" w14:textId="77777777" w:rsidR="004E62E7" w:rsidRPr="008E19BA" w:rsidRDefault="004E62E7" w:rsidP="004E62E7">
      <w:pPr>
        <w:rPr>
          <w:rFonts w:ascii="Times New Roman" w:hAnsi="Times New Roman"/>
        </w:rPr>
      </w:pPr>
      <w:r w:rsidRPr="008E19BA">
        <w:rPr>
          <w:rFonts w:ascii="Times New Roman" w:hAnsi="Times New Roman"/>
        </w:rPr>
        <w:t>Jméno a příjmení</w:t>
      </w:r>
      <w:r>
        <w:rPr>
          <w:rFonts w:ascii="Times New Roman" w:hAnsi="Times New Roman"/>
        </w:rPr>
        <w:t xml:space="preserve"> klienta: …</w:t>
      </w:r>
      <w:r w:rsidRPr="008E19BA">
        <w:rPr>
          <w:rFonts w:ascii="Times New Roman" w:hAnsi="Times New Roman"/>
        </w:rPr>
        <w:t>………………………………………………………………….</w:t>
      </w:r>
    </w:p>
    <w:p w14:paraId="0B058EFB" w14:textId="77777777" w:rsidR="004E62E7" w:rsidRPr="008E19BA" w:rsidRDefault="004E62E7" w:rsidP="004E62E7">
      <w:pPr>
        <w:rPr>
          <w:rFonts w:ascii="Times New Roman" w:hAnsi="Times New Roman"/>
        </w:rPr>
      </w:pPr>
      <w:r>
        <w:rPr>
          <w:rFonts w:ascii="Times New Roman" w:hAnsi="Times New Roman"/>
        </w:rPr>
        <w:t>Správci spisu</w:t>
      </w:r>
      <w:r w:rsidRPr="008E19BA">
        <w:rPr>
          <w:rFonts w:ascii="Times New Roman" w:hAnsi="Times New Roman"/>
        </w:rPr>
        <w:t>: ………………………………………………………………………………...</w:t>
      </w:r>
    </w:p>
    <w:p w14:paraId="6F4AD918" w14:textId="77777777" w:rsidR="004E62E7" w:rsidRPr="008E19BA" w:rsidRDefault="004E62E7" w:rsidP="004E62E7">
      <w:pPr>
        <w:rPr>
          <w:rFonts w:ascii="Times New Roman" w:hAnsi="Times New Roman"/>
        </w:rPr>
      </w:pPr>
      <w:r>
        <w:rPr>
          <w:rFonts w:ascii="Times New Roman" w:hAnsi="Times New Roman"/>
        </w:rPr>
        <w:t>Datum</w:t>
      </w:r>
      <w:r w:rsidRPr="008E19BA">
        <w:rPr>
          <w:rFonts w:ascii="Times New Roman" w:hAnsi="Times New Roman"/>
        </w:rPr>
        <w:t>: ………………………………………………………………………………………...</w:t>
      </w:r>
    </w:p>
    <w:p w14:paraId="25776A7A" w14:textId="77777777" w:rsidR="004E62E7" w:rsidRPr="008E19BA" w:rsidRDefault="004E62E7" w:rsidP="004E62E7">
      <w:pPr>
        <w:rPr>
          <w:rFonts w:ascii="Times New Roman" w:hAnsi="Times New Roman"/>
        </w:rPr>
      </w:pPr>
      <w:r>
        <w:rPr>
          <w:rFonts w:ascii="Times New Roman" w:hAnsi="Times New Roman"/>
        </w:rPr>
        <w:t>Protokol vyhotovil: ………</w:t>
      </w:r>
      <w:r w:rsidRPr="008E19BA">
        <w:rPr>
          <w:rFonts w:ascii="Times New Roman" w:hAnsi="Times New Roman"/>
        </w:rPr>
        <w:t>……………………………………………………………………</w:t>
      </w:r>
    </w:p>
    <w:p w14:paraId="713C8E6D" w14:textId="77777777" w:rsidR="004E62E7" w:rsidRDefault="004E62E7" w:rsidP="004E62E7">
      <w:pPr>
        <w:rPr>
          <w:rFonts w:ascii="Times New Roman" w:hAnsi="Times New Roman"/>
        </w:rPr>
      </w:pPr>
    </w:p>
    <w:p w14:paraId="3B30F012" w14:textId="77777777" w:rsidR="004E62E7" w:rsidRDefault="004E62E7" w:rsidP="004E62E7">
      <w:pPr>
        <w:rPr>
          <w:rFonts w:ascii="Times New Roman" w:hAnsi="Times New Roman"/>
        </w:rPr>
      </w:pPr>
      <w:r>
        <w:rPr>
          <w:rFonts w:ascii="Times New Roman" w:hAnsi="Times New Roman"/>
          <w:b/>
        </w:rPr>
        <w:t xml:space="preserve">PROTOKOL O ÚKONU </w:t>
      </w:r>
      <w:r>
        <w:rPr>
          <w:rFonts w:ascii="Times New Roman" w:hAnsi="Times New Roman"/>
        </w:rPr>
        <w:t>(nehodící se vyškrtněte)</w:t>
      </w:r>
    </w:p>
    <w:p w14:paraId="5F76C1C5" w14:textId="77777777" w:rsidR="004E62E7" w:rsidRDefault="004E62E7" w:rsidP="004E62E7">
      <w:pPr>
        <w:rPr>
          <w:rFonts w:ascii="Times New Roman" w:hAnsi="Times New Roman"/>
        </w:rPr>
      </w:pPr>
      <w:r w:rsidRPr="00F7184C">
        <w:rPr>
          <w:rFonts w:ascii="Times New Roman" w:hAnsi="Times New Roman"/>
          <w:b/>
        </w:rPr>
        <w:t>Telefonický hovor s klientem</w:t>
      </w:r>
      <w:r>
        <w:rPr>
          <w:rFonts w:ascii="Times New Roman" w:hAnsi="Times New Roman"/>
        </w:rPr>
        <w:t xml:space="preserve">    </w:t>
      </w:r>
      <w:r w:rsidRPr="00F7184C">
        <w:rPr>
          <w:rFonts w:ascii="Times New Roman" w:hAnsi="Times New Roman"/>
          <w:b/>
        </w:rPr>
        <w:t>Klient se stavil v kanceláři</w:t>
      </w:r>
      <w:r>
        <w:rPr>
          <w:rFonts w:ascii="Times New Roman" w:hAnsi="Times New Roman"/>
        </w:rPr>
        <w:t xml:space="preserve">    </w:t>
      </w:r>
      <w:r w:rsidRPr="00F7184C">
        <w:rPr>
          <w:rFonts w:ascii="Times New Roman" w:hAnsi="Times New Roman"/>
          <w:b/>
        </w:rPr>
        <w:t>Protokol p</w:t>
      </w:r>
      <w:r>
        <w:rPr>
          <w:rFonts w:ascii="Times New Roman" w:hAnsi="Times New Roman"/>
          <w:b/>
        </w:rPr>
        <w:t>ři interview</w:t>
      </w:r>
      <w:r>
        <w:rPr>
          <w:rFonts w:ascii="Times New Roman" w:hAnsi="Times New Roman"/>
        </w:rPr>
        <w:t xml:space="preserve">   </w:t>
      </w:r>
      <w:r w:rsidRPr="00F7184C">
        <w:rPr>
          <w:rFonts w:ascii="Times New Roman" w:hAnsi="Times New Roman"/>
          <w:b/>
        </w:rPr>
        <w:t>Jiné</w:t>
      </w:r>
    </w:p>
    <w:p w14:paraId="69F49D99" w14:textId="77777777" w:rsidR="004E62E7" w:rsidRPr="00F7184C" w:rsidRDefault="004E62E7" w:rsidP="004E62E7">
      <w:pPr>
        <w:rPr>
          <w:rFonts w:ascii="Times New Roman" w:hAnsi="Times New Roman"/>
        </w:rPr>
      </w:pPr>
    </w:p>
    <w:p w14:paraId="684EDA29" w14:textId="77777777" w:rsidR="004E62E7" w:rsidRDefault="004E62E7" w:rsidP="004E62E7">
      <w:pPr>
        <w:rPr>
          <w:rFonts w:ascii="Times New Roman" w:hAnsi="Times New Roman"/>
          <w:b/>
        </w:rPr>
      </w:pPr>
      <w:r>
        <w:rPr>
          <w:rFonts w:ascii="Times New Roman" w:hAnsi="Times New Roman"/>
          <w:b/>
        </w:rPr>
        <w:t>Informace od klienta</w:t>
      </w:r>
    </w:p>
    <w:p w14:paraId="34144018" w14:textId="77777777" w:rsidR="004E62E7" w:rsidRPr="008E19BA" w:rsidRDefault="004E62E7" w:rsidP="004E62E7">
      <w:pPr>
        <w:rPr>
          <w:rFonts w:ascii="Times New Roman" w:hAnsi="Times New Roman"/>
          <w:b/>
        </w:rPr>
      </w:pPr>
      <w:r>
        <w:rPr>
          <w:rFonts w:ascii="Times New Roman" w:hAnsi="Times New Roman"/>
          <w:b/>
          <w:noProof/>
          <w:lang w:eastAsia="cs-CZ"/>
        </w:rPr>
        <mc:AlternateContent>
          <mc:Choice Requires="wps">
            <w:drawing>
              <wp:anchor distT="0" distB="0" distL="114300" distR="114300" simplePos="0" relativeHeight="251742208" behindDoc="0" locked="0" layoutInCell="1" allowOverlap="1" wp14:anchorId="0056734A" wp14:editId="0F918D9E">
                <wp:simplePos x="0" y="0"/>
                <wp:positionH relativeFrom="margin">
                  <wp:align>left</wp:align>
                </wp:positionH>
                <wp:positionV relativeFrom="paragraph">
                  <wp:posOffset>40640</wp:posOffset>
                </wp:positionV>
                <wp:extent cx="6057900" cy="5772150"/>
                <wp:effectExtent l="0" t="0" r="19050" b="19050"/>
                <wp:wrapNone/>
                <wp:docPr id="64" name="Obdélník 64"/>
                <wp:cNvGraphicFramePr/>
                <a:graphic xmlns:a="http://schemas.openxmlformats.org/drawingml/2006/main">
                  <a:graphicData uri="http://schemas.microsoft.com/office/word/2010/wordprocessingShape">
                    <wps:wsp>
                      <wps:cNvSpPr/>
                      <wps:spPr>
                        <a:xfrm>
                          <a:off x="0" y="0"/>
                          <a:ext cx="6057900" cy="57721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34FCD" id="Obdélník 64" o:spid="_x0000_s1026" style="position:absolute;margin-left:0;margin-top:3.2pt;width:477pt;height:454.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" filled="f" strokecolor="black [3200]">
                <v:stroke joinstyle="round"/>
                <w10:wrap anchorx="margin"/>
              </v:rect>
            </w:pict>
          </mc:Fallback>
        </mc:AlternateConten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C57C9" w:rsidRPr="00DF1732" w14:paraId="78506811" w14:textId="77777777" w:rsidTr="004E62E7">
        <w:tc>
          <w:tcPr>
            <w:tcW w:w="9072" w:type="dxa"/>
          </w:tcPr>
          <w:p w14:paraId="07EBB376" w14:textId="77777777" w:rsidR="004C57C9" w:rsidRPr="00DF1732" w:rsidRDefault="004C57C9" w:rsidP="004E62E7">
            <w:pPr>
              <w:spacing w:after="0"/>
              <w:jc w:val="left"/>
              <w:rPr>
                <w:rFonts w:ascii="Corbel" w:hAnsi="Corbel"/>
              </w:rPr>
            </w:pPr>
          </w:p>
        </w:tc>
      </w:tr>
      <w:tr w:rsidR="004C57C9" w:rsidRPr="00DF1732" w14:paraId="28B832E7" w14:textId="77777777" w:rsidTr="004E62E7">
        <w:tc>
          <w:tcPr>
            <w:tcW w:w="9072" w:type="dxa"/>
          </w:tcPr>
          <w:p w14:paraId="3FB548D7" w14:textId="77777777" w:rsidR="004C57C9" w:rsidRPr="004E62E7" w:rsidRDefault="004E62E7" w:rsidP="00C746A1">
            <w:pPr>
              <w:pBdr>
                <w:top w:val="single" w:sz="6" w:space="1" w:color="808080" w:themeColor="background1" w:themeShade="80"/>
              </w:pBdr>
              <w:rPr>
                <w:rFonts w:ascii="Corbel" w:hAnsi="Corbel"/>
                <w:b/>
              </w:rPr>
            </w:pPr>
            <w:r w:rsidRPr="004E62E7">
              <w:rPr>
                <w:rFonts w:ascii="Corbel" w:hAnsi="Corbel"/>
                <w:b/>
                <w:noProof/>
                <w:lang w:eastAsia="cs-CZ"/>
              </w:rPr>
              <mc:AlternateContent>
                <mc:Choice Requires="wps">
                  <w:drawing>
                    <wp:anchor distT="0" distB="0" distL="114300" distR="114300" simplePos="0" relativeHeight="251696128" behindDoc="0" locked="0" layoutInCell="1" allowOverlap="1" wp14:anchorId="5DF28E8F" wp14:editId="3D53F9F1">
                      <wp:simplePos x="0" y="0"/>
                      <wp:positionH relativeFrom="column">
                        <wp:posOffset>2908300</wp:posOffset>
                      </wp:positionH>
                      <wp:positionV relativeFrom="page">
                        <wp:posOffset>133985</wp:posOffset>
                      </wp:positionV>
                      <wp:extent cx="2552065" cy="4651375"/>
                      <wp:effectExtent l="0" t="0" r="19685" b="1587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4651375"/>
                              </a:xfrm>
                              <a:prstGeom prst="rect">
                                <a:avLst/>
                              </a:prstGeom>
                              <a:solidFill>
                                <a:srgbClr val="FFFFFF"/>
                              </a:solidFill>
                              <a:ln w="9525">
                                <a:solidFill>
                                  <a:srgbClr val="000000"/>
                                </a:solidFill>
                                <a:miter lim="800000"/>
                                <a:headEnd/>
                                <a:tailEnd/>
                              </a:ln>
                            </wps:spPr>
                            <wps:txbx>
                              <w:txbxContent>
                                <w:p w14:paraId="4223ECBB" w14:textId="77777777" w:rsidR="009E197F" w:rsidRPr="00EE70DD" w:rsidRDefault="009E197F" w:rsidP="004C57C9">
                                  <w:pPr>
                                    <w:spacing w:before="120"/>
                                    <w:ind w:left="851" w:right="91"/>
                                    <w:rPr>
                                      <w:rFonts w:ascii="Corbel" w:hAnsi="Corbel"/>
                                      <w:i/>
                                      <w:color w:val="404040" w:themeColor="text1" w:themeTint="BF"/>
                                    </w:rPr>
                                  </w:pPr>
                                  <w:r w:rsidRPr="00EE70DD">
                                    <w:rPr>
                                      <w:rFonts w:ascii="Corbel" w:hAnsi="Corbel"/>
                                      <w:i/>
                                      <w:color w:val="404040" w:themeColor="text1" w:themeTint="BF"/>
                                    </w:rPr>
                                    <w:t>O jednotlivých úkonech v případu udělejte prosím vždy protokol.</w:t>
                                  </w:r>
                                </w:p>
                                <w:p w14:paraId="773DA5A9" w14:textId="77777777" w:rsidR="009E197F" w:rsidRPr="00EE70DD" w:rsidRDefault="009E197F" w:rsidP="004C57C9">
                                  <w:pPr>
                                    <w:spacing w:before="120"/>
                                    <w:ind w:right="91"/>
                                    <w:rPr>
                                      <w:rFonts w:ascii="Corbel" w:hAnsi="Corbel"/>
                                      <w:i/>
                                      <w:color w:val="404040" w:themeColor="text1" w:themeTint="BF"/>
                                    </w:rPr>
                                  </w:pPr>
                                  <w:r w:rsidRPr="00EE70DD">
                                    <w:rPr>
                                      <w:rFonts w:ascii="Corbel" w:hAnsi="Corbel"/>
                                      <w:i/>
                                      <w:color w:val="404040" w:themeColor="text1" w:themeTint="BF"/>
                                    </w:rPr>
                                    <w:t>Nemusíte používat vždy předtištěný formulář. Zápis ze schůzky, telefonického rozhovoru s klientem, nebo jeho neohlášené návštěvy se vzkazem pro správce klidně napište celý rukou na bílou stranu „šmíráků“.</w:t>
                                  </w:r>
                                </w:p>
                                <w:p w14:paraId="13093B89" w14:textId="77777777" w:rsidR="009E197F" w:rsidRPr="00EE70DD" w:rsidRDefault="009E197F" w:rsidP="004C57C9">
                                  <w:pPr>
                                    <w:spacing w:before="120"/>
                                    <w:ind w:right="91"/>
                                    <w:rPr>
                                      <w:rFonts w:ascii="Corbel" w:hAnsi="Corbel"/>
                                      <w:i/>
                                      <w:color w:val="404040" w:themeColor="text1" w:themeTint="BF"/>
                                    </w:rPr>
                                  </w:pPr>
                                  <w:r w:rsidRPr="00EE70DD">
                                    <w:rPr>
                                      <w:rFonts w:ascii="Corbel" w:hAnsi="Corbel"/>
                                      <w:i/>
                                      <w:color w:val="404040" w:themeColor="text1" w:themeTint="BF"/>
                                    </w:rPr>
                                    <w:t>Důležité je, aby měl všechny zde uvedené informace a nacházel se ve spisu.</w:t>
                                  </w:r>
                                </w:p>
                                <w:p w14:paraId="643DA30D" w14:textId="77777777" w:rsidR="009E197F" w:rsidRPr="00EE70DD" w:rsidRDefault="009E197F" w:rsidP="004C57C9">
                                  <w:pPr>
                                    <w:spacing w:before="120"/>
                                    <w:ind w:right="91"/>
                                    <w:rPr>
                                      <w:rFonts w:ascii="Corbel" w:hAnsi="Corbel"/>
                                      <w:i/>
                                      <w:color w:val="404040" w:themeColor="text1" w:themeTint="BF"/>
                                    </w:rPr>
                                  </w:pPr>
                                  <w:r w:rsidRPr="00EE70DD">
                                    <w:rPr>
                                      <w:rFonts w:ascii="Corbel" w:hAnsi="Corbel"/>
                                      <w:i/>
                                      <w:color w:val="404040" w:themeColor="text1" w:themeTint="BF"/>
                                    </w:rPr>
                                    <w:t>Jen takto můžeme předcházet potížím.</w:t>
                                  </w:r>
                                </w:p>
                                <w:p w14:paraId="2BA510FA" w14:textId="77777777" w:rsidR="009E197F" w:rsidRPr="00EE70DD" w:rsidRDefault="009E197F" w:rsidP="004C57C9">
                                  <w:pPr>
                                    <w:spacing w:before="120"/>
                                    <w:ind w:right="91"/>
                                    <w:rPr>
                                      <w:rFonts w:ascii="Corbel" w:hAnsi="Corbel"/>
                                      <w:i/>
                                      <w:color w:val="404040" w:themeColor="text1" w:themeTint="BF"/>
                                    </w:rPr>
                                  </w:pPr>
                                  <w:r w:rsidRPr="00EE70DD">
                                    <w:rPr>
                                      <w:rFonts w:ascii="Corbel" w:hAnsi="Corbel"/>
                                      <w:i/>
                                      <w:color w:val="404040" w:themeColor="text1" w:themeTint="BF"/>
                                    </w:rPr>
                                    <w:t>Protokoly nevyhotovují jen správci spisu, ale také všichni studenti, kteří zvedli v kanceláři na službě telefon nebo mluvili osobně s klientem. Prosíme Vás taky, abyste o úkon</w:t>
                                  </w:r>
                                  <w:r>
                                    <w:rPr>
                                      <w:rFonts w:ascii="Corbel" w:hAnsi="Corbel"/>
                                      <w:i/>
                                      <w:color w:val="404040" w:themeColor="text1" w:themeTint="BF"/>
                                    </w:rPr>
                                    <w:t>u</w:t>
                                  </w:r>
                                  <w:r w:rsidRPr="00EE70DD">
                                    <w:rPr>
                                      <w:rFonts w:ascii="Corbel" w:hAnsi="Corbel"/>
                                      <w:i/>
                                      <w:color w:val="404040" w:themeColor="text1" w:themeTint="BF"/>
                                    </w:rPr>
                                    <w:t xml:space="preserve"> informovali správce – zavolejte jim nebo jim napište email.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28E8F" id="Text Box 36" o:spid="_x0000_s1031" type="#_x0000_t202" style="position:absolute;left:0;text-align:left;margin-left:229pt;margin-top:10.55pt;width:200.95pt;height:36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">
                      <v:textbox>
                        <w:txbxContent>
                          <w:p w14:paraId="4223ECBB" w14:textId="77777777" w:rsidR="009E197F" w:rsidRPr="00EE70DD" w:rsidRDefault="009E197F" w:rsidP="004C57C9">
                            <w:pPr>
                              <w:spacing w:before="120"/>
                              <w:ind w:left="851" w:right="91"/>
                              <w:rPr>
                                <w:rFonts w:ascii="Corbel" w:hAnsi="Corbel"/>
                                <w:i/>
                                <w:color w:val="404040" w:themeColor="text1" w:themeTint="BF"/>
                              </w:rPr>
                            </w:pPr>
                            <w:r w:rsidRPr="00EE70DD">
                              <w:rPr>
                                <w:rFonts w:ascii="Corbel" w:hAnsi="Corbel"/>
                                <w:i/>
                                <w:color w:val="404040" w:themeColor="text1" w:themeTint="BF"/>
                              </w:rPr>
                              <w:t>O jednotlivých úkonech v případu udělejte prosím vždy protokol.</w:t>
                            </w:r>
                          </w:p>
                          <w:p w14:paraId="773DA5A9" w14:textId="77777777" w:rsidR="009E197F" w:rsidRPr="00EE70DD" w:rsidRDefault="009E197F" w:rsidP="004C57C9">
                            <w:pPr>
                              <w:spacing w:before="120"/>
                              <w:ind w:right="91"/>
                              <w:rPr>
                                <w:rFonts w:ascii="Corbel" w:hAnsi="Corbel"/>
                                <w:i/>
                                <w:color w:val="404040" w:themeColor="text1" w:themeTint="BF"/>
                              </w:rPr>
                            </w:pPr>
                            <w:r w:rsidRPr="00EE70DD">
                              <w:rPr>
                                <w:rFonts w:ascii="Corbel" w:hAnsi="Corbel"/>
                                <w:i/>
                                <w:color w:val="404040" w:themeColor="text1" w:themeTint="BF"/>
                              </w:rPr>
                              <w:t>Nemusíte používat vždy předtištěný formulář. Zápis ze schůzky, telefonického rozhovoru s klientem, nebo jeho neohlášené návštěvy se vzkazem pro správce klidně napište celý rukou na bílou stranu „šmíráků“.</w:t>
                            </w:r>
                          </w:p>
                          <w:p w14:paraId="13093B89" w14:textId="77777777" w:rsidR="009E197F" w:rsidRPr="00EE70DD" w:rsidRDefault="009E197F" w:rsidP="004C57C9">
                            <w:pPr>
                              <w:spacing w:before="120"/>
                              <w:ind w:right="91"/>
                              <w:rPr>
                                <w:rFonts w:ascii="Corbel" w:hAnsi="Corbel"/>
                                <w:i/>
                                <w:color w:val="404040" w:themeColor="text1" w:themeTint="BF"/>
                              </w:rPr>
                            </w:pPr>
                            <w:r w:rsidRPr="00EE70DD">
                              <w:rPr>
                                <w:rFonts w:ascii="Corbel" w:hAnsi="Corbel"/>
                                <w:i/>
                                <w:color w:val="404040" w:themeColor="text1" w:themeTint="BF"/>
                              </w:rPr>
                              <w:t>Důležité je, aby měl všechny zde uvedené informace a nacházel se ve spisu.</w:t>
                            </w:r>
                          </w:p>
                          <w:p w14:paraId="643DA30D" w14:textId="77777777" w:rsidR="009E197F" w:rsidRPr="00EE70DD" w:rsidRDefault="009E197F" w:rsidP="004C57C9">
                            <w:pPr>
                              <w:spacing w:before="120"/>
                              <w:ind w:right="91"/>
                              <w:rPr>
                                <w:rFonts w:ascii="Corbel" w:hAnsi="Corbel"/>
                                <w:i/>
                                <w:color w:val="404040" w:themeColor="text1" w:themeTint="BF"/>
                              </w:rPr>
                            </w:pPr>
                            <w:r w:rsidRPr="00EE70DD">
                              <w:rPr>
                                <w:rFonts w:ascii="Corbel" w:hAnsi="Corbel"/>
                                <w:i/>
                                <w:color w:val="404040" w:themeColor="text1" w:themeTint="BF"/>
                              </w:rPr>
                              <w:t>Jen takto můžeme předcházet potížím.</w:t>
                            </w:r>
                          </w:p>
                          <w:p w14:paraId="2BA510FA" w14:textId="77777777" w:rsidR="009E197F" w:rsidRPr="00EE70DD" w:rsidRDefault="009E197F" w:rsidP="004C57C9">
                            <w:pPr>
                              <w:spacing w:before="120"/>
                              <w:ind w:right="91"/>
                              <w:rPr>
                                <w:rFonts w:ascii="Corbel" w:hAnsi="Corbel"/>
                                <w:i/>
                                <w:color w:val="404040" w:themeColor="text1" w:themeTint="BF"/>
                              </w:rPr>
                            </w:pPr>
                            <w:r w:rsidRPr="00EE70DD">
                              <w:rPr>
                                <w:rFonts w:ascii="Corbel" w:hAnsi="Corbel"/>
                                <w:i/>
                                <w:color w:val="404040" w:themeColor="text1" w:themeTint="BF"/>
                              </w:rPr>
                              <w:t>Protokoly nevyhotovují jen správci spisu, ale také všichni studenti, kteří zvedli v kanceláři na službě telefon nebo mluvili osobně s klientem. Prosíme Vás taky, abyste o úkon</w:t>
                            </w:r>
                            <w:r>
                              <w:rPr>
                                <w:rFonts w:ascii="Corbel" w:hAnsi="Corbel"/>
                                <w:i/>
                                <w:color w:val="404040" w:themeColor="text1" w:themeTint="BF"/>
                              </w:rPr>
                              <w:t>u</w:t>
                            </w:r>
                            <w:r w:rsidRPr="00EE70DD">
                              <w:rPr>
                                <w:rFonts w:ascii="Corbel" w:hAnsi="Corbel"/>
                                <w:i/>
                                <w:color w:val="404040" w:themeColor="text1" w:themeTint="BF"/>
                              </w:rPr>
                              <w:t xml:space="preserve"> informovali správce – zavolejte jim nebo jim napište email.</w:t>
                            </w:r>
                          </w:p>
                        </w:txbxContent>
                      </v:textbox>
                      <w10:wrap anchory="page"/>
                    </v:shape>
                  </w:pict>
                </mc:Fallback>
              </mc:AlternateContent>
            </w:r>
          </w:p>
        </w:tc>
      </w:tr>
    </w:tbl>
    <w:p w14:paraId="3D8596BE" w14:textId="77777777" w:rsidR="004E62E7" w:rsidRDefault="004E62E7" w:rsidP="00121BA1">
      <w:pPr>
        <w:pStyle w:val="Podnadpis"/>
      </w:pPr>
      <w:r w:rsidRPr="00DF1732">
        <w:rPr>
          <w:rFonts w:ascii="Corbel" w:hAnsi="Corbel"/>
          <w:noProof/>
          <w:lang w:eastAsia="cs-CZ"/>
        </w:rPr>
        <w:drawing>
          <wp:anchor distT="0" distB="0" distL="114300" distR="114300" simplePos="0" relativeHeight="251744256" behindDoc="0" locked="0" layoutInCell="1" allowOverlap="1" wp14:anchorId="59A8777A" wp14:editId="2EFC76DC">
            <wp:simplePos x="0" y="0"/>
            <wp:positionH relativeFrom="column">
              <wp:posOffset>3133725</wp:posOffset>
            </wp:positionH>
            <wp:positionV relativeFrom="paragraph">
              <wp:posOffset>13970</wp:posOffset>
            </wp:positionV>
            <wp:extent cx="361315" cy="541655"/>
            <wp:effectExtent l="19050" t="0" r="635" b="0"/>
            <wp:wrapNone/>
            <wp:docPr id="66"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361315" cy="541655"/>
                    </a:xfrm>
                    <a:prstGeom prst="rect">
                      <a:avLst/>
                    </a:prstGeom>
                    <a:noFill/>
                    <a:ln w="9525">
                      <a:noFill/>
                      <a:miter lim="800000"/>
                      <a:headEnd/>
                      <a:tailEnd/>
                    </a:ln>
                  </pic:spPr>
                </pic:pic>
              </a:graphicData>
            </a:graphic>
          </wp:anchor>
        </w:drawing>
      </w:r>
    </w:p>
    <w:p w14:paraId="48F4D429" w14:textId="77777777" w:rsidR="004E62E7" w:rsidRDefault="004E62E7" w:rsidP="00121BA1">
      <w:pPr>
        <w:pStyle w:val="Podnadpis"/>
      </w:pPr>
    </w:p>
    <w:p w14:paraId="737BFA44" w14:textId="77777777" w:rsidR="004E62E7" w:rsidRDefault="004E62E7" w:rsidP="00121BA1">
      <w:pPr>
        <w:pStyle w:val="Podnadpis"/>
      </w:pPr>
    </w:p>
    <w:p w14:paraId="763CE694" w14:textId="77777777" w:rsidR="004E62E7" w:rsidRDefault="004E62E7" w:rsidP="00121BA1">
      <w:pPr>
        <w:pStyle w:val="Podnadpis"/>
      </w:pPr>
    </w:p>
    <w:p w14:paraId="1966C0EA" w14:textId="77777777" w:rsidR="004E62E7" w:rsidRDefault="004E62E7" w:rsidP="00121BA1">
      <w:pPr>
        <w:pStyle w:val="Podnadpis"/>
      </w:pPr>
    </w:p>
    <w:p w14:paraId="1603A24F" w14:textId="77777777" w:rsidR="004E62E7" w:rsidRDefault="004E62E7" w:rsidP="00121BA1">
      <w:pPr>
        <w:pStyle w:val="Podnadpis"/>
      </w:pPr>
    </w:p>
    <w:p w14:paraId="24766740" w14:textId="77777777" w:rsidR="004E62E7" w:rsidRDefault="004E62E7" w:rsidP="00121BA1">
      <w:pPr>
        <w:pStyle w:val="Podnadpis"/>
      </w:pPr>
    </w:p>
    <w:p w14:paraId="6D63BEB7" w14:textId="77777777" w:rsidR="004E62E7" w:rsidRDefault="004E62E7" w:rsidP="00121BA1">
      <w:pPr>
        <w:pStyle w:val="Podnadpis"/>
      </w:pPr>
    </w:p>
    <w:p w14:paraId="269862BA" w14:textId="77777777" w:rsidR="004E62E7" w:rsidRDefault="004E62E7" w:rsidP="00121BA1">
      <w:pPr>
        <w:pStyle w:val="Podnadpis"/>
      </w:pPr>
    </w:p>
    <w:p w14:paraId="3F1030F1" w14:textId="77777777" w:rsidR="004E62E7" w:rsidRDefault="004E62E7" w:rsidP="00121BA1">
      <w:pPr>
        <w:pStyle w:val="Podnadpis"/>
      </w:pPr>
    </w:p>
    <w:p w14:paraId="6B32704E" w14:textId="77777777" w:rsidR="004E62E7" w:rsidRDefault="004E62E7" w:rsidP="00121BA1">
      <w:pPr>
        <w:pStyle w:val="Podnadpis"/>
      </w:pPr>
    </w:p>
    <w:p w14:paraId="090B499D" w14:textId="77777777" w:rsidR="004E62E7" w:rsidRDefault="004E62E7" w:rsidP="00121BA1">
      <w:pPr>
        <w:pStyle w:val="Podnadpis"/>
      </w:pPr>
    </w:p>
    <w:p w14:paraId="1113C775" w14:textId="77777777" w:rsidR="004E62E7" w:rsidRDefault="004E62E7" w:rsidP="00121BA1">
      <w:pPr>
        <w:pStyle w:val="Podnadpis"/>
      </w:pPr>
    </w:p>
    <w:p w14:paraId="3ED7888E" w14:textId="77777777" w:rsidR="004E62E7" w:rsidRDefault="004E62E7" w:rsidP="004E62E7"/>
    <w:p w14:paraId="6D9E7A23" w14:textId="77777777" w:rsidR="004E62E7" w:rsidRDefault="004E62E7" w:rsidP="004E62E7"/>
    <w:p w14:paraId="73C086A6" w14:textId="77777777" w:rsidR="004E62E7" w:rsidRDefault="004E62E7" w:rsidP="004E62E7"/>
    <w:p w14:paraId="3BFA8AE9" w14:textId="77777777" w:rsidR="004E62E7" w:rsidRDefault="004E62E7" w:rsidP="004E62E7"/>
    <w:p w14:paraId="15AFE92F" w14:textId="77777777" w:rsidR="004E62E7" w:rsidRDefault="004E62E7" w:rsidP="004E62E7"/>
    <w:p w14:paraId="18917011" w14:textId="77777777" w:rsidR="004E62E7" w:rsidRPr="004E62E7" w:rsidRDefault="004E62E7" w:rsidP="004E62E7"/>
    <w:p w14:paraId="1E84F44D" w14:textId="77777777" w:rsidR="004E62E7" w:rsidRDefault="004E62E7" w:rsidP="00121BA1">
      <w:pPr>
        <w:pStyle w:val="Podnadpis"/>
      </w:pPr>
    </w:p>
    <w:p w14:paraId="6D9CE352" w14:textId="77777777" w:rsidR="004E62E7" w:rsidRDefault="004E62E7" w:rsidP="00121BA1">
      <w:pPr>
        <w:pStyle w:val="Podnadpis"/>
      </w:pPr>
    </w:p>
    <w:p w14:paraId="36C9A738" w14:textId="77777777" w:rsidR="00EE70DD" w:rsidRPr="00DF1732" w:rsidRDefault="00EE70DD" w:rsidP="00121BA1">
      <w:pPr>
        <w:pStyle w:val="Podnadpis"/>
        <w:rPr>
          <w:rFonts w:ascii="Corbel" w:hAnsi="Corbel" w:cs="Arial"/>
          <w:b/>
        </w:rPr>
      </w:pPr>
      <w:r w:rsidRPr="00DF1732">
        <w:t>Prohlášení o převzetí rady</w:t>
      </w:r>
      <w:r w:rsidR="00121BA1" w:rsidRPr="00DF1732">
        <w:rPr>
          <w:rFonts w:ascii="Corbel" w:hAnsi="Corbel"/>
          <w:b/>
        </w:rPr>
        <w:t xml:space="preserve"> </w:t>
      </w:r>
      <w:r w:rsidR="00121BA1" w:rsidRPr="00DF1732">
        <w:rPr>
          <w:rFonts w:ascii="Corbel" w:hAnsi="Corbel"/>
          <w:b/>
        </w:rPr>
        <w:tab/>
      </w:r>
      <w:r w:rsidR="00121BA1" w:rsidRPr="00DF1732">
        <w:rPr>
          <w:rFonts w:ascii="Corbel" w:hAnsi="Corbel"/>
          <w:b/>
        </w:rPr>
        <w:tab/>
      </w:r>
      <w:r w:rsidR="00121BA1" w:rsidRPr="00DF1732">
        <w:rPr>
          <w:rFonts w:ascii="Corbel" w:hAnsi="Corbel"/>
          <w:b/>
        </w:rPr>
        <w:tab/>
      </w:r>
      <w:r w:rsidR="00121BA1" w:rsidRPr="00DF1732">
        <w:rPr>
          <w:rFonts w:ascii="Corbel" w:hAnsi="Corbel"/>
          <w:b/>
        </w:rPr>
        <w:tab/>
      </w:r>
      <w:r w:rsidR="00121BA1" w:rsidRPr="00DF1732">
        <w:rPr>
          <w:rFonts w:ascii="Corbel" w:hAnsi="Corbel"/>
          <w:b/>
        </w:rPr>
        <w:tab/>
      </w:r>
      <w:r w:rsidR="00121BA1" w:rsidRPr="00DF1732">
        <w:rPr>
          <w:rFonts w:ascii="Corbel" w:hAnsi="Corbel"/>
          <w:b/>
        </w:rPr>
        <w:tab/>
        <w:t xml:space="preserve">       </w:t>
      </w:r>
      <w:r w:rsidRPr="00DF1732">
        <w:rPr>
          <w:rFonts w:ascii="Corbel" w:hAnsi="Corbel"/>
          <w:b/>
        </w:rPr>
        <w:t xml:space="preserve">     </w:t>
      </w:r>
      <w:r w:rsidRPr="00DF1732">
        <w:t>spis. zn. + čísl. listu</w:t>
      </w:r>
    </w:p>
    <w:p w14:paraId="7120CE81" w14:textId="77777777" w:rsidR="00EE70DD" w:rsidRPr="00DF1732" w:rsidRDefault="00EE70DD" w:rsidP="0063124B">
      <w:pPr>
        <w:pStyle w:val="Nadpis1"/>
      </w:pPr>
    </w:p>
    <w:p w14:paraId="129F2FCA" w14:textId="77777777" w:rsidR="00EE70DD" w:rsidRPr="00DF1732" w:rsidRDefault="00EE70DD" w:rsidP="00AD4FD9">
      <w:pPr>
        <w:jc w:val="center"/>
        <w:rPr>
          <w:rFonts w:ascii="Arial" w:hAnsi="Arial" w:cs="Arial"/>
          <w:b/>
          <w:sz w:val="28"/>
        </w:rPr>
      </w:pPr>
      <w:r w:rsidRPr="00DF1732">
        <w:rPr>
          <w:rFonts w:ascii="Arial" w:hAnsi="Arial" w:cs="Arial"/>
          <w:b/>
          <w:sz w:val="28"/>
        </w:rPr>
        <w:t>PROHLÁŠENÍ O PŘEVZETÍ PRÁVNÍ POMOCI KLIENTEM OD STUDENTSKÉ PRÁVNÍ PORADNY</w:t>
      </w:r>
    </w:p>
    <w:p w14:paraId="7FF914D9" w14:textId="77777777" w:rsidR="00EE70DD" w:rsidRPr="00DF1732" w:rsidRDefault="00EE70DD" w:rsidP="00EE70DD">
      <w:pPr>
        <w:rPr>
          <w:rFonts w:ascii="Arial" w:hAnsi="Arial" w:cs="Arial"/>
        </w:rPr>
      </w:pPr>
    </w:p>
    <w:p w14:paraId="11A1B914" w14:textId="77777777" w:rsidR="00EE70DD" w:rsidRPr="00DF1732" w:rsidRDefault="00EE70DD" w:rsidP="00EE70DD">
      <w:pPr>
        <w:rPr>
          <w:rFonts w:ascii="Arial" w:hAnsi="Arial" w:cs="Arial"/>
        </w:rPr>
      </w:pPr>
      <w:r w:rsidRPr="00DF1732">
        <w:rPr>
          <w:rFonts w:ascii="Arial" w:hAnsi="Arial" w:cs="Arial"/>
          <w:noProof/>
          <w:lang w:eastAsia="cs-CZ"/>
        </w:rPr>
        <w:drawing>
          <wp:anchor distT="0" distB="0" distL="114300" distR="114300" simplePos="0" relativeHeight="251703296" behindDoc="0" locked="0" layoutInCell="1" allowOverlap="1" wp14:anchorId="2668B336" wp14:editId="19AFD791">
            <wp:simplePos x="0" y="0"/>
            <wp:positionH relativeFrom="character">
              <wp:posOffset>104140</wp:posOffset>
            </wp:positionH>
            <wp:positionV relativeFrom="line">
              <wp:posOffset>145415</wp:posOffset>
            </wp:positionV>
            <wp:extent cx="431165" cy="711835"/>
            <wp:effectExtent l="19050" t="0" r="6985"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431165" cy="711835"/>
                    </a:xfrm>
                    <a:prstGeom prst="rect">
                      <a:avLst/>
                    </a:prstGeom>
                    <a:noFill/>
                  </pic:spPr>
                </pic:pic>
              </a:graphicData>
            </a:graphic>
          </wp:anchor>
        </w:drawing>
      </w:r>
    </w:p>
    <w:p w14:paraId="0445EBA4" w14:textId="77777777" w:rsidR="00EE70DD" w:rsidRPr="00DF1732" w:rsidRDefault="00EE70DD" w:rsidP="008A609A">
      <w:pPr>
        <w:ind w:left="851"/>
        <w:rPr>
          <w:rFonts w:ascii="Arial" w:hAnsi="Arial" w:cs="Arial"/>
        </w:rPr>
      </w:pPr>
      <w:r w:rsidRPr="00DF1732">
        <w:rPr>
          <w:rFonts w:asciiTheme="majorHAnsi" w:hAnsiTheme="majorHAnsi" w:cs="Arial"/>
          <w:i/>
          <w:color w:val="404040" w:themeColor="text1" w:themeTint="BF"/>
        </w:rPr>
        <w:t>Prohlášení podepisuje klient při předávání právní rady. Ve výjimečných případech lze klientovi právní radu poslat písemně a požádat jej o zpětné zaslání podepsaného formuláře. Tento postup musí být předem schválen supervizorem</w:t>
      </w:r>
      <w:r w:rsidR="008A609A">
        <w:rPr>
          <w:rFonts w:asciiTheme="majorHAnsi" w:hAnsiTheme="majorHAnsi" w:cs="Arial"/>
          <w:i/>
          <w:color w:val="404040" w:themeColor="text1" w:themeTint="BF"/>
        </w:rPr>
        <w:t>. To, že vám klient nezašle vyplněný formulář zpět, nebrání uzavření spisu. Do Evidence spisů a závěrečné zprávy poznačte, že jste formulář poslali a klient se víc neozval.</w:t>
      </w:r>
    </w:p>
    <w:p w14:paraId="096DAEF9" w14:textId="77777777" w:rsidR="00EE70DD" w:rsidRPr="00DF1732" w:rsidRDefault="00EE70DD" w:rsidP="00EE70DD">
      <w:pPr>
        <w:rPr>
          <w:rFonts w:ascii="Arial" w:hAnsi="Arial" w:cs="Arial"/>
        </w:rPr>
      </w:pPr>
    </w:p>
    <w:p w14:paraId="4FDE495E" w14:textId="77777777" w:rsidR="00EE70DD" w:rsidRPr="00DF1732" w:rsidRDefault="00EE70DD" w:rsidP="00EE70DD">
      <w:pPr>
        <w:rPr>
          <w:rFonts w:ascii="Arial" w:hAnsi="Arial" w:cs="Arial"/>
        </w:rPr>
      </w:pPr>
      <w:r w:rsidRPr="00DF1732">
        <w:rPr>
          <w:rFonts w:ascii="Arial" w:hAnsi="Arial" w:cs="Arial"/>
        </w:rPr>
        <w:t>Klient ..............................................................................................................................</w:t>
      </w:r>
    </w:p>
    <w:p w14:paraId="1DB17CDB" w14:textId="77777777" w:rsidR="00EE70DD" w:rsidRPr="00DF1732" w:rsidRDefault="00EE70DD" w:rsidP="00EE70DD">
      <w:pPr>
        <w:rPr>
          <w:rFonts w:ascii="Arial" w:hAnsi="Arial" w:cs="Arial"/>
        </w:rPr>
      </w:pPr>
      <w:r w:rsidRPr="00DF1732">
        <w:rPr>
          <w:rFonts w:ascii="Arial" w:hAnsi="Arial" w:cs="Arial"/>
        </w:rPr>
        <w:t>svým podpisem stvrzuje, že níže uvedeného dne, měsíce a roku, mu byla studentem zúčastněným na činnosti Studentské právní poradny poskytnuta právní pomoc, jejíž písemné vyhotovení je přílohou tohoto Prohlášení.</w:t>
      </w:r>
    </w:p>
    <w:p w14:paraId="3D0FB201" w14:textId="77777777" w:rsidR="00EE70DD" w:rsidRPr="00DF1732" w:rsidRDefault="00EE70DD" w:rsidP="00EE70DD">
      <w:pPr>
        <w:rPr>
          <w:rFonts w:ascii="Arial" w:hAnsi="Arial" w:cs="Arial"/>
        </w:rPr>
      </w:pPr>
    </w:p>
    <w:p w14:paraId="1E2C9F0A" w14:textId="77777777" w:rsidR="00EE70DD" w:rsidRPr="00DF1732" w:rsidRDefault="00EE70DD" w:rsidP="00EE70DD">
      <w:pPr>
        <w:rPr>
          <w:rFonts w:ascii="Arial" w:hAnsi="Arial" w:cs="Arial"/>
        </w:rPr>
      </w:pPr>
      <w:r w:rsidRPr="00DF1732">
        <w:rPr>
          <w:rFonts w:ascii="Arial" w:hAnsi="Arial" w:cs="Arial"/>
        </w:rPr>
        <w:t xml:space="preserve">Klient prohlašuje, že poskytnuté právní pomoci porozuměl a nemá k písemnému vyhotovení žádných výhrad. </w:t>
      </w:r>
    </w:p>
    <w:p w14:paraId="30DE11D5" w14:textId="77777777" w:rsidR="00EE70DD" w:rsidRPr="00DF1732" w:rsidRDefault="00EE70DD" w:rsidP="00EE70DD">
      <w:pPr>
        <w:rPr>
          <w:rFonts w:ascii="Arial" w:hAnsi="Arial" w:cs="Arial"/>
        </w:rPr>
      </w:pPr>
    </w:p>
    <w:p w14:paraId="525EF1FE" w14:textId="77777777" w:rsidR="00EE70DD" w:rsidRPr="00DF1732" w:rsidRDefault="00BE143F" w:rsidP="00EE70DD">
      <w:pPr>
        <w:rPr>
          <w:rFonts w:ascii="Arial" w:hAnsi="Arial" w:cs="Arial"/>
        </w:rPr>
      </w:pPr>
      <w:r w:rsidRPr="00BE143F">
        <w:rPr>
          <w:rFonts w:ascii="Arial" w:hAnsi="Arial" w:cs="Arial"/>
        </w:rPr>
        <w:t>Klient dále prohlašuje, že je srozuměn s tím, že převzetím právní rady končí práce Studentské právní poradny na jeho spisu a že nárok na předložení nového případu mu po vyčerpání dvou spisů v rámci jednoho semestru vzn</w:t>
      </w:r>
      <w:r>
        <w:rPr>
          <w:rFonts w:ascii="Arial" w:hAnsi="Arial" w:cs="Arial"/>
        </w:rPr>
        <w:t>iká až v semestru následujícím.</w:t>
      </w:r>
    </w:p>
    <w:p w14:paraId="1F768068" w14:textId="77777777" w:rsidR="00EE70DD" w:rsidRPr="00DF1732" w:rsidRDefault="00EE70DD" w:rsidP="00EE70DD">
      <w:pPr>
        <w:rPr>
          <w:rFonts w:ascii="Arial" w:hAnsi="Arial" w:cs="Arial"/>
        </w:rPr>
      </w:pPr>
    </w:p>
    <w:p w14:paraId="2028D52C" w14:textId="77777777" w:rsidR="00EE70DD" w:rsidRPr="00DF1732" w:rsidRDefault="00EE70DD" w:rsidP="00EE70DD">
      <w:pPr>
        <w:rPr>
          <w:rFonts w:ascii="Arial" w:hAnsi="Arial" w:cs="Arial"/>
        </w:rPr>
      </w:pPr>
      <w:r w:rsidRPr="00DF1732">
        <w:rPr>
          <w:rFonts w:ascii="Arial" w:hAnsi="Arial" w:cs="Arial"/>
          <w:noProof/>
          <w:lang w:eastAsia="cs-CZ"/>
        </w:rPr>
        <w:drawing>
          <wp:anchor distT="0" distB="0" distL="114300" distR="114300" simplePos="0" relativeHeight="251704320" behindDoc="0" locked="0" layoutInCell="1" allowOverlap="1" wp14:anchorId="09ED8AF4" wp14:editId="78F86BBC">
            <wp:simplePos x="0" y="0"/>
            <wp:positionH relativeFrom="character">
              <wp:posOffset>0</wp:posOffset>
            </wp:positionH>
            <wp:positionV relativeFrom="line">
              <wp:posOffset>23495</wp:posOffset>
            </wp:positionV>
            <wp:extent cx="533400" cy="885190"/>
            <wp:effectExtent l="1905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533400" cy="885190"/>
                    </a:xfrm>
                    <a:prstGeom prst="rect">
                      <a:avLst/>
                    </a:prstGeom>
                    <a:noFill/>
                  </pic:spPr>
                </pic:pic>
              </a:graphicData>
            </a:graphic>
          </wp:anchor>
        </w:drawing>
      </w:r>
    </w:p>
    <w:p w14:paraId="5986C616" w14:textId="77777777" w:rsidR="00EE70DD" w:rsidRPr="00DF1732" w:rsidRDefault="00EE70DD" w:rsidP="00EE70DD">
      <w:pPr>
        <w:ind w:left="993"/>
        <w:rPr>
          <w:rFonts w:ascii="Cambria" w:hAnsi="Cambria" w:cs="Arial"/>
          <w:i/>
          <w:color w:val="404040" w:themeColor="text1" w:themeTint="BF"/>
        </w:rPr>
      </w:pPr>
      <w:r w:rsidRPr="00DF1732">
        <w:rPr>
          <w:rFonts w:ascii="Cambria" w:hAnsi="Cambria" w:cs="Arial"/>
          <w:i/>
          <w:color w:val="404040" w:themeColor="text1" w:themeTint="BF"/>
        </w:rPr>
        <w:t xml:space="preserve">Při předání právní rady vždy jasně a srozumitelně vysvětlete klientovi dané informace. </w:t>
      </w:r>
      <w:r w:rsidR="00AD4FD9" w:rsidRPr="00DF1732">
        <w:rPr>
          <w:rFonts w:ascii="Cambria" w:hAnsi="Cambria" w:cs="Arial"/>
          <w:i/>
          <w:color w:val="404040" w:themeColor="text1" w:themeTint="BF"/>
        </w:rPr>
        <w:t xml:space="preserve">Udělejte </w:t>
      </w:r>
      <w:r w:rsidRPr="00DF1732">
        <w:rPr>
          <w:rFonts w:ascii="Cambria" w:hAnsi="Cambria" w:cs="Arial"/>
          <w:i/>
          <w:color w:val="404040" w:themeColor="text1" w:themeTint="BF"/>
        </w:rPr>
        <w:t>si na schůzku dostatek času.</w:t>
      </w:r>
    </w:p>
    <w:p w14:paraId="226A1050" w14:textId="77777777" w:rsidR="00EE70DD" w:rsidRPr="00DF1732" w:rsidRDefault="00EE70DD" w:rsidP="00EE70DD">
      <w:pPr>
        <w:rPr>
          <w:rFonts w:ascii="Arial" w:hAnsi="Arial" w:cs="Arial"/>
        </w:rPr>
      </w:pPr>
    </w:p>
    <w:p w14:paraId="5A008A21" w14:textId="77777777" w:rsidR="00EE70DD" w:rsidRPr="00DF1732" w:rsidRDefault="00EE70DD" w:rsidP="00EE70DD">
      <w:pPr>
        <w:rPr>
          <w:rFonts w:ascii="Arial" w:hAnsi="Arial" w:cs="Arial"/>
        </w:rPr>
      </w:pPr>
    </w:p>
    <w:p w14:paraId="61BFEF40" w14:textId="77777777" w:rsidR="00EE70DD" w:rsidRPr="00DF1732" w:rsidRDefault="00EE70DD" w:rsidP="00EE70DD">
      <w:pPr>
        <w:rPr>
          <w:rFonts w:ascii="Arial" w:hAnsi="Arial" w:cs="Arial"/>
        </w:rPr>
      </w:pPr>
      <w:r w:rsidRPr="00DF1732">
        <w:rPr>
          <w:rFonts w:ascii="Arial" w:hAnsi="Arial" w:cs="Arial"/>
        </w:rPr>
        <w:t>V Olomouci dne ………………………………</w:t>
      </w:r>
    </w:p>
    <w:p w14:paraId="1B4A4D3C" w14:textId="77777777" w:rsidR="00EE70DD" w:rsidRPr="00DF1732" w:rsidRDefault="00EE70DD" w:rsidP="00EE70DD">
      <w:pPr>
        <w:rPr>
          <w:rFonts w:ascii="Arial" w:hAnsi="Arial" w:cs="Arial"/>
        </w:rPr>
      </w:pPr>
    </w:p>
    <w:p w14:paraId="0C81A841" w14:textId="77777777" w:rsidR="00EE70DD" w:rsidRPr="00DF1732" w:rsidRDefault="00AD4FD9" w:rsidP="00AD4FD9">
      <w:pPr>
        <w:jc w:val="right"/>
        <w:rPr>
          <w:rFonts w:ascii="Arial" w:hAnsi="Arial" w:cs="Arial"/>
        </w:rPr>
      </w:pPr>
      <w:r w:rsidRPr="00DF1732">
        <w:rPr>
          <w:rFonts w:ascii="Arial" w:hAnsi="Arial" w:cs="Arial"/>
        </w:rPr>
        <w:t>………………………………………</w:t>
      </w:r>
    </w:p>
    <w:p w14:paraId="65207497" w14:textId="77777777" w:rsidR="00EE70DD" w:rsidRPr="00DF1732" w:rsidRDefault="00EE70DD" w:rsidP="00EE70DD">
      <w:pPr>
        <w:rPr>
          <w:rFonts w:ascii="Arial" w:hAnsi="Arial" w:cs="Arial"/>
        </w:rPr>
      </w:pPr>
      <w:r w:rsidRPr="00DF1732">
        <w:rPr>
          <w:rFonts w:ascii="Arial" w:hAnsi="Arial" w:cs="Arial"/>
          <w:b/>
        </w:rPr>
        <w:tab/>
      </w:r>
      <w:r w:rsidRPr="00DF1732">
        <w:rPr>
          <w:rFonts w:ascii="Arial" w:hAnsi="Arial" w:cs="Arial"/>
          <w:b/>
        </w:rPr>
        <w:tab/>
      </w:r>
      <w:r w:rsidRPr="00DF1732">
        <w:rPr>
          <w:rFonts w:ascii="Arial" w:hAnsi="Arial" w:cs="Arial"/>
          <w:b/>
        </w:rPr>
        <w:tab/>
      </w:r>
      <w:r w:rsidRPr="00DF1732">
        <w:rPr>
          <w:rFonts w:ascii="Arial" w:hAnsi="Arial" w:cs="Arial"/>
          <w:b/>
        </w:rPr>
        <w:tab/>
      </w:r>
      <w:r w:rsidRPr="00DF1732">
        <w:rPr>
          <w:rFonts w:ascii="Arial" w:hAnsi="Arial" w:cs="Arial"/>
          <w:b/>
        </w:rPr>
        <w:tab/>
      </w:r>
      <w:r w:rsidRPr="00DF1732">
        <w:rPr>
          <w:rFonts w:ascii="Arial" w:hAnsi="Arial" w:cs="Arial"/>
          <w:b/>
        </w:rPr>
        <w:tab/>
      </w:r>
      <w:r w:rsidR="00AD4FD9" w:rsidRPr="00DF1732">
        <w:rPr>
          <w:rFonts w:ascii="Arial" w:hAnsi="Arial" w:cs="Arial"/>
          <w:b/>
        </w:rPr>
        <w:tab/>
      </w:r>
      <w:r w:rsidR="00AD4FD9" w:rsidRPr="00DF1732">
        <w:rPr>
          <w:rFonts w:ascii="Arial" w:hAnsi="Arial" w:cs="Arial"/>
          <w:b/>
        </w:rPr>
        <w:tab/>
      </w:r>
      <w:r w:rsidR="00AD4FD9" w:rsidRPr="00DF1732">
        <w:rPr>
          <w:rFonts w:ascii="Arial" w:hAnsi="Arial" w:cs="Arial"/>
          <w:b/>
        </w:rPr>
        <w:tab/>
      </w:r>
      <w:r w:rsidRPr="00DF1732">
        <w:rPr>
          <w:rFonts w:ascii="Arial" w:hAnsi="Arial" w:cs="Arial"/>
        </w:rPr>
        <w:t>podpis klienta</w:t>
      </w:r>
    </w:p>
    <w:p w14:paraId="2925C0CA" w14:textId="77777777" w:rsidR="00EE70DD" w:rsidRPr="00DF1732" w:rsidRDefault="00EE70DD" w:rsidP="00EE70DD">
      <w:pPr>
        <w:rPr>
          <w:rFonts w:ascii="Arial" w:hAnsi="Arial" w:cs="Arial"/>
        </w:rPr>
      </w:pPr>
      <w:r w:rsidRPr="00DF1732">
        <w:rPr>
          <w:rFonts w:ascii="Arial" w:hAnsi="Arial" w:cs="Arial"/>
        </w:rPr>
        <w:t>Příloha:</w:t>
      </w:r>
    </w:p>
    <w:p w14:paraId="2861C97F" w14:textId="77777777" w:rsidR="00EE70DD" w:rsidRDefault="00BE143F" w:rsidP="00BE143F">
      <w:pPr>
        <w:pStyle w:val="Odstavecseseznamem"/>
        <w:numPr>
          <w:ilvl w:val="0"/>
          <w:numId w:val="50"/>
        </w:numPr>
      </w:pPr>
      <w:r>
        <w:t>Právní rada</w:t>
      </w:r>
    </w:p>
    <w:p w14:paraId="4A7BC4E2" w14:textId="77777777" w:rsidR="00BE143F" w:rsidRPr="00BE143F" w:rsidRDefault="00BE143F" w:rsidP="00BE143F">
      <w:pPr>
        <w:pStyle w:val="Odstavecseseznamem"/>
        <w:numPr>
          <w:ilvl w:val="0"/>
          <w:numId w:val="50"/>
        </w:numPr>
      </w:pPr>
    </w:p>
    <w:p w14:paraId="093CF157" w14:textId="77777777" w:rsidR="00355B4D" w:rsidRPr="00DF1732" w:rsidRDefault="00355B4D" w:rsidP="00355B4D">
      <w:pPr>
        <w:rPr>
          <w:rFonts w:ascii="Arial" w:hAnsi="Arial" w:cs="Arial"/>
        </w:rPr>
      </w:pPr>
    </w:p>
    <w:p w14:paraId="020344EA" w14:textId="77777777" w:rsidR="00C36DD4" w:rsidRDefault="00C36DD4" w:rsidP="00AD4FD9">
      <w:pPr>
        <w:rPr>
          <w:rStyle w:val="PodnadpisChar"/>
        </w:rPr>
      </w:pPr>
    </w:p>
    <w:p w14:paraId="38A42B2F" w14:textId="77777777" w:rsidR="00EF6108" w:rsidRDefault="00EF6108" w:rsidP="00AD4FD9">
      <w:pPr>
        <w:rPr>
          <w:rStyle w:val="PodnadpisChar"/>
        </w:rPr>
      </w:pPr>
    </w:p>
    <w:p w14:paraId="239C3F93" w14:textId="77777777" w:rsidR="00EF6108" w:rsidRDefault="00EF6108" w:rsidP="00AD4FD9">
      <w:pPr>
        <w:rPr>
          <w:rStyle w:val="PodnadpisChar"/>
        </w:rPr>
      </w:pPr>
    </w:p>
    <w:p w14:paraId="52778239" w14:textId="04D77557" w:rsidR="00AD4FD9" w:rsidRPr="00DF1732" w:rsidRDefault="0067273F" w:rsidP="00AD4FD9">
      <w:r w:rsidRPr="00DF1732">
        <w:rPr>
          <w:noProof/>
          <w:lang w:eastAsia="cs-CZ"/>
        </w:rPr>
        <mc:AlternateContent>
          <mc:Choice Requires="wps">
            <w:drawing>
              <wp:anchor distT="0" distB="0" distL="114300" distR="114300" simplePos="0" relativeHeight="251708416" behindDoc="0" locked="0" layoutInCell="1" allowOverlap="1" wp14:anchorId="6D49F4DE" wp14:editId="4DA93738">
                <wp:simplePos x="0" y="0"/>
                <wp:positionH relativeFrom="column">
                  <wp:posOffset>4316730</wp:posOffset>
                </wp:positionH>
                <wp:positionV relativeFrom="paragraph">
                  <wp:posOffset>262890</wp:posOffset>
                </wp:positionV>
                <wp:extent cx="510540" cy="2080895"/>
                <wp:effectExtent l="0" t="38100" r="60960" b="14605"/>
                <wp:wrapNone/>
                <wp:docPr id="1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 cy="2080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16DDC9" id="_x0000_t32" coordsize="21600,21600" o:spt="32" o:oned="t" path="m,l21600,21600e" filled="f">
                <v:path arrowok="t" fillok="f" o:connecttype="none"/>
                <o:lock v:ext="edit" shapetype="t"/>
              </v:shapetype>
              <v:shape id="AutoShape 42" o:spid="_x0000_s1026" type="#_x0000_t32" style="position:absolute;margin-left:339.9pt;margin-top:20.7pt;width:40.2pt;height:163.8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">
                <v:stroke endarrow="block"/>
              </v:shape>
            </w:pict>
          </mc:Fallback>
        </mc:AlternateContent>
      </w:r>
      <w:r w:rsidR="00AD4FD9" w:rsidRPr="00DF1732">
        <w:rPr>
          <w:rStyle w:val="PodnadpisChar"/>
        </w:rPr>
        <w:t xml:space="preserve">Vzor </w:t>
      </w:r>
      <w:r w:rsidR="0005672D" w:rsidRPr="00DF1732">
        <w:rPr>
          <w:rStyle w:val="PodnadpisChar"/>
        </w:rPr>
        <w:t>odmítnutí právní pomoci</w:t>
      </w:r>
      <w:r w:rsidR="001543F9">
        <w:rPr>
          <w:rFonts w:ascii="Corbel" w:hAnsi="Corbel"/>
          <w:b/>
        </w:rPr>
        <w:tab/>
      </w:r>
      <w:r w:rsidR="00AD4FD9" w:rsidRPr="00DF1732">
        <w:rPr>
          <w:rFonts w:ascii="Corbel" w:hAnsi="Corbel"/>
          <w:b/>
        </w:rPr>
        <w:tab/>
        <w:t xml:space="preserve">  </w:t>
      </w:r>
      <w:r w:rsidR="00AD4FD9" w:rsidRPr="00DF1732">
        <w:rPr>
          <w:rFonts w:ascii="Corbel" w:hAnsi="Corbel"/>
          <w:b/>
        </w:rPr>
        <w:tab/>
      </w:r>
      <w:r w:rsidR="00AD4FD9" w:rsidRPr="008A609A">
        <w:rPr>
          <w:rFonts w:asciiTheme="majorHAnsi" w:hAnsiTheme="majorHAnsi"/>
          <w:b/>
        </w:rPr>
        <w:t xml:space="preserve">          </w:t>
      </w:r>
      <w:r w:rsidR="001E43B3">
        <w:rPr>
          <w:rFonts w:asciiTheme="majorHAnsi" w:hAnsiTheme="majorHAnsi"/>
          <w:b/>
        </w:rPr>
        <w:t xml:space="preserve">                          </w:t>
      </w:r>
      <w:r w:rsidR="00AD4FD9" w:rsidRPr="008A609A">
        <w:rPr>
          <w:rFonts w:asciiTheme="majorHAnsi" w:hAnsiTheme="majorHAnsi"/>
        </w:rPr>
        <w:t>spis. zn. + čísl. listu</w:t>
      </w:r>
    </w:p>
    <w:p w14:paraId="4DCBADE8" w14:textId="041442BA" w:rsidR="00AD4FD9" w:rsidRPr="00DF1732" w:rsidRDefault="00AD4FD9" w:rsidP="00AD4FD9">
      <w:pPr>
        <w:rPr>
          <w:rFonts w:ascii="Corbel" w:hAnsi="Corbel"/>
        </w:rPr>
      </w:pPr>
    </w:p>
    <w:p w14:paraId="170AA8AE" w14:textId="7241D3C2" w:rsidR="00AD4FD9" w:rsidRPr="00DF1732" w:rsidRDefault="00AD4FD9" w:rsidP="00AD4FD9">
      <w:pPr>
        <w:rPr>
          <w:rFonts w:ascii="Corbel" w:hAnsi="Corbel"/>
          <w:noProof/>
        </w:rPr>
      </w:pPr>
    </w:p>
    <w:p w14:paraId="0EF5EA57" w14:textId="3C3FAFA3" w:rsidR="00AD4FD9" w:rsidRPr="00DF1732" w:rsidRDefault="00AD4FD9" w:rsidP="0005672D">
      <w:pPr>
        <w:spacing w:after="0"/>
        <w:jc w:val="center"/>
        <w:rPr>
          <w:rFonts w:ascii="Arial" w:hAnsi="Arial" w:cs="Arial"/>
          <w:color w:val="000000" w:themeColor="text1"/>
        </w:rPr>
      </w:pPr>
      <w:r w:rsidRPr="00DF1732">
        <w:rPr>
          <w:rFonts w:ascii="Arial" w:hAnsi="Arial" w:cs="Arial"/>
          <w:noProof/>
          <w:color w:val="000000" w:themeColor="text1"/>
        </w:rPr>
        <w:t>STUDENTSKÁ PRÁVNÍ PORADNA</w:t>
      </w:r>
    </w:p>
    <w:p w14:paraId="0B2BB7E4" w14:textId="77777777" w:rsidR="00AD4FD9" w:rsidRPr="00DF1732" w:rsidRDefault="00AD4FD9" w:rsidP="0005672D">
      <w:pPr>
        <w:spacing w:after="0"/>
        <w:jc w:val="center"/>
        <w:rPr>
          <w:rFonts w:ascii="Arial" w:hAnsi="Arial" w:cs="Arial"/>
          <w:color w:val="000000" w:themeColor="text1"/>
          <w:sz w:val="2"/>
          <w:szCs w:val="2"/>
        </w:rPr>
      </w:pPr>
      <w:r w:rsidRPr="00DF1732">
        <w:rPr>
          <w:rFonts w:ascii="Arial" w:hAnsi="Arial" w:cs="Arial"/>
          <w:color w:val="000000" w:themeColor="text1"/>
        </w:rPr>
        <w:t>Právnická fakulta Univerzity Palackého v Olomouci</w:t>
      </w:r>
    </w:p>
    <w:p w14:paraId="273A66B8" w14:textId="77777777" w:rsidR="00AD4FD9" w:rsidRPr="00DF1732" w:rsidRDefault="00AD4FD9" w:rsidP="0005672D">
      <w:pPr>
        <w:spacing w:after="0"/>
        <w:jc w:val="center"/>
        <w:rPr>
          <w:rFonts w:ascii="Arial" w:hAnsi="Arial" w:cs="Arial"/>
          <w:color w:val="000000" w:themeColor="text1"/>
        </w:rPr>
      </w:pPr>
      <w:r w:rsidRPr="00DF1732">
        <w:rPr>
          <w:rFonts w:ascii="Arial" w:hAnsi="Arial" w:cs="Arial"/>
          <w:color w:val="000000" w:themeColor="text1"/>
        </w:rPr>
        <w:t>tř. 17. listopadu 8, 771 11</w:t>
      </w:r>
      <w:r w:rsidR="0005672D" w:rsidRPr="00DF1732">
        <w:rPr>
          <w:rFonts w:ascii="Arial" w:hAnsi="Arial" w:cs="Arial"/>
          <w:color w:val="000000" w:themeColor="text1"/>
        </w:rPr>
        <w:t xml:space="preserve"> Olomouc</w:t>
      </w:r>
    </w:p>
    <w:p w14:paraId="06835FDD" w14:textId="77777777" w:rsidR="00AD4FD9" w:rsidRPr="00DF1732" w:rsidRDefault="00AD4FD9" w:rsidP="0005672D">
      <w:pPr>
        <w:spacing w:after="0"/>
        <w:jc w:val="center"/>
        <w:rPr>
          <w:rFonts w:ascii="Arial" w:hAnsi="Arial" w:cs="Arial"/>
          <w:color w:val="000000" w:themeColor="text1"/>
        </w:rPr>
      </w:pPr>
      <w:r w:rsidRPr="00DF1732">
        <w:rPr>
          <w:rFonts w:ascii="Arial" w:hAnsi="Arial" w:cs="Arial"/>
          <w:color w:val="000000" w:themeColor="text1"/>
        </w:rPr>
        <w:t>Tel.: 585 637 616</w:t>
      </w:r>
    </w:p>
    <w:p w14:paraId="79014B8B" w14:textId="77777777" w:rsidR="00AD4FD9" w:rsidRPr="00DF1732" w:rsidRDefault="00AD4FD9" w:rsidP="00AD4FD9">
      <w:pPr>
        <w:rPr>
          <w:rFonts w:ascii="Corbel" w:hAnsi="Corbel"/>
          <w:color w:val="000000" w:themeColor="text1"/>
        </w:rPr>
      </w:pPr>
      <w:r w:rsidRPr="00DF1732">
        <w:rPr>
          <w:rFonts w:ascii="Corbel" w:hAnsi="Corbel"/>
          <w:color w:val="000000" w:themeColor="text1"/>
        </w:rPr>
        <w:t>_____________________________________________________________________________</w:t>
      </w:r>
    </w:p>
    <w:p w14:paraId="41BBFE6B" w14:textId="77777777" w:rsidR="0005672D" w:rsidRPr="00DF1732" w:rsidRDefault="0005672D" w:rsidP="0005672D">
      <w:pPr>
        <w:spacing w:after="0"/>
        <w:ind w:left="3600" w:right="709" w:hanging="56"/>
        <w:rPr>
          <w:rFonts w:ascii="Corbel" w:hAnsi="Corbel"/>
        </w:rPr>
      </w:pPr>
      <w:r w:rsidRPr="00DF1732">
        <w:rPr>
          <w:rFonts w:ascii="Corbel" w:hAnsi="Corbel"/>
          <w:noProof/>
          <w:lang w:eastAsia="cs-CZ"/>
        </w:rPr>
        <w:drawing>
          <wp:anchor distT="0" distB="0" distL="114300" distR="114300" simplePos="0" relativeHeight="251707392" behindDoc="0" locked="0" layoutInCell="1" allowOverlap="1" wp14:anchorId="743CDADA" wp14:editId="5DA4D454">
            <wp:simplePos x="0" y="0"/>
            <wp:positionH relativeFrom="column">
              <wp:posOffset>5170170</wp:posOffset>
            </wp:positionH>
            <wp:positionV relativeFrom="paragraph">
              <wp:posOffset>149860</wp:posOffset>
            </wp:positionV>
            <wp:extent cx="361315" cy="541655"/>
            <wp:effectExtent l="19050" t="0" r="635" b="0"/>
            <wp:wrapNone/>
            <wp:docPr id="30"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361315" cy="541655"/>
                    </a:xfrm>
                    <a:prstGeom prst="rect">
                      <a:avLst/>
                    </a:prstGeom>
                    <a:noFill/>
                    <a:ln w="9525">
                      <a:noFill/>
                      <a:miter lim="800000"/>
                      <a:headEnd/>
                      <a:tailEnd/>
                    </a:ln>
                  </pic:spPr>
                </pic:pic>
              </a:graphicData>
            </a:graphic>
          </wp:anchor>
        </w:drawing>
      </w:r>
      <w:r w:rsidR="00AD4FD9" w:rsidRPr="00DF1732">
        <w:rPr>
          <w:rFonts w:ascii="Corbel" w:hAnsi="Corbel"/>
        </w:rPr>
        <w:tab/>
      </w:r>
    </w:p>
    <w:p w14:paraId="641C3080" w14:textId="77777777" w:rsidR="0005672D" w:rsidRPr="00DF1732" w:rsidRDefault="0005672D" w:rsidP="0005672D">
      <w:pPr>
        <w:tabs>
          <w:tab w:val="left" w:pos="8080"/>
        </w:tabs>
        <w:spacing w:after="0"/>
        <w:ind w:left="3600" w:right="992" w:hanging="56"/>
        <w:jc w:val="right"/>
        <w:rPr>
          <w:rFonts w:asciiTheme="majorHAnsi" w:hAnsiTheme="majorHAnsi"/>
          <w:color w:val="404040" w:themeColor="text1" w:themeTint="BF"/>
        </w:rPr>
      </w:pPr>
      <w:r w:rsidRPr="00DF1732">
        <w:rPr>
          <w:rFonts w:asciiTheme="majorHAnsi" w:hAnsiTheme="majorHAnsi"/>
          <w:color w:val="404040" w:themeColor="text1" w:themeTint="BF"/>
        </w:rPr>
        <w:t>Označení listu jen na kopii určené do spisu</w:t>
      </w:r>
    </w:p>
    <w:p w14:paraId="287D9257" w14:textId="77777777" w:rsidR="008F38D1" w:rsidRPr="00DF1732" w:rsidRDefault="00AD4FD9" w:rsidP="0005672D">
      <w:pPr>
        <w:spacing w:after="0"/>
        <w:ind w:right="709"/>
        <w:jc w:val="right"/>
        <w:rPr>
          <w:rFonts w:asciiTheme="majorHAnsi" w:hAnsiTheme="majorHAnsi"/>
          <w:color w:val="404040" w:themeColor="text1" w:themeTint="BF"/>
        </w:rPr>
      </w:pPr>
      <w:r w:rsidRPr="00DF1732">
        <w:rPr>
          <w:rFonts w:asciiTheme="majorHAnsi" w:hAnsiTheme="majorHAnsi"/>
        </w:rPr>
        <w:tab/>
      </w:r>
      <w:r w:rsidRPr="00DF1732">
        <w:rPr>
          <w:rFonts w:asciiTheme="majorHAnsi" w:hAnsiTheme="majorHAnsi"/>
        </w:rPr>
        <w:tab/>
      </w:r>
    </w:p>
    <w:p w14:paraId="7463E666" w14:textId="77777777" w:rsidR="00AD4FD9" w:rsidRPr="00DF1732" w:rsidRDefault="00AD4FD9" w:rsidP="00AD4FD9">
      <w:pPr>
        <w:spacing w:after="0"/>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 xml:space="preserve">Vážená paní </w:t>
      </w:r>
    </w:p>
    <w:p w14:paraId="378ACC3E" w14:textId="77777777" w:rsidR="00AD4FD9" w:rsidRPr="00DF1732" w:rsidRDefault="00AD4FD9" w:rsidP="00AD4FD9">
      <w:pPr>
        <w:spacing w:after="0"/>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Alena Novotná</w:t>
      </w:r>
      <w:r w:rsidR="0005672D" w:rsidRPr="00DF1732">
        <w:rPr>
          <w:rFonts w:asciiTheme="majorHAnsi" w:hAnsiTheme="majorHAnsi"/>
          <w:color w:val="404040" w:themeColor="text1" w:themeTint="BF"/>
          <w:sz w:val="22"/>
          <w:szCs w:val="22"/>
        </w:rPr>
        <w:t xml:space="preserve"> </w:t>
      </w:r>
      <w:r w:rsidR="0005672D" w:rsidRPr="00DF1732">
        <w:rPr>
          <w:rFonts w:asciiTheme="majorHAnsi" w:hAnsiTheme="majorHAnsi"/>
          <w:color w:val="404040" w:themeColor="text1" w:themeTint="BF"/>
          <w:sz w:val="22"/>
          <w:szCs w:val="22"/>
        </w:rPr>
        <w:tab/>
      </w:r>
      <w:r w:rsidR="0005672D" w:rsidRPr="00DF1732">
        <w:rPr>
          <w:rFonts w:asciiTheme="majorHAnsi" w:hAnsiTheme="majorHAnsi"/>
          <w:color w:val="404040" w:themeColor="text1" w:themeTint="BF"/>
          <w:sz w:val="22"/>
          <w:szCs w:val="22"/>
        </w:rPr>
        <w:tab/>
      </w:r>
      <w:r w:rsidR="0005672D" w:rsidRPr="00DF1732">
        <w:rPr>
          <w:rFonts w:asciiTheme="majorHAnsi" w:hAnsiTheme="majorHAnsi"/>
          <w:color w:val="404040" w:themeColor="text1" w:themeTint="BF"/>
          <w:sz w:val="22"/>
          <w:szCs w:val="22"/>
        </w:rPr>
        <w:tab/>
      </w:r>
      <w:r w:rsidR="0005672D" w:rsidRPr="00DF1732">
        <w:rPr>
          <w:rFonts w:asciiTheme="majorHAnsi" w:hAnsiTheme="majorHAnsi"/>
          <w:color w:val="404040" w:themeColor="text1" w:themeTint="BF"/>
          <w:sz w:val="22"/>
          <w:szCs w:val="22"/>
        </w:rPr>
        <w:tab/>
      </w:r>
      <w:r w:rsidR="0005672D" w:rsidRPr="00DF1732">
        <w:rPr>
          <w:rFonts w:asciiTheme="majorHAnsi" w:hAnsiTheme="majorHAnsi"/>
          <w:color w:val="404040" w:themeColor="text1" w:themeTint="BF"/>
          <w:sz w:val="22"/>
          <w:szCs w:val="22"/>
        </w:rPr>
        <w:tab/>
      </w:r>
      <w:r w:rsidR="0005672D" w:rsidRPr="00DF1732">
        <w:rPr>
          <w:rFonts w:asciiTheme="majorHAnsi" w:hAnsiTheme="majorHAnsi"/>
          <w:color w:val="404040" w:themeColor="text1" w:themeTint="BF"/>
          <w:sz w:val="22"/>
          <w:szCs w:val="22"/>
        </w:rPr>
        <w:tab/>
        <w:t xml:space="preserve">Slovo „VZOR“ vždy vymažte </w:t>
      </w:r>
      <w:r w:rsidR="0005672D" w:rsidRPr="00DF1732">
        <w:rPr>
          <w:rFonts w:asciiTheme="majorHAnsi" w:hAnsiTheme="majorHAnsi"/>
          <w:color w:val="404040" w:themeColor="text1" w:themeTint="BF"/>
          <w:sz w:val="22"/>
          <w:szCs w:val="22"/>
        </w:rPr>
        <w:sym w:font="Wingdings" w:char="F04A"/>
      </w:r>
    </w:p>
    <w:p w14:paraId="62CA43A8" w14:textId="77777777" w:rsidR="00AD4FD9" w:rsidRPr="00DF1732" w:rsidRDefault="00AD4FD9" w:rsidP="00AD4FD9">
      <w:pPr>
        <w:spacing w:after="0"/>
        <w:rPr>
          <w:rFonts w:ascii="Arial" w:hAnsi="Arial" w:cs="Arial"/>
          <w:color w:val="000000" w:themeColor="text1"/>
          <w:sz w:val="22"/>
          <w:szCs w:val="22"/>
        </w:rPr>
      </w:pPr>
      <w:r w:rsidRPr="00DF1732">
        <w:rPr>
          <w:rFonts w:asciiTheme="majorHAnsi" w:hAnsiTheme="majorHAnsi" w:cs="Arial"/>
          <w:color w:val="000000" w:themeColor="text1"/>
          <w:sz w:val="22"/>
          <w:szCs w:val="22"/>
        </w:rPr>
        <w:t>U Lesa 16</w:t>
      </w:r>
      <w:r w:rsidR="0005672D" w:rsidRPr="00DF1732">
        <w:rPr>
          <w:rFonts w:asciiTheme="majorHAnsi" w:hAnsiTheme="majorHAnsi"/>
          <w:color w:val="404040" w:themeColor="text1" w:themeTint="BF"/>
          <w:sz w:val="22"/>
          <w:szCs w:val="22"/>
        </w:rPr>
        <w:t xml:space="preserve"> </w:t>
      </w:r>
      <w:r w:rsidR="0005672D" w:rsidRPr="00DF1732">
        <w:rPr>
          <w:rFonts w:asciiTheme="majorHAnsi" w:hAnsiTheme="majorHAnsi"/>
          <w:color w:val="404040" w:themeColor="text1" w:themeTint="BF"/>
          <w:sz w:val="22"/>
          <w:szCs w:val="22"/>
        </w:rPr>
        <w:tab/>
      </w:r>
      <w:r w:rsidR="0005672D" w:rsidRPr="00DF1732">
        <w:rPr>
          <w:rFonts w:asciiTheme="majorHAnsi" w:hAnsiTheme="majorHAnsi"/>
          <w:color w:val="404040" w:themeColor="text1" w:themeTint="BF"/>
          <w:sz w:val="22"/>
          <w:szCs w:val="22"/>
        </w:rPr>
        <w:tab/>
      </w:r>
      <w:r w:rsidR="0005672D" w:rsidRPr="00DF1732">
        <w:rPr>
          <w:rFonts w:asciiTheme="majorHAnsi" w:hAnsiTheme="majorHAnsi"/>
          <w:color w:val="404040" w:themeColor="text1" w:themeTint="BF"/>
          <w:sz w:val="22"/>
          <w:szCs w:val="22"/>
        </w:rPr>
        <w:tab/>
      </w:r>
      <w:r w:rsidR="0005672D" w:rsidRPr="00DF1732">
        <w:rPr>
          <w:rFonts w:asciiTheme="majorHAnsi" w:hAnsiTheme="majorHAnsi"/>
          <w:color w:val="404040" w:themeColor="text1" w:themeTint="BF"/>
          <w:sz w:val="22"/>
          <w:szCs w:val="22"/>
        </w:rPr>
        <w:tab/>
      </w:r>
      <w:r w:rsidR="0005672D" w:rsidRPr="00DF1732">
        <w:rPr>
          <w:rFonts w:asciiTheme="majorHAnsi" w:hAnsiTheme="majorHAnsi"/>
          <w:color w:val="404040" w:themeColor="text1" w:themeTint="BF"/>
          <w:sz w:val="22"/>
          <w:szCs w:val="22"/>
        </w:rPr>
        <w:tab/>
        <w:t xml:space="preserve">   Zvolte důvod podle dohody se supervizorem</w:t>
      </w:r>
    </w:p>
    <w:p w14:paraId="04927BC5" w14:textId="77777777" w:rsidR="0005672D" w:rsidRPr="00DF1732" w:rsidRDefault="00BF565E" w:rsidP="0005672D">
      <w:pPr>
        <w:spacing w:after="0"/>
        <w:ind w:right="709"/>
        <w:jc w:val="left"/>
        <w:rPr>
          <w:rFonts w:ascii="Corbel" w:hAnsi="Corbel"/>
          <w:color w:val="404040" w:themeColor="text1" w:themeTint="BF"/>
          <w:sz w:val="22"/>
          <w:szCs w:val="22"/>
        </w:rPr>
      </w:pPr>
      <w:r w:rsidRPr="00DF1732">
        <w:rPr>
          <w:rFonts w:asciiTheme="majorHAnsi" w:hAnsiTheme="majorHAnsi" w:cs="Arial"/>
          <w:noProof/>
          <w:color w:val="000000" w:themeColor="text1"/>
          <w:sz w:val="22"/>
          <w:szCs w:val="22"/>
          <w:lang w:eastAsia="cs-CZ"/>
        </w:rPr>
        <mc:AlternateContent>
          <mc:Choice Requires="wps">
            <w:drawing>
              <wp:anchor distT="0" distB="0" distL="114300" distR="114300" simplePos="0" relativeHeight="251709440" behindDoc="0" locked="0" layoutInCell="1" allowOverlap="1" wp14:anchorId="17729387" wp14:editId="219262EF">
                <wp:simplePos x="0" y="0"/>
                <wp:positionH relativeFrom="column">
                  <wp:posOffset>4852670</wp:posOffset>
                </wp:positionH>
                <wp:positionV relativeFrom="paragraph">
                  <wp:posOffset>-2540</wp:posOffset>
                </wp:positionV>
                <wp:extent cx="574040" cy="2392045"/>
                <wp:effectExtent l="61595" t="6985" r="12065" b="29845"/>
                <wp:wrapNone/>
                <wp:docPr id="1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040" cy="2392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BEF5C" id="AutoShape 43" o:spid="_x0000_s1026" type="#_x0000_t32" style="position:absolute;margin-left:382.1pt;margin-top:-.2pt;width:45.2pt;height:188.3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Y2QAIAAG4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">
                <v:stroke endarrow="block"/>
              </v:shape>
            </w:pict>
          </mc:Fallback>
        </mc:AlternateContent>
      </w:r>
      <w:r w:rsidR="00AD4FD9" w:rsidRPr="00DF1732">
        <w:rPr>
          <w:rFonts w:asciiTheme="majorHAnsi" w:hAnsiTheme="majorHAnsi" w:cs="Arial"/>
          <w:color w:val="000000" w:themeColor="text1"/>
          <w:sz w:val="22"/>
          <w:szCs w:val="22"/>
        </w:rPr>
        <w:t>735 28 Horní Lhota</w:t>
      </w:r>
      <w:r w:rsidR="0005672D" w:rsidRPr="00DF1732">
        <w:rPr>
          <w:rFonts w:asciiTheme="majorHAnsi" w:hAnsiTheme="majorHAnsi" w:cs="Arial"/>
          <w:color w:val="000000" w:themeColor="text1"/>
          <w:sz w:val="22"/>
          <w:szCs w:val="22"/>
        </w:rPr>
        <w:t xml:space="preserve"> </w:t>
      </w:r>
      <w:r w:rsidR="0005672D" w:rsidRPr="00DF1732">
        <w:rPr>
          <w:rFonts w:asciiTheme="majorHAnsi" w:hAnsiTheme="majorHAnsi" w:cs="Arial"/>
          <w:color w:val="000000" w:themeColor="text1"/>
          <w:sz w:val="22"/>
          <w:szCs w:val="22"/>
        </w:rPr>
        <w:tab/>
      </w:r>
      <w:r w:rsidR="0005672D" w:rsidRPr="00DF1732">
        <w:rPr>
          <w:rFonts w:ascii="Corbel" w:hAnsi="Corbel"/>
          <w:color w:val="404040" w:themeColor="text1" w:themeTint="BF"/>
          <w:sz w:val="22"/>
          <w:szCs w:val="22"/>
        </w:rPr>
        <w:tab/>
      </w:r>
      <w:r w:rsidR="00121BA1" w:rsidRPr="00DF1732">
        <w:rPr>
          <w:rFonts w:ascii="Corbel" w:hAnsi="Corbel"/>
          <w:color w:val="404040" w:themeColor="text1" w:themeTint="BF"/>
          <w:sz w:val="22"/>
          <w:szCs w:val="22"/>
        </w:rPr>
        <w:tab/>
      </w:r>
      <w:r w:rsidR="00121BA1" w:rsidRPr="00DF1732">
        <w:rPr>
          <w:rFonts w:ascii="Corbel" w:hAnsi="Corbel"/>
          <w:color w:val="404040" w:themeColor="text1" w:themeTint="BF"/>
          <w:sz w:val="22"/>
          <w:szCs w:val="22"/>
        </w:rPr>
        <w:tab/>
      </w:r>
      <w:r w:rsidR="00121BA1" w:rsidRPr="00DF1732">
        <w:rPr>
          <w:rFonts w:ascii="Corbel" w:hAnsi="Corbel"/>
          <w:color w:val="404040" w:themeColor="text1" w:themeTint="BF"/>
          <w:sz w:val="22"/>
          <w:szCs w:val="22"/>
        </w:rPr>
        <w:tab/>
      </w:r>
      <w:r w:rsidR="00121BA1" w:rsidRPr="00DF1732">
        <w:rPr>
          <w:rFonts w:asciiTheme="majorHAnsi" w:hAnsiTheme="majorHAnsi"/>
          <w:color w:val="404040" w:themeColor="text1" w:themeTint="BF"/>
          <w:sz w:val="22"/>
          <w:szCs w:val="22"/>
        </w:rPr>
        <w:t>a důvod zapracujte do textu.</w:t>
      </w:r>
    </w:p>
    <w:p w14:paraId="02A2F216" w14:textId="77777777" w:rsidR="00AD4FD9" w:rsidRPr="00DF1732" w:rsidRDefault="00AD4FD9" w:rsidP="00AD4FD9">
      <w:pPr>
        <w:spacing w:after="0"/>
        <w:rPr>
          <w:rFonts w:ascii="Arial" w:hAnsi="Arial" w:cs="Arial"/>
          <w:color w:val="000000" w:themeColor="text1"/>
          <w:sz w:val="22"/>
          <w:szCs w:val="22"/>
        </w:rPr>
      </w:pPr>
    </w:p>
    <w:p w14:paraId="402DEE57" w14:textId="77777777" w:rsidR="00AD4FD9" w:rsidRPr="00DF1732" w:rsidRDefault="00AD4FD9" w:rsidP="00AD4FD9">
      <w:pPr>
        <w:spacing w:after="0"/>
        <w:rPr>
          <w:rFonts w:ascii="Arial" w:hAnsi="Arial" w:cs="Arial"/>
          <w:color w:val="000000" w:themeColor="text1"/>
          <w:sz w:val="22"/>
          <w:szCs w:val="22"/>
        </w:rPr>
      </w:pPr>
    </w:p>
    <w:p w14:paraId="3D1D49DD" w14:textId="77777777" w:rsidR="00AD4FD9" w:rsidRPr="00DF1732" w:rsidRDefault="00AD4FD9" w:rsidP="00AD4FD9">
      <w:pPr>
        <w:spacing w:after="0"/>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 xml:space="preserve">Sp. zn.  </w:t>
      </w:r>
      <w:r w:rsidR="00BE1823" w:rsidRPr="00DF1732">
        <w:rPr>
          <w:rFonts w:asciiTheme="majorHAnsi" w:hAnsiTheme="majorHAnsi" w:cs="Arial"/>
          <w:color w:val="000000" w:themeColor="text1"/>
          <w:sz w:val="22"/>
          <w:szCs w:val="22"/>
        </w:rPr>
        <w:t>O</w:t>
      </w:r>
      <w:r w:rsidRPr="00DF1732">
        <w:rPr>
          <w:rFonts w:asciiTheme="majorHAnsi" w:hAnsiTheme="majorHAnsi" w:cs="Arial"/>
          <w:color w:val="000000" w:themeColor="text1"/>
          <w:sz w:val="22"/>
          <w:szCs w:val="22"/>
        </w:rPr>
        <w:t xml:space="preserve"> 46/2008</w:t>
      </w:r>
    </w:p>
    <w:p w14:paraId="27A76DFE" w14:textId="77777777" w:rsidR="0005672D" w:rsidRPr="00DF1732" w:rsidRDefault="00AD4FD9" w:rsidP="0005672D">
      <w:pPr>
        <w:spacing w:after="0"/>
        <w:ind w:right="709"/>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V Olomouci dne 31. 7. 2012</w:t>
      </w:r>
      <w:r w:rsidR="0005672D" w:rsidRPr="00DF1732">
        <w:rPr>
          <w:rFonts w:asciiTheme="majorHAnsi" w:hAnsiTheme="majorHAnsi" w:cs="Arial"/>
          <w:color w:val="000000" w:themeColor="text1"/>
          <w:sz w:val="22"/>
          <w:szCs w:val="22"/>
        </w:rPr>
        <w:t xml:space="preserve">                       </w:t>
      </w:r>
    </w:p>
    <w:p w14:paraId="5D33606B" w14:textId="77777777" w:rsidR="00AD4FD9" w:rsidRPr="00DF1732" w:rsidRDefault="00AD4FD9" w:rsidP="00AD4FD9">
      <w:pPr>
        <w:spacing w:after="0"/>
        <w:rPr>
          <w:rFonts w:asciiTheme="majorHAnsi" w:hAnsiTheme="majorHAnsi" w:cs="Arial"/>
          <w:color w:val="000000" w:themeColor="text1"/>
        </w:rPr>
      </w:pPr>
    </w:p>
    <w:p w14:paraId="1706DD16" w14:textId="77777777" w:rsidR="0005672D" w:rsidRPr="00DF1732" w:rsidRDefault="0005672D" w:rsidP="0005672D">
      <w:pPr>
        <w:tabs>
          <w:tab w:val="left" w:pos="9072"/>
        </w:tabs>
        <w:spacing w:after="0"/>
        <w:jc w:val="center"/>
        <w:rPr>
          <w:rFonts w:asciiTheme="majorHAnsi" w:hAnsiTheme="majorHAnsi" w:cs="Arial"/>
          <w:b/>
          <w:color w:val="000000" w:themeColor="text1"/>
          <w:sz w:val="22"/>
          <w:szCs w:val="22"/>
        </w:rPr>
      </w:pPr>
      <w:r w:rsidRPr="00DF1732">
        <w:rPr>
          <w:rFonts w:asciiTheme="majorHAnsi" w:hAnsiTheme="majorHAnsi" w:cs="Arial"/>
          <w:b/>
          <w:color w:val="000000" w:themeColor="text1"/>
          <w:sz w:val="22"/>
          <w:szCs w:val="22"/>
        </w:rPr>
        <w:t>Vzor</w:t>
      </w:r>
      <w:r w:rsidR="00121BA1" w:rsidRPr="00DF1732">
        <w:rPr>
          <w:rFonts w:asciiTheme="majorHAnsi" w:hAnsiTheme="majorHAnsi" w:cs="Arial"/>
          <w:b/>
          <w:color w:val="000000" w:themeColor="text1"/>
          <w:sz w:val="22"/>
          <w:szCs w:val="22"/>
        </w:rPr>
        <w:t xml:space="preserve"> o</w:t>
      </w:r>
      <w:r w:rsidR="00AD4FD9" w:rsidRPr="00DF1732">
        <w:rPr>
          <w:rFonts w:asciiTheme="majorHAnsi" w:hAnsiTheme="majorHAnsi" w:cs="Arial"/>
          <w:b/>
          <w:color w:val="000000" w:themeColor="text1"/>
          <w:sz w:val="22"/>
          <w:szCs w:val="22"/>
        </w:rPr>
        <w:t>dmítnutí poskytnutí právní pomoci</w:t>
      </w:r>
    </w:p>
    <w:p w14:paraId="7D5C6443" w14:textId="77777777" w:rsidR="00AD4FD9" w:rsidRPr="00DF1732" w:rsidRDefault="00AD4FD9" w:rsidP="00AD4FD9">
      <w:pPr>
        <w:rPr>
          <w:rFonts w:asciiTheme="majorHAnsi" w:hAnsiTheme="majorHAnsi" w:cs="Arial"/>
          <w:color w:val="000000" w:themeColor="text1"/>
          <w:sz w:val="22"/>
          <w:szCs w:val="22"/>
        </w:rPr>
      </w:pPr>
    </w:p>
    <w:p w14:paraId="5C7F6549" w14:textId="77777777" w:rsidR="00AD4FD9" w:rsidRPr="00DF1732" w:rsidRDefault="00AD4FD9" w:rsidP="00AD4FD9">
      <w:pPr>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Vážená paní Novotná,</w:t>
      </w:r>
    </w:p>
    <w:p w14:paraId="1E5D809B" w14:textId="77777777" w:rsidR="00AD4FD9" w:rsidRPr="00DF1732" w:rsidRDefault="00AD4FD9" w:rsidP="00AD4FD9">
      <w:pPr>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s politováním Vám oznamujeme, že jsme nuceni odmítnout poskytnutí právní pomoci ve Vaší věci, kterou Studentská právní poradna zaevidovala dne 24. 7. 2008.</w:t>
      </w:r>
    </w:p>
    <w:p w14:paraId="041B810B" w14:textId="77777777" w:rsidR="00AD4FD9" w:rsidRDefault="00AD4FD9" w:rsidP="00AD4FD9">
      <w:pPr>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 xml:space="preserve">Důvodem odmítnutí poskytnutí právní pomoci je </w:t>
      </w:r>
      <w:r w:rsidR="00121BA1" w:rsidRPr="00DF1732">
        <w:rPr>
          <w:rFonts w:asciiTheme="majorHAnsi" w:hAnsiTheme="majorHAnsi" w:cs="Arial"/>
          <w:color w:val="000000" w:themeColor="text1"/>
          <w:sz w:val="22"/>
          <w:szCs w:val="22"/>
        </w:rPr>
        <w:t>…</w:t>
      </w:r>
    </w:p>
    <w:p w14:paraId="2E324875" w14:textId="77777777" w:rsidR="00AA3669" w:rsidRPr="00DF1732" w:rsidRDefault="00AA3669" w:rsidP="00AD4FD9">
      <w:pPr>
        <w:rPr>
          <w:rFonts w:asciiTheme="majorHAnsi" w:hAnsiTheme="majorHAnsi" w:cs="Arial"/>
          <w:color w:val="000000" w:themeColor="text1"/>
          <w:sz w:val="22"/>
          <w:szCs w:val="22"/>
        </w:rPr>
      </w:pPr>
    </w:p>
    <w:p w14:paraId="5A127297" w14:textId="77777777" w:rsidR="00AD4FD9" w:rsidRPr="00DF1732" w:rsidRDefault="00121BA1" w:rsidP="00AD4FD9">
      <w:pPr>
        <w:rPr>
          <w:rFonts w:asciiTheme="majorHAnsi" w:hAnsiTheme="majorHAnsi" w:cs="Arial"/>
          <w:i/>
          <w:color w:val="000000" w:themeColor="text1"/>
          <w:sz w:val="20"/>
          <w:szCs w:val="22"/>
        </w:rPr>
      </w:pPr>
      <w:r w:rsidRPr="00DF1732">
        <w:rPr>
          <w:rFonts w:asciiTheme="majorHAnsi" w:hAnsiTheme="majorHAnsi" w:cs="Arial"/>
          <w:i/>
          <w:color w:val="000000" w:themeColor="text1"/>
          <w:sz w:val="20"/>
          <w:szCs w:val="22"/>
        </w:rPr>
        <w:t xml:space="preserve">… </w:t>
      </w:r>
      <w:r w:rsidR="00AD4FD9" w:rsidRPr="00DF1732">
        <w:rPr>
          <w:rFonts w:asciiTheme="majorHAnsi" w:hAnsiTheme="majorHAnsi" w:cs="Arial"/>
          <w:i/>
          <w:color w:val="000000" w:themeColor="text1"/>
          <w:sz w:val="20"/>
          <w:szCs w:val="22"/>
        </w:rPr>
        <w:t>nedostatek informací o skutkovém stavu Vaší věci, pro který se bohužel Vaší věcí nemůžeme dále zabývat. Tento nedostatek informací je způsoben tím, že jste nedoložila podklady, o něž jsme žádali na schůzce dne 24. 7. 2008. Z těchto důvodů bychom nebyli objektivně schopni vypracovat Vámi vyžadované podání řádně a včas v zákonem stanovené lhůtě</w:t>
      </w:r>
    </w:p>
    <w:p w14:paraId="10C2ECA4" w14:textId="77777777" w:rsidR="00AD4FD9" w:rsidRPr="00DF1732" w:rsidRDefault="00121BA1" w:rsidP="00AD4FD9">
      <w:pPr>
        <w:rPr>
          <w:rFonts w:asciiTheme="majorHAnsi" w:hAnsiTheme="majorHAnsi" w:cs="Arial"/>
          <w:i/>
          <w:color w:val="000000" w:themeColor="text1"/>
          <w:sz w:val="20"/>
          <w:szCs w:val="22"/>
        </w:rPr>
      </w:pPr>
      <w:r w:rsidRPr="00DF1732">
        <w:rPr>
          <w:rFonts w:asciiTheme="majorHAnsi" w:hAnsiTheme="majorHAnsi" w:cs="Arial"/>
          <w:i/>
          <w:color w:val="000000" w:themeColor="text1"/>
          <w:sz w:val="20"/>
          <w:szCs w:val="22"/>
        </w:rPr>
        <w:t xml:space="preserve">… </w:t>
      </w:r>
      <w:r w:rsidR="00AD4FD9" w:rsidRPr="00DF1732">
        <w:rPr>
          <w:rFonts w:asciiTheme="majorHAnsi" w:hAnsiTheme="majorHAnsi" w:cs="Arial"/>
          <w:i/>
          <w:color w:val="000000" w:themeColor="text1"/>
          <w:sz w:val="20"/>
          <w:szCs w:val="22"/>
        </w:rPr>
        <w:t>právní komplikovanost vyžadující podrobnější a hlubší znalosti a zkušenosti studentů, kteří právní pomoc ve Studentské právní poradně poskytují, které v současné chvíli nemůžeme zabezpečit</w:t>
      </w:r>
    </w:p>
    <w:p w14:paraId="20FD04A1" w14:textId="77777777" w:rsidR="00AD4FD9" w:rsidRPr="00DF1732" w:rsidRDefault="00121BA1" w:rsidP="00AD4FD9">
      <w:pPr>
        <w:rPr>
          <w:rFonts w:asciiTheme="majorHAnsi" w:hAnsiTheme="majorHAnsi" w:cs="Arial"/>
          <w:i/>
          <w:color w:val="000000" w:themeColor="text1"/>
          <w:sz w:val="20"/>
          <w:szCs w:val="22"/>
        </w:rPr>
      </w:pPr>
      <w:r w:rsidRPr="00DF1732">
        <w:rPr>
          <w:rFonts w:asciiTheme="majorHAnsi" w:hAnsiTheme="majorHAnsi" w:cs="Arial"/>
          <w:i/>
          <w:color w:val="000000" w:themeColor="text1"/>
          <w:sz w:val="20"/>
          <w:szCs w:val="22"/>
        </w:rPr>
        <w:t xml:space="preserve">… </w:t>
      </w:r>
      <w:r w:rsidR="00AD4FD9" w:rsidRPr="00DF1732">
        <w:rPr>
          <w:rFonts w:asciiTheme="majorHAnsi" w:hAnsiTheme="majorHAnsi" w:cs="Arial"/>
          <w:i/>
          <w:color w:val="000000" w:themeColor="text1"/>
          <w:sz w:val="20"/>
          <w:szCs w:val="22"/>
        </w:rPr>
        <w:t>skutečnost, že Vaše věc nespadá do náplně činnosti Studentské právní poradny, a tudíž nemůžeme právní pomoc v této oblasti poskytnout</w:t>
      </w:r>
    </w:p>
    <w:p w14:paraId="25A75F0B" w14:textId="77777777" w:rsidR="00AD4FD9" w:rsidRPr="00AA3669" w:rsidRDefault="00AA3669" w:rsidP="00AD4FD9">
      <w:pPr>
        <w:rPr>
          <w:rFonts w:asciiTheme="majorHAnsi" w:hAnsiTheme="majorHAnsi" w:cs="Arial"/>
          <w:i/>
          <w:color w:val="000000" w:themeColor="text1"/>
          <w:sz w:val="20"/>
          <w:szCs w:val="20"/>
        </w:rPr>
      </w:pPr>
      <w:r w:rsidRPr="00AA3669">
        <w:rPr>
          <w:rFonts w:asciiTheme="majorHAnsi" w:hAnsiTheme="majorHAnsi" w:cs="Arial"/>
          <w:i/>
          <w:color w:val="000000" w:themeColor="text1"/>
          <w:sz w:val="20"/>
          <w:szCs w:val="20"/>
        </w:rPr>
        <w:t>…</w:t>
      </w:r>
    </w:p>
    <w:p w14:paraId="20F5F892" w14:textId="77777777" w:rsidR="00AA3669" w:rsidRPr="00DF1732" w:rsidRDefault="00AA3669" w:rsidP="00AD4FD9">
      <w:pPr>
        <w:rPr>
          <w:rFonts w:asciiTheme="majorHAnsi" w:hAnsiTheme="majorHAnsi" w:cs="Arial"/>
          <w:color w:val="000000" w:themeColor="text1"/>
          <w:sz w:val="22"/>
          <w:szCs w:val="22"/>
        </w:rPr>
      </w:pPr>
    </w:p>
    <w:p w14:paraId="174DCF22" w14:textId="77777777" w:rsidR="00AD4FD9" w:rsidRPr="00DF1732" w:rsidRDefault="00AD4FD9" w:rsidP="00AD4FD9">
      <w:pPr>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S pozdravem za Studentskou právní poradnu</w:t>
      </w:r>
    </w:p>
    <w:p w14:paraId="1F1019E1" w14:textId="77777777" w:rsidR="00702008" w:rsidRPr="00DF1732" w:rsidRDefault="00702008" w:rsidP="00AD4FD9">
      <w:pPr>
        <w:rPr>
          <w:rFonts w:asciiTheme="majorHAnsi" w:hAnsiTheme="majorHAnsi" w:cs="Arial"/>
          <w:color w:val="000000" w:themeColor="text1"/>
          <w:sz w:val="22"/>
          <w:szCs w:val="2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121BA1" w:rsidRPr="00DF1732" w14:paraId="0FEBEEF1" w14:textId="77777777" w:rsidTr="00702008">
        <w:tc>
          <w:tcPr>
            <w:tcW w:w="4606" w:type="dxa"/>
          </w:tcPr>
          <w:p w14:paraId="47BD8E00" w14:textId="77777777" w:rsidR="00121BA1" w:rsidRPr="00DF1732" w:rsidRDefault="00702008" w:rsidP="00702008">
            <w:pPr>
              <w:jc w:val="center"/>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w:t>
            </w:r>
          </w:p>
        </w:tc>
        <w:tc>
          <w:tcPr>
            <w:tcW w:w="4606" w:type="dxa"/>
          </w:tcPr>
          <w:p w14:paraId="4DFD77DB" w14:textId="77777777" w:rsidR="00121BA1" w:rsidRPr="00DF1732" w:rsidRDefault="00702008" w:rsidP="00702008">
            <w:pPr>
              <w:jc w:val="center"/>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w:t>
            </w:r>
          </w:p>
        </w:tc>
      </w:tr>
      <w:tr w:rsidR="00121BA1" w:rsidRPr="00DF1732" w14:paraId="17D622B6" w14:textId="77777777" w:rsidTr="00702008">
        <w:tc>
          <w:tcPr>
            <w:tcW w:w="4606" w:type="dxa"/>
          </w:tcPr>
          <w:p w14:paraId="693A59FB" w14:textId="77777777" w:rsidR="00121BA1" w:rsidRPr="00DF1732" w:rsidRDefault="00702008" w:rsidP="00702008">
            <w:pPr>
              <w:jc w:val="center"/>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podpis studenta</w:t>
            </w:r>
          </w:p>
        </w:tc>
        <w:tc>
          <w:tcPr>
            <w:tcW w:w="4606" w:type="dxa"/>
          </w:tcPr>
          <w:p w14:paraId="7E9AE87E" w14:textId="77777777" w:rsidR="00121BA1" w:rsidRPr="00DF1732" w:rsidRDefault="00702008" w:rsidP="00702008">
            <w:pPr>
              <w:jc w:val="center"/>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podpis studenta</w:t>
            </w:r>
          </w:p>
        </w:tc>
      </w:tr>
    </w:tbl>
    <w:p w14:paraId="0CFE5A31" w14:textId="77777777" w:rsidR="00AD4FD9" w:rsidRPr="00DF1732" w:rsidRDefault="00AD4FD9" w:rsidP="00AD4FD9">
      <w:pPr>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ab/>
      </w:r>
      <w:r w:rsidR="0005672D" w:rsidRPr="00DF1732">
        <w:rPr>
          <w:rFonts w:asciiTheme="majorHAnsi" w:hAnsiTheme="majorHAnsi" w:cs="Arial"/>
          <w:color w:val="000000" w:themeColor="text1"/>
          <w:sz w:val="22"/>
          <w:szCs w:val="22"/>
        </w:rPr>
        <w:t xml:space="preserve">            </w:t>
      </w:r>
    </w:p>
    <w:p w14:paraId="14D6B483" w14:textId="6265A79F" w:rsidR="00B506B9" w:rsidRDefault="00B506B9" w:rsidP="00AD4FD9">
      <w:pPr>
        <w:pStyle w:val="Bezmezer"/>
        <w:rPr>
          <w:rStyle w:val="PodnadpisChar"/>
        </w:rPr>
      </w:pPr>
    </w:p>
    <w:p w14:paraId="70DC5933" w14:textId="5056DC95" w:rsidR="00EF6108" w:rsidRDefault="00EF6108" w:rsidP="00AD4FD9">
      <w:pPr>
        <w:pStyle w:val="Bezmezer"/>
        <w:rPr>
          <w:rStyle w:val="PodnadpisChar"/>
        </w:rPr>
      </w:pPr>
    </w:p>
    <w:p w14:paraId="2F591F10" w14:textId="77777777" w:rsidR="00EF6108" w:rsidRDefault="00EF6108" w:rsidP="00AD4FD9">
      <w:pPr>
        <w:pStyle w:val="Bezmezer"/>
        <w:rPr>
          <w:rStyle w:val="PodnadpisChar"/>
        </w:rPr>
      </w:pPr>
    </w:p>
    <w:p w14:paraId="7036D56E" w14:textId="77777777" w:rsidR="00B22ADB" w:rsidRDefault="00B22ADB" w:rsidP="00AD4FD9">
      <w:pPr>
        <w:pStyle w:val="Bezmezer"/>
        <w:rPr>
          <w:rStyle w:val="PodnadpisChar"/>
        </w:rPr>
      </w:pPr>
    </w:p>
    <w:p w14:paraId="0BD7CD99" w14:textId="59FED623" w:rsidR="00AD4FD9" w:rsidRPr="00DF1732" w:rsidRDefault="00AD4FD9" w:rsidP="001A7418">
      <w:pPr>
        <w:pStyle w:val="Bezmezer"/>
        <w:jc w:val="left"/>
        <w:rPr>
          <w:rFonts w:ascii="Corbel" w:hAnsi="Corbel"/>
          <w:b/>
        </w:rPr>
      </w:pPr>
      <w:r w:rsidRPr="00DF1732">
        <w:rPr>
          <w:rStyle w:val="PodnadpisChar"/>
        </w:rPr>
        <w:t xml:space="preserve">Vzor </w:t>
      </w:r>
      <w:r w:rsidR="0005672D" w:rsidRPr="00DF1732">
        <w:rPr>
          <w:rStyle w:val="PodnadpisChar"/>
        </w:rPr>
        <w:t>právní rady</w:t>
      </w:r>
      <w:r w:rsidRPr="00DF1732">
        <w:rPr>
          <w:rFonts w:ascii="Corbel" w:hAnsi="Corbel"/>
          <w:b/>
        </w:rPr>
        <w:t xml:space="preserve"> </w:t>
      </w:r>
      <w:r w:rsidRPr="00DF1732">
        <w:rPr>
          <w:rFonts w:ascii="Corbel" w:hAnsi="Corbel"/>
          <w:b/>
        </w:rPr>
        <w:tab/>
      </w:r>
      <w:r w:rsidRPr="00DF1732">
        <w:rPr>
          <w:rFonts w:ascii="Corbel" w:hAnsi="Corbel"/>
          <w:b/>
        </w:rPr>
        <w:tab/>
      </w:r>
      <w:r w:rsidR="00441AE7">
        <w:rPr>
          <w:rFonts w:ascii="Corbel" w:hAnsi="Corbel"/>
          <w:b/>
        </w:rPr>
        <w:tab/>
      </w:r>
      <w:r w:rsidRPr="00DF1732">
        <w:rPr>
          <w:rFonts w:ascii="Corbel" w:hAnsi="Corbel"/>
          <w:b/>
        </w:rPr>
        <w:t xml:space="preserve">          </w:t>
      </w:r>
      <w:r w:rsidR="0005672D" w:rsidRPr="00DF1732">
        <w:rPr>
          <w:rFonts w:ascii="Corbel" w:hAnsi="Corbel"/>
          <w:b/>
        </w:rPr>
        <w:tab/>
      </w:r>
      <w:r w:rsidR="0005672D" w:rsidRPr="00DF1732">
        <w:rPr>
          <w:rFonts w:ascii="Corbel" w:hAnsi="Corbel"/>
          <w:b/>
        </w:rPr>
        <w:tab/>
      </w:r>
      <w:r w:rsidR="001A7418">
        <w:rPr>
          <w:rFonts w:ascii="Corbel" w:hAnsi="Corbel"/>
          <w:b/>
        </w:rPr>
        <w:t xml:space="preserve">                               </w:t>
      </w:r>
      <w:r w:rsidRPr="008A609A">
        <w:rPr>
          <w:rFonts w:asciiTheme="majorHAnsi" w:hAnsiTheme="majorHAnsi"/>
        </w:rPr>
        <w:t>spis. zn. + čísl. listu</w:t>
      </w:r>
      <w:r w:rsidRPr="00DF1732">
        <w:rPr>
          <w:rFonts w:ascii="Corbel" w:hAnsi="Corbel"/>
          <w:b/>
        </w:rPr>
        <w:tab/>
      </w:r>
    </w:p>
    <w:p w14:paraId="70F72F69" w14:textId="77777777" w:rsidR="00AD4FD9" w:rsidRDefault="00BF565E" w:rsidP="00AD4FD9">
      <w:r w:rsidRPr="00DF1732">
        <w:rPr>
          <w:rFonts w:ascii="Corbel" w:hAnsi="Corbel"/>
          <w:noProof/>
          <w:lang w:eastAsia="cs-CZ"/>
        </w:rPr>
        <w:lastRenderedPageBreak/>
        <mc:AlternateContent>
          <mc:Choice Requires="wps">
            <w:drawing>
              <wp:anchor distT="0" distB="0" distL="114300" distR="114300" simplePos="0" relativeHeight="251714560" behindDoc="0" locked="0" layoutInCell="1" allowOverlap="1" wp14:anchorId="07EA29D8" wp14:editId="3D53EDBB">
                <wp:simplePos x="0" y="0"/>
                <wp:positionH relativeFrom="column">
                  <wp:posOffset>3108960</wp:posOffset>
                </wp:positionH>
                <wp:positionV relativeFrom="paragraph">
                  <wp:posOffset>93345</wp:posOffset>
                </wp:positionV>
                <wp:extent cx="1616075" cy="4519295"/>
                <wp:effectExtent l="0" t="38100" r="60325" b="14605"/>
                <wp:wrapNone/>
                <wp:docPr id="1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6075" cy="451929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74DD6" id="AutoShape 46" o:spid="_x0000_s1026" type="#_x0000_t32" style="position:absolute;margin-left:244.8pt;margin-top:7.35pt;width:127.25pt;height:355.8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" strokecolor="#5a5a5a [2109]">
                <v:stroke endarrow="block"/>
              </v:shape>
            </w:pict>
          </mc:Fallback>
        </mc:AlternateContent>
      </w:r>
      <w:r w:rsidR="00AD4FD9" w:rsidRPr="00DF1732">
        <w:t xml:space="preserve"> </w:t>
      </w:r>
    </w:p>
    <w:p w14:paraId="55E2BE43" w14:textId="77777777" w:rsidR="00C36DD4" w:rsidRPr="00C8130E" w:rsidRDefault="00C36DD4" w:rsidP="00C36DD4">
      <w:pPr>
        <w:pStyle w:val="Bezmezer"/>
        <w:jc w:val="center"/>
        <w:rPr>
          <w:rFonts w:ascii="Garamond" w:hAnsi="Garamond"/>
          <w:b/>
          <w:sz w:val="28"/>
          <w:szCs w:val="26"/>
          <w:u w:val="single"/>
        </w:rPr>
      </w:pPr>
      <w:r w:rsidRPr="00C8130E">
        <w:rPr>
          <w:rFonts w:ascii="Garamond" w:hAnsi="Garamond"/>
          <w:b/>
          <w:sz w:val="28"/>
          <w:szCs w:val="26"/>
          <w:u w:val="single"/>
        </w:rPr>
        <w:t>Právní rada</w:t>
      </w:r>
    </w:p>
    <w:p w14:paraId="76A9F890" w14:textId="77777777" w:rsidR="00C36DD4" w:rsidRPr="00C8130E" w:rsidRDefault="00C36DD4" w:rsidP="00C36DD4">
      <w:pPr>
        <w:pStyle w:val="Bezmezer"/>
        <w:rPr>
          <w:rFonts w:ascii="Garamond" w:hAnsi="Garamond"/>
          <w:sz w:val="26"/>
          <w:szCs w:val="26"/>
        </w:rPr>
      </w:pPr>
    </w:p>
    <w:p w14:paraId="71B19F8D" w14:textId="77777777" w:rsidR="00C36DD4" w:rsidRPr="00C36DD4" w:rsidRDefault="00C36DD4" w:rsidP="00C36DD4">
      <w:pPr>
        <w:pStyle w:val="Bezmezer"/>
        <w:rPr>
          <w:rFonts w:ascii="Garamond" w:hAnsi="Garamond"/>
          <w:sz w:val="22"/>
          <w:szCs w:val="26"/>
        </w:rPr>
      </w:pPr>
      <w:r w:rsidRPr="00C36DD4">
        <w:rPr>
          <w:rFonts w:ascii="Garamond" w:hAnsi="Garamond"/>
          <w:sz w:val="22"/>
          <w:szCs w:val="26"/>
        </w:rPr>
        <w:t>Sp.zn. xxx/2015</w:t>
      </w:r>
    </w:p>
    <w:p w14:paraId="4642CC26" w14:textId="77777777" w:rsidR="00C36DD4" w:rsidRPr="00C36DD4" w:rsidRDefault="00C36DD4" w:rsidP="00C36DD4">
      <w:pPr>
        <w:pStyle w:val="Bezmezer"/>
        <w:rPr>
          <w:rFonts w:ascii="Garamond" w:hAnsi="Garamond"/>
          <w:sz w:val="22"/>
          <w:szCs w:val="26"/>
        </w:rPr>
      </w:pPr>
      <w:r w:rsidRPr="00C36DD4">
        <w:rPr>
          <w:rFonts w:ascii="Garamond" w:hAnsi="Garamond"/>
          <w:sz w:val="22"/>
          <w:szCs w:val="26"/>
        </w:rPr>
        <w:t xml:space="preserve">Klienti: </w:t>
      </w:r>
    </w:p>
    <w:p w14:paraId="0B9EA540" w14:textId="77777777" w:rsidR="00C36DD4" w:rsidRPr="00C36DD4" w:rsidRDefault="00C36DD4" w:rsidP="00C36DD4">
      <w:pPr>
        <w:pStyle w:val="Bezmezer"/>
        <w:rPr>
          <w:rFonts w:ascii="Garamond" w:hAnsi="Garamond"/>
          <w:sz w:val="22"/>
          <w:szCs w:val="26"/>
        </w:rPr>
      </w:pPr>
      <w:r w:rsidRPr="00C36DD4">
        <w:rPr>
          <w:rFonts w:ascii="Garamond" w:hAnsi="Garamond"/>
          <w:sz w:val="22"/>
          <w:szCs w:val="26"/>
        </w:rPr>
        <w:t xml:space="preserve">Správci spisu: </w:t>
      </w:r>
    </w:p>
    <w:p w14:paraId="60363AC0" w14:textId="77777777" w:rsidR="00C36DD4" w:rsidRPr="00C36DD4" w:rsidRDefault="00C36DD4" w:rsidP="00C36DD4">
      <w:pPr>
        <w:pStyle w:val="Bezmezer"/>
        <w:rPr>
          <w:rFonts w:ascii="Garamond" w:hAnsi="Garamond"/>
          <w:sz w:val="22"/>
          <w:szCs w:val="26"/>
        </w:rPr>
      </w:pPr>
    </w:p>
    <w:p w14:paraId="1B78C1ED" w14:textId="77777777" w:rsidR="00C36DD4" w:rsidRPr="00C36DD4" w:rsidRDefault="00C36DD4" w:rsidP="00C36DD4">
      <w:pPr>
        <w:pStyle w:val="Bezmezer"/>
        <w:jc w:val="right"/>
        <w:rPr>
          <w:rFonts w:ascii="Garamond" w:hAnsi="Garamond"/>
          <w:sz w:val="22"/>
          <w:szCs w:val="26"/>
        </w:rPr>
      </w:pPr>
      <w:r w:rsidRPr="00C36DD4">
        <w:rPr>
          <w:rFonts w:ascii="Garamond" w:hAnsi="Garamond"/>
          <w:sz w:val="22"/>
          <w:szCs w:val="26"/>
        </w:rPr>
        <w:t>V Olomouci dne 26. 3. 2013</w:t>
      </w:r>
    </w:p>
    <w:p w14:paraId="02B46357" w14:textId="77777777" w:rsidR="00C36DD4" w:rsidRPr="00C36DD4" w:rsidRDefault="00C36DD4" w:rsidP="00C36DD4">
      <w:pPr>
        <w:pStyle w:val="Bezmezer"/>
        <w:rPr>
          <w:rFonts w:ascii="Garamond" w:hAnsi="Garamond"/>
          <w:sz w:val="22"/>
          <w:szCs w:val="26"/>
        </w:rPr>
      </w:pPr>
    </w:p>
    <w:p w14:paraId="5D53A398" w14:textId="77777777" w:rsidR="00C36DD4" w:rsidRPr="00C36DD4" w:rsidRDefault="00C36DD4" w:rsidP="00C36DD4">
      <w:pPr>
        <w:pStyle w:val="Bezmezer"/>
        <w:rPr>
          <w:rFonts w:ascii="Garamond" w:hAnsi="Garamond"/>
          <w:sz w:val="22"/>
          <w:szCs w:val="26"/>
        </w:rPr>
      </w:pPr>
      <w:r w:rsidRPr="00C36DD4">
        <w:rPr>
          <w:rFonts w:ascii="Garamond" w:hAnsi="Garamond"/>
          <w:sz w:val="22"/>
          <w:szCs w:val="26"/>
        </w:rPr>
        <w:t>Vážený pane Marku,</w:t>
      </w:r>
    </w:p>
    <w:p w14:paraId="6CB7F7C1" w14:textId="77777777" w:rsidR="00C36DD4" w:rsidRPr="00C36DD4" w:rsidRDefault="00C36DD4" w:rsidP="00C36DD4">
      <w:pPr>
        <w:pStyle w:val="Bezmezer"/>
        <w:rPr>
          <w:rFonts w:ascii="Garamond" w:hAnsi="Garamond"/>
          <w:sz w:val="22"/>
          <w:szCs w:val="26"/>
        </w:rPr>
      </w:pPr>
    </w:p>
    <w:p w14:paraId="68A8896B" w14:textId="77777777" w:rsidR="00C36DD4" w:rsidRPr="00C36DD4" w:rsidRDefault="00C36DD4" w:rsidP="00C36DD4">
      <w:pPr>
        <w:pStyle w:val="Bezmezer"/>
        <w:rPr>
          <w:rFonts w:ascii="Garamond" w:hAnsi="Garamond"/>
          <w:sz w:val="22"/>
          <w:szCs w:val="26"/>
        </w:rPr>
      </w:pPr>
      <w:r w:rsidRPr="00C36DD4">
        <w:rPr>
          <w:rFonts w:ascii="Garamond" w:hAnsi="Garamond"/>
          <w:sz w:val="22"/>
          <w:szCs w:val="26"/>
        </w:rPr>
        <w:t>obrátil jste se na Studentskou právní poradnu s žádostí o právní radu ve věci vymáhání příspěvků za Vaše, krátkodobě, nepojištěná vozidla.</w:t>
      </w:r>
    </w:p>
    <w:p w14:paraId="24ACB3B3" w14:textId="77777777" w:rsidR="00C36DD4" w:rsidRPr="00C36DD4" w:rsidRDefault="00C36DD4" w:rsidP="00C36DD4">
      <w:pPr>
        <w:pStyle w:val="Bezmezer"/>
        <w:rPr>
          <w:rFonts w:ascii="Garamond" w:hAnsi="Garamond"/>
          <w:b/>
          <w:bCs/>
          <w:sz w:val="22"/>
          <w:szCs w:val="26"/>
          <w:u w:val="single"/>
        </w:rPr>
      </w:pPr>
    </w:p>
    <w:p w14:paraId="1076AE1A" w14:textId="77777777" w:rsidR="00C36DD4" w:rsidRPr="00C36DD4" w:rsidRDefault="00C36DD4" w:rsidP="00C36DD4">
      <w:pPr>
        <w:pStyle w:val="Bezmezer"/>
        <w:rPr>
          <w:rFonts w:ascii="Garamond" w:hAnsi="Garamond"/>
          <w:b/>
          <w:bCs/>
          <w:sz w:val="22"/>
          <w:szCs w:val="26"/>
          <w:u w:val="single"/>
        </w:rPr>
      </w:pPr>
      <w:r w:rsidRPr="00C36DD4">
        <w:rPr>
          <w:rFonts w:ascii="Garamond" w:hAnsi="Garamond"/>
          <w:b/>
          <w:bCs/>
          <w:sz w:val="22"/>
          <w:szCs w:val="26"/>
          <w:u w:val="single"/>
        </w:rPr>
        <w:t>I. Skutkový stav</w:t>
      </w:r>
    </w:p>
    <w:p w14:paraId="3401C748" w14:textId="77777777" w:rsidR="00C36DD4" w:rsidRPr="00C36DD4" w:rsidRDefault="00C36DD4" w:rsidP="00C36DD4">
      <w:pPr>
        <w:pStyle w:val="Bezmezer"/>
        <w:rPr>
          <w:rFonts w:ascii="Garamond" w:hAnsi="Garamond"/>
          <w:b/>
          <w:bCs/>
          <w:sz w:val="22"/>
          <w:szCs w:val="26"/>
        </w:rPr>
      </w:pPr>
    </w:p>
    <w:p w14:paraId="4346D299" w14:textId="77777777" w:rsidR="00C36DD4" w:rsidRPr="00C36DD4" w:rsidRDefault="00C36DD4" w:rsidP="00C36DD4">
      <w:pPr>
        <w:pStyle w:val="Bezmezer"/>
        <w:rPr>
          <w:rFonts w:ascii="Garamond" w:hAnsi="Garamond"/>
          <w:b/>
          <w:bCs/>
          <w:sz w:val="22"/>
          <w:szCs w:val="26"/>
        </w:rPr>
      </w:pPr>
      <w:r w:rsidRPr="00C36DD4">
        <w:rPr>
          <w:rFonts w:ascii="Garamond" w:hAnsi="Garamond"/>
          <w:b/>
          <w:bCs/>
          <w:sz w:val="22"/>
          <w:szCs w:val="26"/>
        </w:rPr>
        <w:t>Při řešení Vašeho případu jsme vycházeli z následujících skutečností, vyplývajících z podkladů, které jsme od Vás měli k dispozici:</w:t>
      </w:r>
    </w:p>
    <w:p w14:paraId="0F0A0F54" w14:textId="77777777" w:rsidR="00C36DD4" w:rsidRPr="00C36DD4" w:rsidRDefault="00C36DD4" w:rsidP="00C36DD4">
      <w:pPr>
        <w:pStyle w:val="Bezmezer"/>
        <w:rPr>
          <w:rFonts w:ascii="Garamond" w:hAnsi="Garamond"/>
          <w:sz w:val="22"/>
          <w:szCs w:val="26"/>
        </w:rPr>
      </w:pPr>
    </w:p>
    <w:p w14:paraId="0FFAB188" w14:textId="77777777" w:rsidR="00C36DD4" w:rsidRPr="00C36DD4" w:rsidRDefault="00C36DD4" w:rsidP="00C36DD4">
      <w:pPr>
        <w:pStyle w:val="Bezmezer"/>
        <w:rPr>
          <w:rFonts w:ascii="Garamond" w:hAnsi="Garamond"/>
          <w:sz w:val="22"/>
          <w:szCs w:val="26"/>
        </w:rPr>
      </w:pPr>
      <w:r w:rsidRPr="00C36DD4">
        <w:rPr>
          <w:rFonts w:ascii="Garamond" w:hAnsi="Garamond"/>
          <w:sz w:val="22"/>
          <w:szCs w:val="26"/>
        </w:rPr>
        <w:t>Naším úkolem bylo na základě právního rozboru Vašeho případu odpovědět na tyto Vaše otázky:</w:t>
      </w:r>
    </w:p>
    <w:p w14:paraId="1F7961BC" w14:textId="77777777" w:rsidR="00C36DD4" w:rsidRPr="00C36DD4" w:rsidRDefault="00C36DD4" w:rsidP="00C36DD4">
      <w:pPr>
        <w:pStyle w:val="Bezmezer"/>
        <w:rPr>
          <w:rFonts w:ascii="Garamond" w:hAnsi="Garamond"/>
          <w:b/>
          <w:bCs/>
          <w:sz w:val="22"/>
          <w:szCs w:val="26"/>
          <w:u w:val="single"/>
        </w:rPr>
      </w:pPr>
    </w:p>
    <w:p w14:paraId="0EA72D09" w14:textId="77777777" w:rsidR="00C36DD4" w:rsidRPr="00C36DD4" w:rsidRDefault="00C36DD4" w:rsidP="00C36DD4">
      <w:pPr>
        <w:pStyle w:val="Bezmezer"/>
        <w:rPr>
          <w:rFonts w:ascii="Garamond" w:hAnsi="Garamond"/>
          <w:b/>
          <w:bCs/>
          <w:sz w:val="22"/>
          <w:szCs w:val="26"/>
          <w:u w:val="single"/>
        </w:rPr>
      </w:pPr>
      <w:r w:rsidRPr="00C36DD4">
        <w:rPr>
          <w:rFonts w:ascii="Garamond" w:hAnsi="Garamond"/>
          <w:b/>
          <w:bCs/>
          <w:sz w:val="22"/>
          <w:szCs w:val="26"/>
          <w:u w:val="single"/>
        </w:rPr>
        <w:t>II. Právní úprava</w:t>
      </w:r>
    </w:p>
    <w:p w14:paraId="3E776D8A" w14:textId="77777777" w:rsidR="00C36DD4" w:rsidRPr="00C36DD4" w:rsidRDefault="00C36DD4" w:rsidP="00C36DD4">
      <w:pPr>
        <w:pStyle w:val="Bezmezer"/>
        <w:rPr>
          <w:rFonts w:ascii="Garamond" w:hAnsi="Garamond"/>
          <w:sz w:val="22"/>
          <w:szCs w:val="26"/>
        </w:rPr>
      </w:pPr>
    </w:p>
    <w:p w14:paraId="06B2149D" w14:textId="77777777" w:rsidR="00C36DD4" w:rsidRPr="00C36DD4" w:rsidRDefault="00C36DD4" w:rsidP="00C36DD4">
      <w:pPr>
        <w:pStyle w:val="Bezmezer"/>
        <w:rPr>
          <w:rFonts w:ascii="Garamond" w:hAnsi="Garamond"/>
          <w:sz w:val="22"/>
          <w:szCs w:val="26"/>
        </w:rPr>
      </w:pPr>
      <w:r w:rsidRPr="00C36DD4">
        <w:rPr>
          <w:rFonts w:ascii="Garamond" w:hAnsi="Garamond"/>
          <w:sz w:val="22"/>
          <w:szCs w:val="26"/>
        </w:rPr>
        <w:t>Na Váš případ se vztahují následující právní předpisy:</w:t>
      </w:r>
    </w:p>
    <w:p w14:paraId="78CD7777" w14:textId="77777777" w:rsidR="00C36DD4" w:rsidRPr="00C36DD4" w:rsidRDefault="00C36DD4" w:rsidP="00C36DD4">
      <w:pPr>
        <w:pStyle w:val="Bezmezer"/>
        <w:rPr>
          <w:rFonts w:ascii="Garamond" w:hAnsi="Garamond"/>
          <w:b/>
          <w:bCs/>
          <w:sz w:val="22"/>
          <w:szCs w:val="26"/>
          <w:u w:val="single"/>
        </w:rPr>
      </w:pPr>
      <w:r w:rsidRPr="00C36DD4">
        <w:rPr>
          <w:rFonts w:ascii="Garamond" w:hAnsi="Garamond"/>
          <w:b/>
          <w:bCs/>
          <w:sz w:val="22"/>
          <w:szCs w:val="26"/>
          <w:u w:val="single"/>
        </w:rPr>
        <w:t>III. Právní rozbor Vašeho případu</w:t>
      </w:r>
    </w:p>
    <w:p w14:paraId="7D6D056A" w14:textId="77777777" w:rsidR="00C36DD4" w:rsidRPr="00C36DD4" w:rsidRDefault="00C36DD4" w:rsidP="00C36DD4">
      <w:pPr>
        <w:pStyle w:val="Bezmezer"/>
        <w:rPr>
          <w:rFonts w:ascii="Garamond" w:hAnsi="Garamond"/>
          <w:sz w:val="22"/>
          <w:szCs w:val="26"/>
        </w:rPr>
      </w:pPr>
    </w:p>
    <w:p w14:paraId="5A75B701" w14:textId="77777777" w:rsidR="00C36DD4" w:rsidRPr="00C36DD4" w:rsidRDefault="00C36DD4" w:rsidP="00C36DD4">
      <w:pPr>
        <w:pStyle w:val="Bezmezer"/>
        <w:rPr>
          <w:rFonts w:ascii="Garamond" w:hAnsi="Garamond"/>
          <w:b/>
          <w:sz w:val="22"/>
          <w:szCs w:val="26"/>
          <w:u w:val="single"/>
        </w:rPr>
      </w:pPr>
      <w:r w:rsidRPr="00C36DD4">
        <w:rPr>
          <w:rFonts w:ascii="Garamond" w:hAnsi="Garamond"/>
          <w:b/>
          <w:sz w:val="22"/>
          <w:szCs w:val="26"/>
          <w:u w:val="single"/>
        </w:rPr>
        <w:t>IV. Možnosti postupu</w:t>
      </w:r>
    </w:p>
    <w:p w14:paraId="70FA992C" w14:textId="77777777" w:rsidR="00C36DD4" w:rsidRPr="00C36DD4" w:rsidRDefault="00C36DD4" w:rsidP="00C36DD4">
      <w:pPr>
        <w:pStyle w:val="Bezmezer"/>
        <w:rPr>
          <w:rFonts w:ascii="Garamond" w:hAnsi="Garamond"/>
          <w:sz w:val="22"/>
          <w:szCs w:val="26"/>
        </w:rPr>
      </w:pPr>
    </w:p>
    <w:p w14:paraId="58D317D5" w14:textId="77777777" w:rsidR="00C36DD4" w:rsidRPr="00C36DD4" w:rsidRDefault="00C36DD4" w:rsidP="00C36DD4">
      <w:pPr>
        <w:pStyle w:val="Bezmezer"/>
        <w:rPr>
          <w:rFonts w:ascii="Garamond" w:hAnsi="Garamond"/>
          <w:b/>
          <w:sz w:val="22"/>
          <w:szCs w:val="26"/>
          <w:u w:val="single"/>
        </w:rPr>
      </w:pPr>
      <w:r w:rsidRPr="00C36DD4">
        <w:rPr>
          <w:rFonts w:ascii="Garamond" w:hAnsi="Garamond"/>
          <w:b/>
          <w:sz w:val="22"/>
          <w:szCs w:val="26"/>
          <w:u w:val="single"/>
        </w:rPr>
        <w:t>V. Shrnutí</w:t>
      </w:r>
    </w:p>
    <w:p w14:paraId="3546211E" w14:textId="77777777" w:rsidR="0005672D" w:rsidRPr="00C36DD4" w:rsidRDefault="0005672D" w:rsidP="00C36DD4">
      <w:pPr>
        <w:spacing w:after="0"/>
        <w:ind w:right="709"/>
        <w:jc w:val="right"/>
        <w:rPr>
          <w:rFonts w:ascii="Corbel" w:hAnsi="Corbel"/>
          <w:color w:val="404040" w:themeColor="text1" w:themeTint="BF"/>
        </w:rPr>
      </w:pPr>
      <w:r w:rsidRPr="00DF1732">
        <w:rPr>
          <w:rFonts w:ascii="Corbel" w:hAnsi="Corbel"/>
        </w:rPr>
        <w:tab/>
      </w:r>
      <w:r w:rsidRPr="00DF1732">
        <w:rPr>
          <w:rFonts w:ascii="Corbel" w:hAnsi="Corbel"/>
        </w:rPr>
        <w:tab/>
      </w:r>
      <w:r w:rsidRPr="00DF1732">
        <w:rPr>
          <w:rFonts w:ascii="Corbel" w:hAnsi="Corbel"/>
          <w:noProof/>
          <w:lang w:eastAsia="cs-CZ"/>
        </w:rPr>
        <w:drawing>
          <wp:anchor distT="0" distB="0" distL="114300" distR="114300" simplePos="0" relativeHeight="251713536" behindDoc="0" locked="0" layoutInCell="1" allowOverlap="1" wp14:anchorId="57D3E37E" wp14:editId="76CB3A54">
            <wp:simplePos x="0" y="0"/>
            <wp:positionH relativeFrom="column">
              <wp:posOffset>1757</wp:posOffset>
            </wp:positionH>
            <wp:positionV relativeFrom="paragraph">
              <wp:posOffset>221837</wp:posOffset>
            </wp:positionV>
            <wp:extent cx="342457" cy="552893"/>
            <wp:effectExtent l="19050" t="0" r="443" b="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342457" cy="552893"/>
                    </a:xfrm>
                    <a:prstGeom prst="rect">
                      <a:avLst/>
                    </a:prstGeom>
                    <a:noFill/>
                  </pic:spPr>
                </pic:pic>
              </a:graphicData>
            </a:graphic>
          </wp:anchor>
        </w:drawing>
      </w:r>
    </w:p>
    <w:p w14:paraId="5E715476" w14:textId="77777777" w:rsidR="0005672D" w:rsidRPr="00DF1732" w:rsidRDefault="00FA0784" w:rsidP="00FA0784">
      <w:pPr>
        <w:tabs>
          <w:tab w:val="left" w:pos="8080"/>
        </w:tabs>
        <w:spacing w:after="0"/>
        <w:ind w:left="709" w:right="992"/>
        <w:rPr>
          <w:rFonts w:asciiTheme="majorHAnsi" w:hAnsiTheme="majorHAnsi"/>
          <w:color w:val="404040" w:themeColor="text1" w:themeTint="BF"/>
        </w:rPr>
      </w:pPr>
      <w:r w:rsidRPr="00DF1732">
        <w:rPr>
          <w:rFonts w:asciiTheme="majorHAnsi" w:hAnsiTheme="majorHAnsi"/>
          <w:color w:val="404040" w:themeColor="text1" w:themeTint="BF"/>
        </w:rPr>
        <w:t>Označení listu jen na kopii určené do spisu</w:t>
      </w:r>
    </w:p>
    <w:p w14:paraId="3CC22788" w14:textId="77777777" w:rsidR="0005672D" w:rsidRPr="00DF1732" w:rsidRDefault="0005672D" w:rsidP="00FA0784">
      <w:pPr>
        <w:ind w:left="709"/>
        <w:rPr>
          <w:rFonts w:asciiTheme="majorHAnsi" w:hAnsiTheme="majorHAnsi"/>
          <w:color w:val="404040" w:themeColor="text1" w:themeTint="BF"/>
        </w:rPr>
      </w:pPr>
      <w:r w:rsidRPr="00DF1732">
        <w:rPr>
          <w:rFonts w:asciiTheme="majorHAnsi" w:hAnsiTheme="majorHAnsi"/>
          <w:color w:val="404040" w:themeColor="text1" w:themeTint="BF"/>
        </w:rPr>
        <w:t>Právní radu piště vždy na hlavičkový papír Studentské právní poradny. Pokud se klient nemůže dostavit do právní poradny a převzít radu osobně, s jeho souhlasem a po dohodě se supervizorem, mu ji můžete zaslat poštou spolu s formulářem o převzetí rady. Zároveň jej požádejte, aby formulář podepsal a zaslal nazpět.</w:t>
      </w:r>
    </w:p>
    <w:p w14:paraId="7F735F20" w14:textId="77777777" w:rsidR="00FA0784" w:rsidRPr="00DF1732" w:rsidRDefault="00BF565E" w:rsidP="00FA0784">
      <w:pPr>
        <w:ind w:left="709"/>
        <w:rPr>
          <w:rFonts w:ascii="Corbel" w:hAnsi="Corbel"/>
          <w:color w:val="404040" w:themeColor="text1" w:themeTint="BF"/>
        </w:rPr>
      </w:pPr>
      <w:r w:rsidRPr="00DF1732">
        <w:rPr>
          <w:rFonts w:asciiTheme="majorHAnsi" w:hAnsiTheme="majorHAnsi"/>
          <w:noProof/>
          <w:color w:val="404040" w:themeColor="text1" w:themeTint="BF"/>
          <w:lang w:eastAsia="cs-CZ"/>
        </w:rPr>
        <mc:AlternateContent>
          <mc:Choice Requires="wps">
            <w:drawing>
              <wp:anchor distT="0" distB="0" distL="114300" distR="114300" simplePos="0" relativeHeight="251715584" behindDoc="0" locked="0" layoutInCell="1" allowOverlap="1" wp14:anchorId="6D899562" wp14:editId="5234CDF5">
                <wp:simplePos x="0" y="0"/>
                <wp:positionH relativeFrom="column">
                  <wp:posOffset>1417955</wp:posOffset>
                </wp:positionH>
                <wp:positionV relativeFrom="paragraph">
                  <wp:posOffset>342900</wp:posOffset>
                </wp:positionV>
                <wp:extent cx="3583305" cy="1892935"/>
                <wp:effectExtent l="38100" t="0" r="17145" b="50165"/>
                <wp:wrapNone/>
                <wp:docPr id="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3305" cy="189293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7AF97" id="AutoShape 47" o:spid="_x0000_s1026" type="#_x0000_t32" style="position:absolute;margin-left:111.65pt;margin-top:27pt;width:282.15pt;height:149.0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" strokecolor="#5a5a5a [2109]">
                <v:stroke endarrow="block"/>
              </v:shape>
            </w:pict>
          </mc:Fallback>
        </mc:AlternateContent>
      </w:r>
      <w:r w:rsidR="00FA0784" w:rsidRPr="00DF1732">
        <w:rPr>
          <w:rFonts w:asciiTheme="majorHAnsi" w:hAnsiTheme="majorHAnsi"/>
          <w:color w:val="404040" w:themeColor="text1" w:themeTint="BF"/>
        </w:rPr>
        <w:t xml:space="preserve">Právní radu pro klienta </w:t>
      </w:r>
      <w:r w:rsidR="00FA0784" w:rsidRPr="00DF1732">
        <w:rPr>
          <w:rFonts w:asciiTheme="majorHAnsi" w:hAnsiTheme="majorHAnsi"/>
          <w:b/>
          <w:color w:val="404040" w:themeColor="text1" w:themeTint="BF"/>
        </w:rPr>
        <w:t>MUSÍ PŘED</w:t>
      </w:r>
      <w:r w:rsidR="00FA0784" w:rsidRPr="00DF1732">
        <w:rPr>
          <w:rFonts w:asciiTheme="majorHAnsi" w:hAnsiTheme="majorHAnsi"/>
          <w:color w:val="404040" w:themeColor="text1" w:themeTint="BF"/>
        </w:rPr>
        <w:t xml:space="preserve"> předáním klientovi schválit supervizor. Kopie právní rady ve spisu nemusí být originál, ale musí na ní být supervizorův </w:t>
      </w:r>
      <w:r w:rsidR="00FA0784" w:rsidRPr="00DF1732">
        <w:rPr>
          <w:rFonts w:asciiTheme="majorHAnsi" w:hAnsiTheme="majorHAnsi"/>
          <w:b/>
          <w:color w:val="404040" w:themeColor="text1" w:themeTint="BF"/>
        </w:rPr>
        <w:t>podpis</w:t>
      </w:r>
      <w:r w:rsidR="00FA0784" w:rsidRPr="00DF1732">
        <w:rPr>
          <w:rFonts w:ascii="Corbel" w:hAnsi="Corbel"/>
          <w:color w:val="404040" w:themeColor="text1" w:themeTint="BF"/>
        </w:rPr>
        <w:t>.</w:t>
      </w:r>
    </w:p>
    <w:p w14:paraId="08153CD9" w14:textId="77777777" w:rsidR="0005672D" w:rsidRPr="00DF1732" w:rsidRDefault="0005672D" w:rsidP="0005672D">
      <w:pPr>
        <w:rPr>
          <w:rFonts w:ascii="Corbel" w:hAnsi="Corbel"/>
          <w:color w:val="404040" w:themeColor="text1" w:themeTint="BF"/>
        </w:rPr>
      </w:pPr>
    </w:p>
    <w:p w14:paraId="31CC0BCD" w14:textId="77777777" w:rsidR="00FA0784" w:rsidRPr="00DF1732" w:rsidRDefault="00FA0784" w:rsidP="00FA0784">
      <w:pPr>
        <w:rPr>
          <w:rFonts w:ascii="Arial" w:hAnsi="Arial" w:cs="Arial"/>
          <w:color w:val="000000" w:themeColor="text1"/>
        </w:rPr>
      </w:pPr>
      <w:r w:rsidRPr="00DF1732">
        <w:rPr>
          <w:rFonts w:ascii="Arial" w:hAnsi="Arial" w:cs="Arial"/>
          <w:color w:val="000000" w:themeColor="text1"/>
        </w:rPr>
        <w:t>S pozdravem za Studentskou právní poradnu</w:t>
      </w:r>
    </w:p>
    <w:p w14:paraId="7BED8F6F" w14:textId="77777777" w:rsidR="00FA0784" w:rsidRPr="00DF1732" w:rsidRDefault="00FA0784" w:rsidP="00FA0784">
      <w:pPr>
        <w:rPr>
          <w:rFonts w:ascii="Arial" w:hAnsi="Arial" w:cs="Arial"/>
          <w:color w:val="000000" w:themeColor="text1"/>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02008" w:rsidRPr="00DF1732" w14:paraId="0DD69CF8" w14:textId="77777777" w:rsidTr="004E0B68">
        <w:tc>
          <w:tcPr>
            <w:tcW w:w="4606" w:type="dxa"/>
          </w:tcPr>
          <w:p w14:paraId="63A49EF7" w14:textId="77777777" w:rsidR="00702008" w:rsidRPr="00DF1732" w:rsidRDefault="00702008" w:rsidP="004E0B68">
            <w:pPr>
              <w:jc w:val="center"/>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w:t>
            </w:r>
          </w:p>
        </w:tc>
        <w:tc>
          <w:tcPr>
            <w:tcW w:w="4606" w:type="dxa"/>
          </w:tcPr>
          <w:p w14:paraId="3D735D7F" w14:textId="77777777" w:rsidR="00702008" w:rsidRPr="00DF1732" w:rsidRDefault="00702008" w:rsidP="004E0B68">
            <w:pPr>
              <w:jc w:val="center"/>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w:t>
            </w:r>
          </w:p>
        </w:tc>
      </w:tr>
      <w:tr w:rsidR="00702008" w:rsidRPr="00DF1732" w14:paraId="0C414CB8" w14:textId="77777777" w:rsidTr="004E0B68">
        <w:tc>
          <w:tcPr>
            <w:tcW w:w="4606" w:type="dxa"/>
          </w:tcPr>
          <w:p w14:paraId="7D5082AC" w14:textId="77777777" w:rsidR="00702008" w:rsidRPr="00DF1732" w:rsidRDefault="00702008" w:rsidP="004E0B68">
            <w:pPr>
              <w:jc w:val="center"/>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podpis studenta</w:t>
            </w:r>
          </w:p>
        </w:tc>
        <w:tc>
          <w:tcPr>
            <w:tcW w:w="4606" w:type="dxa"/>
          </w:tcPr>
          <w:p w14:paraId="14B2039D" w14:textId="77777777" w:rsidR="00702008" w:rsidRPr="00DF1732" w:rsidRDefault="00702008" w:rsidP="004E0B68">
            <w:pPr>
              <w:jc w:val="center"/>
              <w:rPr>
                <w:rFonts w:asciiTheme="majorHAnsi" w:hAnsiTheme="majorHAnsi" w:cs="Arial"/>
                <w:color w:val="000000" w:themeColor="text1"/>
                <w:sz w:val="22"/>
                <w:szCs w:val="22"/>
              </w:rPr>
            </w:pPr>
            <w:r w:rsidRPr="00DF1732">
              <w:rPr>
                <w:rFonts w:asciiTheme="majorHAnsi" w:hAnsiTheme="majorHAnsi" w:cs="Arial"/>
                <w:color w:val="000000" w:themeColor="text1"/>
                <w:sz w:val="22"/>
                <w:szCs w:val="22"/>
              </w:rPr>
              <w:t>podpis studenta</w:t>
            </w:r>
          </w:p>
        </w:tc>
      </w:tr>
    </w:tbl>
    <w:p w14:paraId="4028E88A" w14:textId="77777777" w:rsidR="00702008" w:rsidRPr="00DF1732" w:rsidRDefault="00702008" w:rsidP="00FA0784">
      <w:pPr>
        <w:rPr>
          <w:rFonts w:ascii="Arial" w:hAnsi="Arial" w:cs="Arial"/>
          <w:color w:val="000000" w:themeColor="text1"/>
        </w:rPr>
      </w:pPr>
    </w:p>
    <w:p w14:paraId="7C6DCAB9" w14:textId="77777777" w:rsidR="00FA0784" w:rsidRPr="00DF1732" w:rsidRDefault="00FA0784" w:rsidP="00FA0784">
      <w:pPr>
        <w:rPr>
          <w:rFonts w:ascii="Arial" w:hAnsi="Arial" w:cs="Arial"/>
          <w:color w:val="000000" w:themeColor="text1"/>
        </w:rPr>
      </w:pPr>
      <w:r w:rsidRPr="00DF1732">
        <w:rPr>
          <w:rFonts w:ascii="Arial" w:hAnsi="Arial" w:cs="Arial"/>
          <w:color w:val="000000" w:themeColor="text1"/>
        </w:rPr>
        <w:t>Právní radu schválil:</w:t>
      </w:r>
    </w:p>
    <w:p w14:paraId="1B071E2F" w14:textId="77777777" w:rsidR="00FA0784" w:rsidRPr="00DF1732" w:rsidRDefault="00FA0784" w:rsidP="00FA0784">
      <w:pPr>
        <w:rPr>
          <w:rFonts w:ascii="Arial" w:hAnsi="Arial" w:cs="Arial"/>
          <w:color w:val="000000" w:themeColor="text1"/>
        </w:rPr>
      </w:pPr>
      <w:r w:rsidRPr="00DF1732">
        <w:rPr>
          <w:rFonts w:ascii="Arial" w:hAnsi="Arial" w:cs="Arial"/>
          <w:color w:val="000000" w:themeColor="text1"/>
        </w:rPr>
        <w:t>Dne:</w:t>
      </w:r>
    </w:p>
    <w:p w14:paraId="7B1DB807" w14:textId="77777777" w:rsidR="00FA0784" w:rsidRPr="00DF1732" w:rsidRDefault="00FA0784" w:rsidP="00FA0784">
      <w:pPr>
        <w:rPr>
          <w:rFonts w:ascii="Arial" w:hAnsi="Arial" w:cs="Arial"/>
          <w:color w:val="000000" w:themeColor="text1"/>
        </w:rPr>
      </w:pPr>
      <w:r w:rsidRPr="00DF1732">
        <w:rPr>
          <w:rFonts w:ascii="Arial" w:hAnsi="Arial" w:cs="Arial"/>
          <w:color w:val="000000" w:themeColor="text1"/>
        </w:rPr>
        <w:t>Podpis supervizora:</w:t>
      </w:r>
    </w:p>
    <w:p w14:paraId="3E29E545" w14:textId="77777777" w:rsidR="00C36DD4" w:rsidRDefault="00C36DD4" w:rsidP="00AD4FD9">
      <w:pPr>
        <w:pStyle w:val="Bezmezer"/>
        <w:rPr>
          <w:rStyle w:val="PodnadpisChar"/>
        </w:rPr>
      </w:pPr>
    </w:p>
    <w:p w14:paraId="684D644D" w14:textId="77777777" w:rsidR="00C36DD4" w:rsidRDefault="00C36DD4" w:rsidP="00AD4FD9">
      <w:pPr>
        <w:pStyle w:val="Bezmezer"/>
        <w:rPr>
          <w:rStyle w:val="PodnadpisChar"/>
        </w:rPr>
      </w:pPr>
    </w:p>
    <w:p w14:paraId="7C0DCED0" w14:textId="42F48BD2" w:rsidR="00AD4FD9" w:rsidRDefault="00AD4FD9" w:rsidP="00AD4FD9">
      <w:pPr>
        <w:pStyle w:val="Bezmezer"/>
        <w:rPr>
          <w:rFonts w:asciiTheme="majorHAnsi" w:hAnsiTheme="majorHAnsi"/>
        </w:rPr>
      </w:pPr>
      <w:r w:rsidRPr="00DF1732">
        <w:rPr>
          <w:rStyle w:val="PodnadpisChar"/>
        </w:rPr>
        <w:t>Vzor zprávy</w:t>
      </w:r>
      <w:r w:rsidRPr="00DF1732">
        <w:rPr>
          <w:rFonts w:ascii="Corbel" w:hAnsi="Corbel"/>
          <w:b/>
          <w:sz w:val="20"/>
        </w:rPr>
        <w:t xml:space="preserve"> </w:t>
      </w:r>
      <w:r w:rsidR="00461830" w:rsidRPr="00461830">
        <w:rPr>
          <w:rStyle w:val="PodnadpisChar"/>
        </w:rPr>
        <w:t>o stavu spisu</w:t>
      </w:r>
      <w:r w:rsidR="00441AE7">
        <w:rPr>
          <w:rFonts w:ascii="Corbel" w:hAnsi="Corbel"/>
          <w:b/>
        </w:rPr>
        <w:tab/>
      </w:r>
      <w:r w:rsidRPr="00DF1732">
        <w:rPr>
          <w:rFonts w:ascii="Corbel" w:hAnsi="Corbel"/>
          <w:b/>
        </w:rPr>
        <w:t xml:space="preserve">             </w:t>
      </w:r>
      <w:r w:rsidR="00FA0784" w:rsidRPr="00DF1732">
        <w:rPr>
          <w:rFonts w:ascii="Corbel" w:hAnsi="Corbel"/>
          <w:b/>
        </w:rPr>
        <w:tab/>
      </w:r>
      <w:r w:rsidR="00FA0784" w:rsidRPr="008A609A">
        <w:rPr>
          <w:rFonts w:asciiTheme="majorHAnsi" w:hAnsiTheme="majorHAnsi"/>
          <w:b/>
        </w:rPr>
        <w:t xml:space="preserve">         </w:t>
      </w:r>
      <w:r w:rsidR="002F1833">
        <w:rPr>
          <w:rFonts w:asciiTheme="majorHAnsi" w:hAnsiTheme="majorHAnsi"/>
          <w:b/>
        </w:rPr>
        <w:t xml:space="preserve">                                                  </w:t>
      </w:r>
      <w:r w:rsidRPr="008A609A">
        <w:rPr>
          <w:rFonts w:asciiTheme="majorHAnsi" w:hAnsiTheme="majorHAnsi"/>
        </w:rPr>
        <w:t xml:space="preserve">spis. zn. + čísl. </w:t>
      </w:r>
      <w:r w:rsidR="00461830">
        <w:rPr>
          <w:rFonts w:asciiTheme="majorHAnsi" w:hAnsiTheme="majorHAnsi"/>
        </w:rPr>
        <w:t>l</w:t>
      </w:r>
      <w:r w:rsidRPr="008A609A">
        <w:rPr>
          <w:rFonts w:asciiTheme="majorHAnsi" w:hAnsiTheme="majorHAnsi"/>
        </w:rPr>
        <w:t>istu</w:t>
      </w:r>
    </w:p>
    <w:p w14:paraId="38C3F088" w14:textId="77777777" w:rsidR="00C36DD4" w:rsidRPr="00DF1732" w:rsidRDefault="00C36DD4" w:rsidP="00AD4FD9">
      <w:pPr>
        <w:pStyle w:val="Bezmezer"/>
      </w:pPr>
    </w:p>
    <w:p w14:paraId="4FEF6BB2" w14:textId="1E889A0D" w:rsidR="00C36DD4" w:rsidRPr="00C8130E" w:rsidRDefault="00461830" w:rsidP="00C36DD4">
      <w:pPr>
        <w:pStyle w:val="Bezmezer"/>
        <w:jc w:val="center"/>
        <w:rPr>
          <w:rFonts w:ascii="Garamond" w:hAnsi="Garamond"/>
          <w:b/>
          <w:sz w:val="28"/>
          <w:szCs w:val="26"/>
          <w:u w:val="single"/>
        </w:rPr>
      </w:pPr>
      <w:r>
        <w:rPr>
          <w:rFonts w:ascii="Garamond" w:hAnsi="Garamond"/>
          <w:b/>
          <w:sz w:val="28"/>
          <w:szCs w:val="26"/>
          <w:u w:val="single"/>
        </w:rPr>
        <w:t>Z</w:t>
      </w:r>
      <w:r w:rsidR="00C36DD4">
        <w:rPr>
          <w:rFonts w:ascii="Garamond" w:hAnsi="Garamond"/>
          <w:b/>
          <w:sz w:val="28"/>
          <w:szCs w:val="26"/>
          <w:u w:val="single"/>
        </w:rPr>
        <w:t>práva</w:t>
      </w:r>
      <w:r>
        <w:rPr>
          <w:rFonts w:ascii="Garamond" w:hAnsi="Garamond"/>
          <w:b/>
          <w:sz w:val="28"/>
          <w:szCs w:val="26"/>
          <w:u w:val="single"/>
        </w:rPr>
        <w:t xml:space="preserve"> o stavu spisu</w:t>
      </w:r>
    </w:p>
    <w:p w14:paraId="2F0360C9" w14:textId="77777777" w:rsidR="00C36DD4" w:rsidRPr="00C8130E" w:rsidRDefault="00C36DD4" w:rsidP="00C36DD4">
      <w:pPr>
        <w:pStyle w:val="Bezmezer"/>
        <w:rPr>
          <w:rFonts w:ascii="Garamond" w:hAnsi="Garamond"/>
          <w:sz w:val="26"/>
          <w:szCs w:val="26"/>
        </w:rPr>
      </w:pPr>
    </w:p>
    <w:p w14:paraId="2FA4BFAF" w14:textId="77777777" w:rsidR="00C36DD4" w:rsidRPr="00C36DD4" w:rsidRDefault="00C36DD4" w:rsidP="00C36DD4">
      <w:pPr>
        <w:pStyle w:val="Bezmezer"/>
        <w:rPr>
          <w:rFonts w:ascii="Garamond" w:hAnsi="Garamond"/>
          <w:sz w:val="22"/>
          <w:szCs w:val="26"/>
        </w:rPr>
      </w:pPr>
      <w:r w:rsidRPr="00C36DD4">
        <w:rPr>
          <w:rFonts w:ascii="Garamond" w:hAnsi="Garamond"/>
          <w:sz w:val="22"/>
          <w:szCs w:val="26"/>
        </w:rPr>
        <w:t>Sp.zn. xxx/2015</w:t>
      </w:r>
    </w:p>
    <w:p w14:paraId="5E5A6D0C" w14:textId="77777777" w:rsidR="00C36DD4" w:rsidRPr="00C36DD4" w:rsidRDefault="00C36DD4" w:rsidP="00C36DD4">
      <w:pPr>
        <w:pStyle w:val="Bezmezer"/>
        <w:rPr>
          <w:rFonts w:ascii="Garamond" w:hAnsi="Garamond"/>
          <w:sz w:val="22"/>
          <w:szCs w:val="26"/>
        </w:rPr>
      </w:pPr>
      <w:r w:rsidRPr="00C36DD4">
        <w:rPr>
          <w:rFonts w:ascii="Garamond" w:hAnsi="Garamond"/>
          <w:sz w:val="22"/>
          <w:szCs w:val="26"/>
        </w:rPr>
        <w:t xml:space="preserve">Klient: </w:t>
      </w:r>
    </w:p>
    <w:p w14:paraId="4E164258" w14:textId="77777777" w:rsidR="00C36DD4" w:rsidRPr="00C36DD4" w:rsidRDefault="00C36DD4" w:rsidP="00C36DD4">
      <w:pPr>
        <w:pStyle w:val="Bezmezer"/>
        <w:rPr>
          <w:rFonts w:ascii="Garamond" w:hAnsi="Garamond"/>
          <w:sz w:val="22"/>
          <w:szCs w:val="26"/>
        </w:rPr>
      </w:pPr>
      <w:r w:rsidRPr="00C36DD4">
        <w:rPr>
          <w:rFonts w:ascii="Garamond" w:hAnsi="Garamond"/>
          <w:sz w:val="22"/>
          <w:szCs w:val="26"/>
        </w:rPr>
        <w:t xml:space="preserve">Správci spisu: </w:t>
      </w:r>
    </w:p>
    <w:p w14:paraId="46FC13C4" w14:textId="77777777" w:rsidR="00C36DD4" w:rsidRPr="00C36DD4" w:rsidRDefault="00C36DD4" w:rsidP="00C36DD4">
      <w:pPr>
        <w:pStyle w:val="Bezmezer"/>
        <w:rPr>
          <w:rFonts w:ascii="Garamond" w:hAnsi="Garamond"/>
          <w:sz w:val="22"/>
          <w:szCs w:val="26"/>
        </w:rPr>
      </w:pPr>
    </w:p>
    <w:p w14:paraId="4F8F3253" w14:textId="484198F3" w:rsidR="00C36DD4" w:rsidRPr="00C36DD4" w:rsidRDefault="00C36DD4" w:rsidP="00C36DD4">
      <w:pPr>
        <w:pStyle w:val="Bezmezer"/>
        <w:jc w:val="right"/>
        <w:rPr>
          <w:rFonts w:ascii="Garamond" w:hAnsi="Garamond"/>
          <w:sz w:val="22"/>
          <w:szCs w:val="26"/>
        </w:rPr>
      </w:pPr>
      <w:r w:rsidRPr="00C36DD4">
        <w:rPr>
          <w:rFonts w:ascii="Garamond" w:hAnsi="Garamond"/>
          <w:sz w:val="22"/>
          <w:szCs w:val="26"/>
        </w:rPr>
        <w:t xml:space="preserve">V Olomouci dne </w:t>
      </w:r>
      <w:r w:rsidR="002F1833">
        <w:rPr>
          <w:rFonts w:ascii="Garamond" w:hAnsi="Garamond"/>
          <w:sz w:val="22"/>
          <w:szCs w:val="26"/>
        </w:rPr>
        <w:t>xx</w:t>
      </w:r>
      <w:r w:rsidRPr="00C36DD4">
        <w:rPr>
          <w:rFonts w:ascii="Garamond" w:hAnsi="Garamond"/>
          <w:sz w:val="22"/>
          <w:szCs w:val="26"/>
        </w:rPr>
        <w:t xml:space="preserve">. </w:t>
      </w:r>
      <w:r w:rsidR="002F1833">
        <w:rPr>
          <w:rFonts w:ascii="Garamond" w:hAnsi="Garamond"/>
          <w:sz w:val="22"/>
          <w:szCs w:val="26"/>
        </w:rPr>
        <w:t>x</w:t>
      </w:r>
      <w:r w:rsidRPr="00C36DD4">
        <w:rPr>
          <w:rFonts w:ascii="Garamond" w:hAnsi="Garamond"/>
          <w:sz w:val="22"/>
          <w:szCs w:val="26"/>
        </w:rPr>
        <w:t>. 20</w:t>
      </w:r>
      <w:r w:rsidR="002F1833">
        <w:rPr>
          <w:rFonts w:ascii="Garamond" w:hAnsi="Garamond"/>
          <w:sz w:val="22"/>
          <w:szCs w:val="26"/>
        </w:rPr>
        <w:t>xx</w:t>
      </w:r>
    </w:p>
    <w:p w14:paraId="438A781D" w14:textId="77777777" w:rsidR="00C36DD4" w:rsidRPr="00C36DD4" w:rsidRDefault="00C36DD4" w:rsidP="00C36DD4">
      <w:pPr>
        <w:pStyle w:val="Bezmezer"/>
        <w:rPr>
          <w:rFonts w:ascii="Garamond" w:hAnsi="Garamond"/>
          <w:sz w:val="22"/>
          <w:szCs w:val="26"/>
        </w:rPr>
      </w:pPr>
    </w:p>
    <w:p w14:paraId="322EC1D5" w14:textId="77777777" w:rsidR="00C36DD4" w:rsidRPr="00C36DD4" w:rsidRDefault="00C36DD4" w:rsidP="00C36DD4">
      <w:pPr>
        <w:pStyle w:val="Bezmezer"/>
        <w:rPr>
          <w:rFonts w:ascii="Garamond" w:hAnsi="Garamond"/>
          <w:b/>
          <w:bCs/>
          <w:sz w:val="22"/>
          <w:szCs w:val="26"/>
          <w:u w:val="single"/>
        </w:rPr>
      </w:pPr>
    </w:p>
    <w:p w14:paraId="702AB3C1" w14:textId="77777777" w:rsidR="00FA3447" w:rsidRPr="00BA0A35" w:rsidRDefault="00FA3447" w:rsidP="00FA3447">
      <w:pPr>
        <w:pStyle w:val="Bezmezer"/>
        <w:spacing w:line="360" w:lineRule="auto"/>
        <w:rPr>
          <w:rFonts w:ascii="Garamond" w:hAnsi="Garamond"/>
          <w:b/>
          <w:bCs/>
          <w:u w:val="single"/>
        </w:rPr>
      </w:pPr>
      <w:bookmarkStart w:id="42" w:name="_Toc336954873"/>
      <w:r w:rsidRPr="00BA0A35">
        <w:rPr>
          <w:rFonts w:ascii="Garamond" w:hAnsi="Garamond"/>
          <w:b/>
          <w:bCs/>
          <w:u w:val="single"/>
        </w:rPr>
        <w:t>I. Skutkový stav případu při převzetí spisu</w:t>
      </w:r>
      <w:r>
        <w:rPr>
          <w:rFonts w:ascii="Garamond" w:hAnsi="Garamond"/>
          <w:b/>
          <w:bCs/>
          <w:u w:val="single"/>
        </w:rPr>
        <w:t xml:space="preserve"> (stručně)</w:t>
      </w:r>
    </w:p>
    <w:p w14:paraId="313EF650" w14:textId="77777777" w:rsidR="00FA3447" w:rsidRPr="00BA0A35" w:rsidRDefault="00FA3447" w:rsidP="00FA3447">
      <w:pPr>
        <w:pStyle w:val="Bezmezer"/>
        <w:spacing w:line="360" w:lineRule="auto"/>
        <w:rPr>
          <w:rFonts w:ascii="Garamond" w:hAnsi="Garamond"/>
          <w:b/>
          <w:bCs/>
          <w:u w:val="single"/>
        </w:rPr>
      </w:pPr>
    </w:p>
    <w:p w14:paraId="577C3700" w14:textId="77777777" w:rsidR="00FA3447" w:rsidRPr="00BA0A35" w:rsidRDefault="00FA3447" w:rsidP="00FA3447">
      <w:pPr>
        <w:pStyle w:val="Bezmezer"/>
        <w:spacing w:line="360" w:lineRule="auto"/>
        <w:rPr>
          <w:rFonts w:ascii="Garamond" w:hAnsi="Garamond"/>
          <w:b/>
          <w:u w:val="single"/>
        </w:rPr>
      </w:pPr>
      <w:r w:rsidRPr="00BA0A35">
        <w:rPr>
          <w:rFonts w:ascii="Garamond" w:hAnsi="Garamond"/>
          <w:b/>
          <w:u w:val="single"/>
        </w:rPr>
        <w:t xml:space="preserve">II. </w:t>
      </w:r>
      <w:r>
        <w:rPr>
          <w:rFonts w:ascii="Garamond" w:hAnsi="Garamond"/>
          <w:b/>
          <w:u w:val="single"/>
        </w:rPr>
        <w:t>První</w:t>
      </w:r>
      <w:r w:rsidRPr="00BA0A35">
        <w:rPr>
          <w:rFonts w:ascii="Garamond" w:hAnsi="Garamond"/>
          <w:b/>
          <w:u w:val="single"/>
        </w:rPr>
        <w:t xml:space="preserve"> pohovor</w:t>
      </w:r>
      <w:r>
        <w:rPr>
          <w:rFonts w:ascii="Garamond" w:hAnsi="Garamond"/>
          <w:b/>
          <w:u w:val="single"/>
        </w:rPr>
        <w:t xml:space="preserve"> správců spisu</w:t>
      </w:r>
      <w:r w:rsidRPr="00BA0A35">
        <w:rPr>
          <w:rFonts w:ascii="Garamond" w:hAnsi="Garamond"/>
          <w:b/>
          <w:u w:val="single"/>
        </w:rPr>
        <w:t xml:space="preserve"> s klientem</w:t>
      </w:r>
    </w:p>
    <w:p w14:paraId="5356CFF8" w14:textId="77777777" w:rsidR="00FA3447" w:rsidRPr="00BA0A35" w:rsidRDefault="00FA3447" w:rsidP="00FA3447">
      <w:pPr>
        <w:pStyle w:val="Bezmezer"/>
        <w:spacing w:line="360" w:lineRule="auto"/>
        <w:rPr>
          <w:rFonts w:ascii="Garamond" w:hAnsi="Garamond"/>
          <w:u w:val="single"/>
        </w:rPr>
      </w:pPr>
      <w:r w:rsidRPr="00BA0A35">
        <w:rPr>
          <w:rFonts w:ascii="Garamond" w:hAnsi="Garamond"/>
          <w:b/>
          <w:u w:val="single"/>
        </w:rPr>
        <w:t xml:space="preserve">a) </w:t>
      </w:r>
      <w:r>
        <w:rPr>
          <w:rFonts w:ascii="Garamond" w:hAnsi="Garamond"/>
          <w:b/>
          <w:u w:val="single"/>
        </w:rPr>
        <w:t>Informace z prvního</w:t>
      </w:r>
      <w:r w:rsidRPr="00BA0A35">
        <w:rPr>
          <w:rFonts w:ascii="Garamond" w:hAnsi="Garamond"/>
          <w:b/>
          <w:u w:val="single"/>
        </w:rPr>
        <w:t xml:space="preserve"> pohovoru s klientem</w:t>
      </w:r>
    </w:p>
    <w:p w14:paraId="4475362F" w14:textId="77777777" w:rsidR="00FA3447" w:rsidRPr="00BA0A35" w:rsidRDefault="00FA3447" w:rsidP="00FA3447">
      <w:pPr>
        <w:pStyle w:val="Bezmezer"/>
        <w:spacing w:line="360" w:lineRule="auto"/>
        <w:rPr>
          <w:rFonts w:ascii="Garamond" w:hAnsi="Garamond"/>
          <w:u w:val="single"/>
        </w:rPr>
      </w:pPr>
      <w:r>
        <w:rPr>
          <w:rFonts w:ascii="Garamond" w:hAnsi="Garamond"/>
          <w:u w:val="single"/>
        </w:rPr>
        <w:t>Pokud první</w:t>
      </w:r>
      <w:r w:rsidRPr="00BA0A35">
        <w:rPr>
          <w:rFonts w:ascii="Garamond" w:hAnsi="Garamond"/>
          <w:u w:val="single"/>
        </w:rPr>
        <w:t xml:space="preserve"> pohovor nebyl uskutečněn, napište důvod</w:t>
      </w:r>
    </w:p>
    <w:p w14:paraId="5FAC81CA" w14:textId="77777777" w:rsidR="00FA3447" w:rsidRPr="00BA0A35" w:rsidRDefault="00FA3447" w:rsidP="00FA3447">
      <w:pPr>
        <w:pStyle w:val="Bezmezer"/>
        <w:spacing w:line="360" w:lineRule="auto"/>
        <w:rPr>
          <w:rFonts w:ascii="Garamond" w:hAnsi="Garamond"/>
          <w:b/>
          <w:u w:val="single"/>
        </w:rPr>
      </w:pPr>
      <w:r w:rsidRPr="00BA0A35">
        <w:rPr>
          <w:rFonts w:ascii="Garamond" w:hAnsi="Garamond"/>
          <w:b/>
          <w:u w:val="single"/>
        </w:rPr>
        <w:t xml:space="preserve">b)  Další informace získané od klienta </w:t>
      </w:r>
    </w:p>
    <w:p w14:paraId="77FBFE9E" w14:textId="77777777" w:rsidR="00FA3447" w:rsidRPr="00BA0A35" w:rsidRDefault="00FA3447" w:rsidP="00FA3447">
      <w:pPr>
        <w:pStyle w:val="Bezmezer"/>
        <w:spacing w:line="360" w:lineRule="auto"/>
        <w:rPr>
          <w:rFonts w:ascii="Garamond" w:hAnsi="Garamond"/>
          <w:b/>
          <w:u w:val="single"/>
        </w:rPr>
      </w:pPr>
      <w:r w:rsidRPr="00BA0A35">
        <w:rPr>
          <w:rFonts w:ascii="Garamond" w:hAnsi="Garamond"/>
          <w:b/>
          <w:u w:val="single"/>
        </w:rPr>
        <w:t>c) Návrh dalšího postupu (např. termín schůzky s klientem, atd.)</w:t>
      </w:r>
    </w:p>
    <w:p w14:paraId="1963E43E" w14:textId="77777777" w:rsidR="00FA3447" w:rsidRPr="00BA0A35" w:rsidRDefault="00FA3447" w:rsidP="00FA3447">
      <w:pPr>
        <w:pStyle w:val="Odstavecseseznamem"/>
        <w:spacing w:after="0"/>
        <w:ind w:left="0"/>
        <w:rPr>
          <w:rFonts w:ascii="Calibri Light" w:hAnsi="Calibri Light"/>
          <w:sz w:val="24"/>
          <w:szCs w:val="24"/>
        </w:rPr>
      </w:pPr>
    </w:p>
    <w:p w14:paraId="2837E748" w14:textId="77777777" w:rsidR="00FA3447" w:rsidRPr="00BA0A35" w:rsidRDefault="00FA3447" w:rsidP="00FA3447">
      <w:pPr>
        <w:pStyle w:val="Odstavecseseznamem"/>
        <w:spacing w:after="0"/>
        <w:ind w:left="0"/>
        <w:rPr>
          <w:rFonts w:ascii="Garamond" w:hAnsi="Garamond"/>
          <w:b/>
          <w:sz w:val="24"/>
          <w:szCs w:val="24"/>
          <w:u w:val="single"/>
        </w:rPr>
      </w:pPr>
      <w:r w:rsidRPr="00BA0A35">
        <w:rPr>
          <w:rFonts w:ascii="Garamond" w:hAnsi="Garamond"/>
          <w:b/>
          <w:sz w:val="24"/>
          <w:szCs w:val="24"/>
          <w:u w:val="single"/>
        </w:rPr>
        <w:t>III. Chronologie práce na případu</w:t>
      </w:r>
    </w:p>
    <w:p w14:paraId="03B076F3" w14:textId="77777777" w:rsidR="00FA3447" w:rsidRPr="00BA0A35" w:rsidRDefault="00FA3447" w:rsidP="00FA3447">
      <w:pPr>
        <w:pStyle w:val="Bezmezer"/>
        <w:spacing w:line="360" w:lineRule="auto"/>
        <w:rPr>
          <w:rFonts w:ascii="Garamond" w:hAnsi="Garamond"/>
        </w:rPr>
      </w:pPr>
    </w:p>
    <w:p w14:paraId="23CFE7D3" w14:textId="77777777" w:rsidR="00FA3447" w:rsidRPr="00BA0A35" w:rsidRDefault="00FA3447" w:rsidP="00FA3447">
      <w:pPr>
        <w:pStyle w:val="Bezmezer"/>
        <w:spacing w:line="360" w:lineRule="auto"/>
        <w:rPr>
          <w:rFonts w:ascii="Garamond" w:hAnsi="Garamond"/>
          <w:bCs/>
        </w:rPr>
      </w:pPr>
      <w:r w:rsidRPr="00BA0A35">
        <w:rPr>
          <w:rFonts w:ascii="Garamond" w:hAnsi="Garamond"/>
          <w:b/>
          <w:bCs/>
          <w:u w:val="single"/>
        </w:rPr>
        <w:t>IV. Aplikace právních předpisů, judikatury a literatury</w:t>
      </w:r>
    </w:p>
    <w:p w14:paraId="79FD4F2F" w14:textId="77777777" w:rsidR="00FA3447" w:rsidRPr="00BA0A35" w:rsidRDefault="00FA3447" w:rsidP="00FA3447">
      <w:pPr>
        <w:pStyle w:val="Bezmezer"/>
        <w:spacing w:line="360" w:lineRule="auto"/>
        <w:rPr>
          <w:rFonts w:ascii="Garamond" w:hAnsi="Garamond"/>
          <w:b/>
          <w:bCs/>
          <w:u w:val="single"/>
        </w:rPr>
      </w:pPr>
    </w:p>
    <w:p w14:paraId="05D3AD7F" w14:textId="77777777" w:rsidR="00FA3447" w:rsidRPr="00BA0A35" w:rsidRDefault="00FA3447" w:rsidP="00FA3447">
      <w:pPr>
        <w:pStyle w:val="Bezmezer"/>
        <w:spacing w:line="360" w:lineRule="auto"/>
        <w:rPr>
          <w:rFonts w:ascii="Garamond" w:hAnsi="Garamond"/>
          <w:b/>
          <w:bCs/>
          <w:u w:val="single"/>
        </w:rPr>
      </w:pPr>
      <w:r w:rsidRPr="00BA0A35">
        <w:rPr>
          <w:rFonts w:ascii="Garamond" w:hAnsi="Garamond"/>
          <w:b/>
          <w:bCs/>
          <w:u w:val="single"/>
        </w:rPr>
        <w:t>V. Reflexe práce s klientem</w:t>
      </w:r>
      <w:r w:rsidRPr="00BA0A35">
        <w:rPr>
          <w:rFonts w:ascii="Garamond" w:hAnsi="Garamond"/>
          <w:bCs/>
        </w:rPr>
        <w:t xml:space="preserve"> </w:t>
      </w:r>
    </w:p>
    <w:p w14:paraId="24B39883" w14:textId="77777777" w:rsidR="00FA3447" w:rsidRPr="00BA0A35" w:rsidRDefault="00FA3447" w:rsidP="00FA3447">
      <w:pPr>
        <w:pStyle w:val="Bezmezer"/>
        <w:spacing w:line="360" w:lineRule="auto"/>
        <w:rPr>
          <w:rFonts w:ascii="Garamond" w:hAnsi="Garamond"/>
          <w:b/>
          <w:bCs/>
          <w:u w:val="single"/>
        </w:rPr>
      </w:pPr>
      <w:r w:rsidRPr="00BA0A35">
        <w:rPr>
          <w:rFonts w:ascii="Garamond" w:hAnsi="Garamond"/>
          <w:b/>
          <w:bCs/>
          <w:u w:val="single"/>
        </w:rPr>
        <w:t>VI. Reflexe nabytých znalostí, dovedností a hodnot</w:t>
      </w:r>
    </w:p>
    <w:p w14:paraId="18EE95FC" w14:textId="77777777" w:rsidR="00FA3447" w:rsidRPr="00BA0A35" w:rsidRDefault="00FA3447" w:rsidP="00FA3447">
      <w:pPr>
        <w:pStyle w:val="Bezmezer"/>
        <w:spacing w:line="360" w:lineRule="auto"/>
        <w:rPr>
          <w:rFonts w:ascii="Garamond" w:hAnsi="Garamond"/>
          <w:b/>
        </w:rPr>
      </w:pPr>
      <w:r w:rsidRPr="00BA0A35">
        <w:rPr>
          <w:rFonts w:ascii="Garamond" w:hAnsi="Garamond"/>
        </w:rPr>
        <w:t xml:space="preserve">a) </w:t>
      </w:r>
      <w:r w:rsidRPr="00BA0A35">
        <w:rPr>
          <w:rFonts w:ascii="Garamond" w:hAnsi="Garamond"/>
          <w:b/>
        </w:rPr>
        <w:t>Znalosti</w:t>
      </w:r>
    </w:p>
    <w:p w14:paraId="13FCA776" w14:textId="77777777" w:rsidR="00FA3447" w:rsidRPr="00BA0A35" w:rsidRDefault="00FA3447" w:rsidP="00FA3447">
      <w:pPr>
        <w:pStyle w:val="Bezmezer"/>
        <w:spacing w:line="360" w:lineRule="auto"/>
        <w:rPr>
          <w:rFonts w:ascii="Garamond" w:hAnsi="Garamond"/>
          <w:b/>
        </w:rPr>
      </w:pPr>
      <w:r w:rsidRPr="00BA0A35">
        <w:rPr>
          <w:rFonts w:ascii="Garamond" w:hAnsi="Garamond"/>
        </w:rPr>
        <w:t xml:space="preserve">b) </w:t>
      </w:r>
      <w:r w:rsidRPr="00BA0A35">
        <w:rPr>
          <w:rFonts w:ascii="Garamond" w:hAnsi="Garamond"/>
          <w:b/>
        </w:rPr>
        <w:t>Dovednosti</w:t>
      </w:r>
    </w:p>
    <w:p w14:paraId="5EB11535" w14:textId="77777777" w:rsidR="00FA3447" w:rsidRPr="00BA0A35" w:rsidRDefault="00FA3447" w:rsidP="00FA3447">
      <w:pPr>
        <w:pStyle w:val="Bezmezer"/>
        <w:spacing w:line="360" w:lineRule="auto"/>
        <w:rPr>
          <w:rFonts w:ascii="Garamond" w:hAnsi="Garamond"/>
          <w:b/>
        </w:rPr>
      </w:pPr>
      <w:r w:rsidRPr="00BA0A35">
        <w:rPr>
          <w:rFonts w:ascii="Garamond" w:hAnsi="Garamond"/>
          <w:b/>
        </w:rPr>
        <w:t>c) Hodnoty</w:t>
      </w:r>
    </w:p>
    <w:p w14:paraId="4A878D10" w14:textId="77777777" w:rsidR="00FA3447" w:rsidRPr="00BA0A35" w:rsidRDefault="00FA3447" w:rsidP="00FA3447">
      <w:pPr>
        <w:pStyle w:val="Bezmezer"/>
        <w:rPr>
          <w:rFonts w:ascii="Garamond" w:hAnsi="Garamond"/>
        </w:rPr>
      </w:pPr>
    </w:p>
    <w:p w14:paraId="4D3B6D7D" w14:textId="77777777" w:rsidR="00FA3447" w:rsidRPr="00BA0A35" w:rsidRDefault="00FA3447" w:rsidP="00FA3447">
      <w:pPr>
        <w:pStyle w:val="Bezmezer"/>
        <w:ind w:left="720"/>
        <w:rPr>
          <w:rFonts w:ascii="Garamond" w:hAnsi="Garamond"/>
        </w:rPr>
      </w:pPr>
    </w:p>
    <w:p w14:paraId="7BE4239B" w14:textId="77777777" w:rsidR="00FA3447" w:rsidRPr="00BA0A35" w:rsidRDefault="00FA3447" w:rsidP="00FA3447">
      <w:pPr>
        <w:pStyle w:val="Bezmezer"/>
        <w:rPr>
          <w:rFonts w:ascii="Garamond" w:hAnsi="Garamond"/>
        </w:rPr>
      </w:pPr>
    </w:p>
    <w:p w14:paraId="7A36F148" w14:textId="77777777" w:rsidR="00FA3447" w:rsidRPr="00BA0A35" w:rsidRDefault="00FA3447" w:rsidP="00FA3447">
      <w:pPr>
        <w:pStyle w:val="Bezmezer"/>
        <w:rPr>
          <w:rFonts w:ascii="Garamond" w:hAnsi="Garamond"/>
        </w:rPr>
      </w:pPr>
      <w:r w:rsidRPr="00BA0A35">
        <w:rPr>
          <w:rFonts w:ascii="Garamond" w:hAnsi="Garamond"/>
        </w:rPr>
        <w:t>……………………………………</w:t>
      </w:r>
      <w:r w:rsidRPr="00BA0A35">
        <w:rPr>
          <w:rFonts w:ascii="Garamond" w:hAnsi="Garamond"/>
        </w:rPr>
        <w:tab/>
        <w:t>……………………………………</w:t>
      </w:r>
    </w:p>
    <w:p w14:paraId="28D360A7" w14:textId="77777777" w:rsidR="00FA3447" w:rsidRPr="00BA0A35" w:rsidRDefault="00FA3447" w:rsidP="00FA3447">
      <w:pPr>
        <w:pStyle w:val="Bezmezer"/>
        <w:ind w:left="993"/>
        <w:rPr>
          <w:rFonts w:ascii="Garamond" w:hAnsi="Garamond"/>
        </w:rPr>
      </w:pPr>
      <w:r w:rsidRPr="00BA0A35">
        <w:rPr>
          <w:rFonts w:ascii="Garamond" w:hAnsi="Garamond"/>
        </w:rPr>
        <w:t>podpis studenta</w:t>
      </w:r>
      <w:r w:rsidRPr="00BA0A35">
        <w:rPr>
          <w:rFonts w:ascii="Garamond" w:hAnsi="Garamond"/>
        </w:rPr>
        <w:tab/>
      </w:r>
      <w:r w:rsidRPr="00BA0A35">
        <w:rPr>
          <w:rFonts w:ascii="Garamond" w:hAnsi="Garamond"/>
        </w:rPr>
        <w:tab/>
      </w:r>
      <w:r w:rsidRPr="00BA0A35">
        <w:rPr>
          <w:rFonts w:ascii="Garamond" w:hAnsi="Garamond"/>
        </w:rPr>
        <w:tab/>
      </w:r>
      <w:r w:rsidRPr="00BA0A35">
        <w:rPr>
          <w:rFonts w:ascii="Garamond" w:hAnsi="Garamond"/>
        </w:rPr>
        <w:tab/>
        <w:t xml:space="preserve">     podpis studenta</w:t>
      </w:r>
    </w:p>
    <w:p w14:paraId="502FA622" w14:textId="77777777" w:rsidR="00FA3447" w:rsidRPr="00BA0A35" w:rsidRDefault="00FA3447" w:rsidP="00FA3447">
      <w:pPr>
        <w:pStyle w:val="Bezmezer"/>
        <w:ind w:left="993"/>
        <w:rPr>
          <w:rFonts w:ascii="Garamond" w:hAnsi="Garamond"/>
        </w:rPr>
      </w:pPr>
    </w:p>
    <w:p w14:paraId="4F053A6C" w14:textId="77777777" w:rsidR="00FA3447" w:rsidRPr="00BA0A35" w:rsidRDefault="00FA3447" w:rsidP="00FA3447">
      <w:pPr>
        <w:pStyle w:val="Bezmezer"/>
        <w:spacing w:line="360" w:lineRule="auto"/>
        <w:rPr>
          <w:rFonts w:ascii="Garamond" w:hAnsi="Garamond"/>
        </w:rPr>
      </w:pPr>
    </w:p>
    <w:p w14:paraId="169F136F" w14:textId="77777777" w:rsidR="00FA3447" w:rsidRPr="00BA0A35" w:rsidRDefault="00FA3447" w:rsidP="00FA3447">
      <w:pPr>
        <w:pStyle w:val="Bezmezer"/>
        <w:spacing w:line="360" w:lineRule="auto"/>
        <w:rPr>
          <w:rFonts w:ascii="Garamond" w:hAnsi="Garamond"/>
        </w:rPr>
      </w:pPr>
      <w:r w:rsidRPr="00BA0A35">
        <w:rPr>
          <w:rFonts w:ascii="Garamond" w:hAnsi="Garamond"/>
        </w:rPr>
        <w:t>……………………………………</w:t>
      </w:r>
      <w:r w:rsidRPr="00BA0A35">
        <w:rPr>
          <w:rFonts w:ascii="Garamond" w:hAnsi="Garamond"/>
        </w:rPr>
        <w:tab/>
      </w:r>
      <w:r w:rsidRPr="00BA0A35">
        <w:rPr>
          <w:rFonts w:ascii="Garamond" w:hAnsi="Garamond"/>
        </w:rPr>
        <w:tab/>
      </w:r>
    </w:p>
    <w:p w14:paraId="6FB946C3" w14:textId="77777777" w:rsidR="00FA3447" w:rsidRPr="00BA0A35" w:rsidRDefault="00FA3447" w:rsidP="00FA3447">
      <w:pPr>
        <w:pStyle w:val="Bezmezer"/>
        <w:ind w:left="720"/>
        <w:rPr>
          <w:rFonts w:ascii="Garamond" w:hAnsi="Garamond"/>
        </w:rPr>
      </w:pPr>
      <w:r w:rsidRPr="00BA0A35">
        <w:rPr>
          <w:rFonts w:ascii="Garamond" w:hAnsi="Garamond"/>
        </w:rPr>
        <w:t>podpis supervizora</w:t>
      </w:r>
    </w:p>
    <w:p w14:paraId="663E1E66" w14:textId="77777777" w:rsidR="00FA3447" w:rsidRDefault="00FA3447" w:rsidP="00FA3447">
      <w:pPr>
        <w:pStyle w:val="Nadpis1"/>
        <w:spacing w:before="0"/>
        <w:ind w:left="0" w:firstLine="0"/>
        <w:jc w:val="both"/>
        <w:rPr>
          <w:rFonts w:asciiTheme="majorHAnsi" w:hAnsiTheme="majorHAnsi"/>
        </w:rPr>
      </w:pPr>
    </w:p>
    <w:bookmarkEnd w:id="42"/>
    <w:p w14:paraId="2696AAFB" w14:textId="77777777" w:rsidR="00FA3447" w:rsidRDefault="00FA3447" w:rsidP="00FA3447">
      <w:pPr>
        <w:rPr>
          <w:rFonts w:asciiTheme="majorHAnsi" w:hAnsiTheme="majorHAnsi" w:cs="Arial"/>
          <w:b/>
          <w:sz w:val="28"/>
          <w:szCs w:val="28"/>
        </w:rPr>
      </w:pPr>
    </w:p>
    <w:p w14:paraId="5470942A" w14:textId="77777777" w:rsidR="00FA3447" w:rsidRDefault="00FA3447" w:rsidP="00FA3447">
      <w:pPr>
        <w:rPr>
          <w:rFonts w:asciiTheme="majorHAnsi" w:hAnsiTheme="majorHAnsi" w:cs="Arial"/>
          <w:b/>
          <w:sz w:val="28"/>
          <w:szCs w:val="28"/>
        </w:rPr>
      </w:pPr>
    </w:p>
    <w:p w14:paraId="21E58AD2" w14:textId="77777777" w:rsidR="00FA3447" w:rsidRDefault="00FA3447" w:rsidP="00FA3447">
      <w:pPr>
        <w:rPr>
          <w:rFonts w:asciiTheme="majorHAnsi" w:hAnsiTheme="majorHAnsi" w:cs="Arial"/>
          <w:b/>
          <w:sz w:val="28"/>
          <w:szCs w:val="28"/>
        </w:rPr>
      </w:pPr>
    </w:p>
    <w:p w14:paraId="526ED4D2" w14:textId="77777777" w:rsidR="00B22ADB" w:rsidRDefault="00B22ADB" w:rsidP="00FA3447">
      <w:pPr>
        <w:rPr>
          <w:rFonts w:asciiTheme="majorHAnsi" w:hAnsiTheme="majorHAnsi" w:cs="Arial"/>
          <w:b/>
          <w:sz w:val="28"/>
          <w:szCs w:val="28"/>
        </w:rPr>
      </w:pPr>
    </w:p>
    <w:p w14:paraId="29227E2B" w14:textId="02A6C20B" w:rsidR="00FA3447" w:rsidRPr="00FA3447" w:rsidRDefault="00FA3447" w:rsidP="00FA3447">
      <w:pPr>
        <w:rPr>
          <w:rFonts w:asciiTheme="majorHAnsi" w:hAnsiTheme="majorHAnsi" w:cs="Arial"/>
          <w:b/>
          <w:sz w:val="28"/>
          <w:szCs w:val="28"/>
        </w:rPr>
      </w:pPr>
      <w:r w:rsidRPr="00FA3447">
        <w:rPr>
          <w:rFonts w:asciiTheme="majorHAnsi" w:hAnsiTheme="majorHAnsi" w:cs="Arial"/>
          <w:b/>
          <w:sz w:val="28"/>
          <w:szCs w:val="28"/>
        </w:rPr>
        <w:lastRenderedPageBreak/>
        <w:t>Pohyb Spisu</w:t>
      </w:r>
    </w:p>
    <w:p w14:paraId="4C33B44D" w14:textId="12C4F61D" w:rsidR="00FA3447" w:rsidRPr="00613C4A" w:rsidRDefault="00FA3447" w:rsidP="00FA3447">
      <w:pPr>
        <w:rPr>
          <w:rFonts w:asciiTheme="majorHAnsi" w:hAnsiTheme="majorHAnsi" w:cs="Arial"/>
          <w:szCs w:val="22"/>
        </w:rPr>
      </w:pPr>
      <w:r w:rsidRPr="00613C4A">
        <w:rPr>
          <w:rFonts w:asciiTheme="majorHAnsi" w:hAnsiTheme="majorHAnsi" w:cs="Arial"/>
          <w:szCs w:val="22"/>
        </w:rPr>
        <w:t>Pro ochranu údajů o klientech a pro potřeby zpětného dohledání každé manipulace se spisem nebo úkonů, které se spisem učinili, vede Studentská právní poradna podrobnou evidenci o pohybu spisů.</w:t>
      </w:r>
    </w:p>
    <w:p w14:paraId="68F14162" w14:textId="6D8FCEEA" w:rsidR="001F3953" w:rsidRDefault="00631B8D" w:rsidP="00FA3447">
      <w:pPr>
        <w:rPr>
          <w:rFonts w:asciiTheme="majorHAnsi" w:hAnsiTheme="majorHAnsi" w:cs="Arial"/>
          <w:szCs w:val="22"/>
        </w:rPr>
      </w:pPr>
      <w:r w:rsidRPr="00613C4A">
        <w:rPr>
          <w:rFonts w:asciiTheme="majorHAnsi" w:hAnsiTheme="majorHAnsi" w:cs="Arial"/>
          <w:szCs w:val="22"/>
        </w:rPr>
        <w:t>O každém úkonu se pořizuje protokol, který se následně založí do spisu</w:t>
      </w:r>
      <w:r w:rsidR="001F3953" w:rsidRPr="00613C4A">
        <w:rPr>
          <w:rFonts w:asciiTheme="majorHAnsi" w:hAnsiTheme="majorHAnsi" w:cs="Arial"/>
          <w:szCs w:val="22"/>
        </w:rPr>
        <w:t>. Do evidence spisů se poznačuje každý úkon a každé vypůjčení spisu (situace, kdy spis opouští kancelář poradny za účelem schůzky s klientem, nebo supervizorem).</w:t>
      </w:r>
    </w:p>
    <w:p w14:paraId="2A0820B4" w14:textId="77777777" w:rsidR="00FA3447" w:rsidRPr="00613C4A" w:rsidRDefault="00FA3447" w:rsidP="00FA3447">
      <w:pPr>
        <w:rPr>
          <w:rFonts w:asciiTheme="majorHAnsi" w:hAnsiTheme="majorHAnsi" w:cs="Arial"/>
          <w:szCs w:val="22"/>
        </w:rPr>
      </w:pPr>
    </w:p>
    <w:p w14:paraId="0A6646D0" w14:textId="77777777" w:rsidR="00702008" w:rsidRPr="00DF1732" w:rsidRDefault="00702008" w:rsidP="00FA0784">
      <w:pPr>
        <w:rPr>
          <w:rFonts w:asciiTheme="majorHAnsi" w:hAnsiTheme="majorHAnsi" w:cs="Arial"/>
          <w:sz w:val="22"/>
          <w:szCs w:val="22"/>
        </w:rPr>
      </w:pPr>
      <w:r w:rsidRPr="00DF1732">
        <w:rPr>
          <w:rFonts w:asciiTheme="majorHAnsi" w:hAnsiTheme="majorHAnsi" w:cs="Arial"/>
          <w:noProof/>
          <w:sz w:val="22"/>
          <w:szCs w:val="22"/>
          <w:lang w:eastAsia="cs-CZ"/>
        </w:rPr>
        <w:drawing>
          <wp:inline distT="0" distB="0" distL="0" distR="0" wp14:anchorId="4ECE057F" wp14:editId="3CF9543F">
            <wp:extent cx="5704764" cy="7301552"/>
            <wp:effectExtent l="38100" t="0" r="67945"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BB2DC2C" w14:textId="77777777" w:rsidR="00FA3447" w:rsidRDefault="00FA3447" w:rsidP="0063124B">
      <w:pPr>
        <w:pStyle w:val="Nadpis1"/>
      </w:pPr>
      <w:bookmarkStart w:id="43" w:name="_Toc336954874"/>
    </w:p>
    <w:p w14:paraId="10B756DB" w14:textId="545CEB11" w:rsidR="007034F2" w:rsidRPr="00DF1732" w:rsidRDefault="007034F2" w:rsidP="0063124B">
      <w:pPr>
        <w:pStyle w:val="Nadpis1"/>
      </w:pPr>
      <w:r w:rsidRPr="00DF1732">
        <w:t>Evidence spisů</w:t>
      </w:r>
      <w:bookmarkEnd w:id="43"/>
    </w:p>
    <w:p w14:paraId="648BD95C" w14:textId="77777777" w:rsidR="007034F2" w:rsidRPr="00DF1732" w:rsidRDefault="007034F2" w:rsidP="007034F2">
      <w:pPr>
        <w:jc w:val="center"/>
        <w:rPr>
          <w:rFonts w:ascii="Cambria" w:hAnsi="Cambria"/>
        </w:rPr>
      </w:pPr>
      <w:r w:rsidRPr="00DF1732">
        <w:rPr>
          <w:rFonts w:ascii="Cambria" w:hAnsi="Cambria"/>
        </w:rPr>
        <w:t>(jak vyp</w:t>
      </w:r>
      <w:r w:rsidR="00C876E4" w:rsidRPr="00DF1732">
        <w:rPr>
          <w:rFonts w:ascii="Cambria" w:hAnsi="Cambria"/>
        </w:rPr>
        <w:t>l</w:t>
      </w:r>
      <w:r w:rsidRPr="00DF1732">
        <w:rPr>
          <w:rFonts w:ascii="Cambria" w:hAnsi="Cambria"/>
        </w:rPr>
        <w:t>nit strany informace o spisu)</w:t>
      </w:r>
    </w:p>
    <w:p w14:paraId="641E9B66" w14:textId="77777777" w:rsidR="00C876E4" w:rsidRPr="00DF1732" w:rsidRDefault="003049AD" w:rsidP="00C876E4">
      <w:pPr>
        <w:jc w:val="left"/>
        <w:rPr>
          <w:rFonts w:ascii="Cambria" w:hAnsi="Cambria"/>
          <w:i/>
          <w:color w:val="404040" w:themeColor="text1" w:themeTint="BF"/>
        </w:rPr>
      </w:pPr>
      <w:r w:rsidRPr="00DF1732">
        <w:rPr>
          <w:rFonts w:ascii="Cambria" w:hAnsi="Cambria"/>
          <w:noProof/>
          <w:lang w:eastAsia="cs-CZ"/>
        </w:rPr>
        <w:drawing>
          <wp:anchor distT="0" distB="0" distL="114300" distR="114300" simplePos="0" relativeHeight="251724800" behindDoc="0" locked="0" layoutInCell="1" allowOverlap="1" wp14:anchorId="6712C1CF" wp14:editId="55A2010F">
            <wp:simplePos x="0" y="0"/>
            <wp:positionH relativeFrom="column">
              <wp:posOffset>-26670</wp:posOffset>
            </wp:positionH>
            <wp:positionV relativeFrom="paragraph">
              <wp:posOffset>616585</wp:posOffset>
            </wp:positionV>
            <wp:extent cx="342265" cy="552450"/>
            <wp:effectExtent l="0" t="0" r="0" b="0"/>
            <wp:wrapNone/>
            <wp:docPr id="1"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342265" cy="552450"/>
                    </a:xfrm>
                    <a:prstGeom prst="rect">
                      <a:avLst/>
                    </a:prstGeom>
                    <a:noFill/>
                  </pic:spPr>
                </pic:pic>
              </a:graphicData>
            </a:graphic>
            <wp14:sizeRelV relativeFrom="margin">
              <wp14:pctHeight>0</wp14:pctHeight>
            </wp14:sizeRelV>
          </wp:anchor>
        </w:drawing>
      </w:r>
      <w:r w:rsidR="00BF565E" w:rsidRPr="00DF1732">
        <w:rPr>
          <w:rFonts w:ascii="Cambria" w:hAnsi="Cambria"/>
          <w:i/>
          <w:noProof/>
          <w:color w:val="404040" w:themeColor="text1" w:themeTint="BF"/>
          <w:lang w:eastAsia="cs-CZ"/>
        </w:rPr>
        <mc:AlternateContent>
          <mc:Choice Requires="wps">
            <w:drawing>
              <wp:anchor distT="0" distB="0" distL="114300" distR="114300" simplePos="0" relativeHeight="251718656" behindDoc="0" locked="0" layoutInCell="1" allowOverlap="1" wp14:anchorId="430F74A4" wp14:editId="42FA8966">
                <wp:simplePos x="0" y="0"/>
                <wp:positionH relativeFrom="column">
                  <wp:posOffset>572770</wp:posOffset>
                </wp:positionH>
                <wp:positionV relativeFrom="paragraph">
                  <wp:posOffset>378460</wp:posOffset>
                </wp:positionV>
                <wp:extent cx="5715" cy="1068705"/>
                <wp:effectExtent l="58420" t="6985" r="50165" b="19685"/>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068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2C0E3" id="AutoShape 49" o:spid="_x0000_s1026" type="#_x0000_t32" style="position:absolute;margin-left:45.1pt;margin-top:29.8pt;width:.45pt;height:84.1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">
                <v:stroke endarrow="block"/>
              </v:shape>
            </w:pict>
          </mc:Fallback>
        </mc:AlternateContent>
      </w:r>
      <w:r w:rsidR="00C876E4" w:rsidRPr="00DF1732">
        <w:rPr>
          <w:rFonts w:ascii="Cambria" w:hAnsi="Cambria"/>
          <w:i/>
          <w:color w:val="404040" w:themeColor="text1" w:themeTint="BF"/>
        </w:rPr>
        <w:t xml:space="preserve">Každý spis je evidován na samostatném listu. Vstupní informace </w:t>
      </w:r>
      <w:r w:rsidRPr="00DF1732">
        <w:rPr>
          <w:rFonts w:ascii="Cambria" w:hAnsi="Cambria"/>
          <w:i/>
          <w:color w:val="404040" w:themeColor="text1" w:themeTint="BF"/>
        </w:rPr>
        <w:t xml:space="preserve">(zvýrazněné tučným) </w:t>
      </w:r>
      <w:r w:rsidR="00C876E4" w:rsidRPr="00DF1732">
        <w:rPr>
          <w:rFonts w:ascii="Cambria" w:hAnsi="Cambria"/>
          <w:i/>
          <w:color w:val="404040" w:themeColor="text1" w:themeTint="BF"/>
        </w:rPr>
        <w:t>vyplní student, který spis zakládá.</w:t>
      </w:r>
      <w:r w:rsidRPr="00DF1732">
        <w:rPr>
          <w:rFonts w:ascii="Cambria" w:hAnsi="Cambria"/>
          <w:i/>
          <w:color w:val="404040" w:themeColor="text1" w:themeTint="BF"/>
        </w:rPr>
        <w:t xml:space="preserve"> Zadní strana listu zůstává prázdná. Další spis se uvede na novém listu.</w:t>
      </w:r>
    </w:p>
    <w:p w14:paraId="053C975D" w14:textId="77777777" w:rsidR="00C876E4" w:rsidRPr="00DF1732" w:rsidRDefault="00BF565E" w:rsidP="00C876E4">
      <w:pPr>
        <w:jc w:val="right"/>
        <w:rPr>
          <w:rFonts w:ascii="Cambria" w:hAnsi="Cambria" w:cs="Arial"/>
          <w:i/>
          <w:color w:val="404040" w:themeColor="text1" w:themeTint="BF"/>
          <w:sz w:val="20"/>
          <w:szCs w:val="16"/>
        </w:rPr>
      </w:pPr>
      <w:r w:rsidRPr="00DF1732">
        <w:rPr>
          <w:rFonts w:ascii="Cambria" w:hAnsi="Cambria" w:cs="Arial"/>
          <w:b/>
          <w:i/>
          <w:noProof/>
          <w:color w:val="404040" w:themeColor="text1" w:themeTint="BF"/>
          <w:sz w:val="20"/>
          <w:szCs w:val="16"/>
          <w:lang w:eastAsia="cs-CZ"/>
        </w:rPr>
        <mc:AlternateContent>
          <mc:Choice Requires="wps">
            <w:drawing>
              <wp:anchor distT="0" distB="0" distL="114300" distR="114300" simplePos="0" relativeHeight="251722752" behindDoc="0" locked="0" layoutInCell="1" allowOverlap="1" wp14:anchorId="2075F562" wp14:editId="68537695">
                <wp:simplePos x="0" y="0"/>
                <wp:positionH relativeFrom="column">
                  <wp:posOffset>2609215</wp:posOffset>
                </wp:positionH>
                <wp:positionV relativeFrom="paragraph">
                  <wp:posOffset>191770</wp:posOffset>
                </wp:positionV>
                <wp:extent cx="457200" cy="2125980"/>
                <wp:effectExtent l="56515" t="10795" r="10160" b="25400"/>
                <wp:wrapNone/>
                <wp:docPr id="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125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31EF7" id="AutoShape 53" o:spid="_x0000_s1026" type="#_x0000_t32" style="position:absolute;margin-left:205.45pt;margin-top:15.1pt;width:36pt;height:167.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2yQQIAAG0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">
                <v:stroke endarrow="block"/>
              </v:shape>
            </w:pict>
          </mc:Fallback>
        </mc:AlternateContent>
      </w:r>
      <w:r w:rsidRPr="00DF1732">
        <w:rPr>
          <w:rFonts w:ascii="Cambria" w:hAnsi="Cambria" w:cs="Arial"/>
          <w:b/>
          <w:i/>
          <w:noProof/>
          <w:color w:val="404040" w:themeColor="text1" w:themeTint="BF"/>
          <w:sz w:val="20"/>
          <w:szCs w:val="16"/>
          <w:lang w:eastAsia="cs-CZ"/>
        </w:rPr>
        <mc:AlternateContent>
          <mc:Choice Requires="wps">
            <w:drawing>
              <wp:anchor distT="0" distB="0" distL="114300" distR="114300" simplePos="0" relativeHeight="251721728" behindDoc="0" locked="0" layoutInCell="1" allowOverlap="1" wp14:anchorId="64F924FE" wp14:editId="450D0F92">
                <wp:simplePos x="0" y="0"/>
                <wp:positionH relativeFrom="column">
                  <wp:posOffset>893445</wp:posOffset>
                </wp:positionH>
                <wp:positionV relativeFrom="paragraph">
                  <wp:posOffset>191770</wp:posOffset>
                </wp:positionV>
                <wp:extent cx="2172970" cy="1191260"/>
                <wp:effectExtent l="36195" t="10795" r="10160" b="55245"/>
                <wp:wrapNone/>
                <wp:docPr id="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2970" cy="1191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36AB4" id="AutoShape 52" o:spid="_x0000_s1026" type="#_x0000_t32" style="position:absolute;margin-left:70.35pt;margin-top:15.1pt;width:171.1pt;height:93.8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eQgIAAG4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">
                <v:stroke endarrow="block"/>
              </v:shape>
            </w:pict>
          </mc:Fallback>
        </mc:AlternateContent>
      </w:r>
      <w:r w:rsidR="00C876E4" w:rsidRPr="00DF1732">
        <w:rPr>
          <w:rFonts w:ascii="Cambria" w:hAnsi="Cambria"/>
          <w:i/>
          <w:color w:val="404040" w:themeColor="text1" w:themeTint="BF"/>
        </w:rPr>
        <w:t>Údaje o supervizorovi, a první řádek pod čarou vyplňuje Kancelář.</w:t>
      </w:r>
      <w:r w:rsidR="00C876E4" w:rsidRPr="00DF1732">
        <w:rPr>
          <w:rFonts w:ascii="Cambria" w:hAnsi="Cambria" w:cs="Arial"/>
          <w:i/>
          <w:color w:val="404040" w:themeColor="text1" w:themeTint="BF"/>
          <w:sz w:val="20"/>
          <w:szCs w:val="16"/>
        </w:rPr>
        <w:t xml:space="preserve"> </w:t>
      </w:r>
    </w:p>
    <w:p w14:paraId="00876F34" w14:textId="77777777" w:rsidR="003049AD" w:rsidRPr="00DF1732" w:rsidRDefault="00C876E4" w:rsidP="003049AD">
      <w:pPr>
        <w:spacing w:after="0"/>
        <w:jc w:val="right"/>
        <w:rPr>
          <w:rFonts w:ascii="Cambria" w:hAnsi="Cambria"/>
          <w:i/>
          <w:color w:val="404040" w:themeColor="text1" w:themeTint="BF"/>
        </w:rPr>
      </w:pPr>
      <w:r w:rsidRPr="00DF1732">
        <w:rPr>
          <w:rFonts w:ascii="Cambria" w:hAnsi="Cambria"/>
          <w:i/>
          <w:color w:val="404040" w:themeColor="text1" w:themeTint="BF"/>
        </w:rPr>
        <w:t xml:space="preserve">Ostatní řádky </w:t>
      </w:r>
      <w:r w:rsidR="003049AD" w:rsidRPr="00DF1732">
        <w:rPr>
          <w:rFonts w:ascii="Cambria" w:hAnsi="Cambria"/>
          <w:i/>
          <w:color w:val="404040" w:themeColor="text1" w:themeTint="BF"/>
        </w:rPr>
        <w:t>p</w:t>
      </w:r>
      <w:r w:rsidRPr="00DF1732">
        <w:rPr>
          <w:rFonts w:ascii="Cambria" w:hAnsi="Cambria"/>
          <w:i/>
          <w:color w:val="404040" w:themeColor="text1" w:themeTint="BF"/>
        </w:rPr>
        <w:t xml:space="preserve">od čarou vyplňuje ten, </w:t>
      </w:r>
    </w:p>
    <w:p w14:paraId="66C1DC01" w14:textId="77777777" w:rsidR="00C876E4" w:rsidRPr="00DF1732" w:rsidRDefault="00BF565E" w:rsidP="003049AD">
      <w:pPr>
        <w:spacing w:after="0"/>
        <w:jc w:val="right"/>
        <w:rPr>
          <w:rFonts w:ascii="Cambria" w:hAnsi="Cambria"/>
          <w:i/>
          <w:color w:val="404040" w:themeColor="text1" w:themeTint="BF"/>
        </w:rPr>
      </w:pPr>
      <w:r w:rsidRPr="00DF1732">
        <w:rPr>
          <w:rFonts w:ascii="Cambria" w:hAnsi="Cambria"/>
          <w:i/>
          <w:noProof/>
          <w:color w:val="404040" w:themeColor="text1" w:themeTint="BF"/>
          <w:lang w:eastAsia="cs-CZ"/>
        </w:rPr>
        <mc:AlternateContent>
          <mc:Choice Requires="wps">
            <w:drawing>
              <wp:anchor distT="0" distB="0" distL="114300" distR="114300" simplePos="0" relativeHeight="251720704" behindDoc="0" locked="0" layoutInCell="1" allowOverlap="1" wp14:anchorId="211B3214" wp14:editId="2B5CDB2B">
                <wp:simplePos x="0" y="0"/>
                <wp:positionH relativeFrom="column">
                  <wp:posOffset>4088130</wp:posOffset>
                </wp:positionH>
                <wp:positionV relativeFrom="paragraph">
                  <wp:posOffset>141605</wp:posOffset>
                </wp:positionV>
                <wp:extent cx="944245" cy="2136775"/>
                <wp:effectExtent l="59055" t="8255" r="6350" b="36195"/>
                <wp:wrapNone/>
                <wp:docPr id="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4245" cy="213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55E26" id="AutoShape 51" o:spid="_x0000_s1026" type="#_x0000_t32" style="position:absolute;margin-left:321.9pt;margin-top:11.15pt;width:74.35pt;height:168.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">
                <v:stroke endarrow="block"/>
              </v:shape>
            </w:pict>
          </mc:Fallback>
        </mc:AlternateContent>
      </w:r>
      <w:r w:rsidR="00C876E4" w:rsidRPr="00DF1732">
        <w:rPr>
          <w:rFonts w:ascii="Cambria" w:hAnsi="Cambria"/>
          <w:i/>
          <w:color w:val="404040" w:themeColor="text1" w:themeTint="BF"/>
        </w:rPr>
        <w:t>kdo provedl úkon se spisem</w:t>
      </w:r>
    </w:p>
    <w:p w14:paraId="36220275" w14:textId="77777777" w:rsidR="00C876E4" w:rsidRPr="00DF1732" w:rsidRDefault="00C876E4" w:rsidP="007034F2">
      <w:pPr>
        <w:jc w:val="center"/>
        <w:rPr>
          <w:rFonts w:ascii="Cambria" w:hAnsi="Cambria"/>
        </w:rPr>
      </w:pPr>
    </w:p>
    <w:tbl>
      <w:tblPr>
        <w:tblpPr w:leftFromText="141" w:rightFromText="141" w:vertAnchor="text" w:horzAnchor="margin" w:tblpY="2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27"/>
      </w:tblGrid>
      <w:tr w:rsidR="007034F2" w:rsidRPr="00DF1732" w14:paraId="3FD9CE1C" w14:textId="77777777" w:rsidTr="007034F2">
        <w:trPr>
          <w:trHeight w:val="283"/>
        </w:trPr>
        <w:tc>
          <w:tcPr>
            <w:tcW w:w="5353" w:type="dxa"/>
            <w:tcBorders>
              <w:top w:val="single" w:sz="4" w:space="0" w:color="auto"/>
              <w:left w:val="single" w:sz="4" w:space="0" w:color="auto"/>
              <w:bottom w:val="single" w:sz="4" w:space="0" w:color="auto"/>
              <w:right w:val="single" w:sz="4" w:space="0" w:color="auto"/>
            </w:tcBorders>
            <w:shd w:val="clear" w:color="auto" w:fill="FFFFFF"/>
          </w:tcPr>
          <w:p w14:paraId="51C51D9E" w14:textId="77777777" w:rsidR="007034F2" w:rsidRPr="00DF1732" w:rsidRDefault="007034F2" w:rsidP="007034F2">
            <w:pPr>
              <w:spacing w:after="0"/>
              <w:rPr>
                <w:rFonts w:ascii="Arial" w:hAnsi="Arial" w:cs="Arial"/>
                <w:b/>
                <w:sz w:val="20"/>
                <w:szCs w:val="16"/>
              </w:rPr>
            </w:pPr>
            <w:r w:rsidRPr="00DF1732">
              <w:rPr>
                <w:rFonts w:ascii="Arial" w:hAnsi="Arial" w:cs="Arial"/>
                <w:b/>
                <w:sz w:val="20"/>
                <w:szCs w:val="16"/>
              </w:rPr>
              <w:t>Datum:</w:t>
            </w:r>
            <w:r w:rsidR="00C876E4" w:rsidRPr="00DF1732">
              <w:rPr>
                <w:rFonts w:ascii="Arial" w:hAnsi="Arial" w:cs="Arial"/>
                <w:b/>
                <w:sz w:val="20"/>
                <w:szCs w:val="16"/>
              </w:rPr>
              <w:t xml:space="preserve"> </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120E0B72" w14:textId="77777777" w:rsidR="007034F2" w:rsidRPr="00DF1732" w:rsidRDefault="007034F2" w:rsidP="007034F2">
            <w:pPr>
              <w:spacing w:after="0"/>
              <w:rPr>
                <w:rFonts w:ascii="Arial" w:hAnsi="Arial" w:cs="Arial"/>
                <w:b/>
                <w:sz w:val="20"/>
                <w:szCs w:val="16"/>
              </w:rPr>
            </w:pPr>
            <w:r w:rsidRPr="00DF1732">
              <w:rPr>
                <w:rFonts w:ascii="Arial" w:hAnsi="Arial" w:cs="Arial"/>
                <w:b/>
                <w:sz w:val="20"/>
                <w:szCs w:val="16"/>
              </w:rPr>
              <w:t>Sp.zn:</w:t>
            </w:r>
          </w:p>
        </w:tc>
      </w:tr>
      <w:tr w:rsidR="007034F2" w:rsidRPr="00DF1732" w14:paraId="3C4243E2" w14:textId="77777777" w:rsidTr="007034F2">
        <w:trPr>
          <w:trHeight w:val="283"/>
        </w:trPr>
        <w:tc>
          <w:tcPr>
            <w:tcW w:w="5353" w:type="dxa"/>
            <w:tcBorders>
              <w:top w:val="single" w:sz="4" w:space="0" w:color="auto"/>
              <w:left w:val="single" w:sz="4" w:space="0" w:color="auto"/>
              <w:bottom w:val="single" w:sz="4" w:space="0" w:color="auto"/>
              <w:right w:val="single" w:sz="4" w:space="0" w:color="auto"/>
            </w:tcBorders>
            <w:shd w:val="clear" w:color="auto" w:fill="FFFFFF"/>
          </w:tcPr>
          <w:p w14:paraId="21C4DCC5" w14:textId="77777777" w:rsidR="007034F2" w:rsidRPr="00DF1732" w:rsidRDefault="007034F2" w:rsidP="007034F2">
            <w:pPr>
              <w:spacing w:after="0"/>
              <w:rPr>
                <w:rFonts w:ascii="Arial" w:hAnsi="Arial" w:cs="Arial"/>
                <w:b/>
                <w:sz w:val="20"/>
                <w:szCs w:val="16"/>
              </w:rPr>
            </w:pPr>
            <w:r w:rsidRPr="00DF1732">
              <w:rPr>
                <w:rFonts w:ascii="Arial" w:hAnsi="Arial" w:cs="Arial"/>
                <w:b/>
                <w:sz w:val="20"/>
                <w:szCs w:val="16"/>
              </w:rPr>
              <w:t>Založil</w:t>
            </w:r>
            <w:r w:rsidR="003049AD" w:rsidRPr="00DF1732">
              <w:rPr>
                <w:rFonts w:ascii="Arial" w:hAnsi="Arial" w:cs="Arial"/>
                <w:b/>
                <w:sz w:val="20"/>
                <w:szCs w:val="16"/>
              </w:rPr>
              <w:t>:</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185627D1" w14:textId="77777777" w:rsidR="007034F2" w:rsidRPr="00DF1732" w:rsidRDefault="007034F2" w:rsidP="007034F2">
            <w:pPr>
              <w:spacing w:after="0"/>
              <w:rPr>
                <w:rFonts w:ascii="Arial" w:hAnsi="Arial" w:cs="Arial"/>
                <w:b/>
                <w:sz w:val="20"/>
                <w:szCs w:val="16"/>
              </w:rPr>
            </w:pPr>
            <w:r w:rsidRPr="00DF1732">
              <w:rPr>
                <w:rFonts w:ascii="Arial" w:hAnsi="Arial" w:cs="Arial"/>
                <w:b/>
                <w:sz w:val="20"/>
                <w:szCs w:val="16"/>
              </w:rPr>
              <w:t>Klient:</w:t>
            </w:r>
          </w:p>
        </w:tc>
      </w:tr>
      <w:tr w:rsidR="007034F2" w:rsidRPr="00DF1732" w14:paraId="22E52452"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55330F77" w14:textId="77777777" w:rsidR="007034F2" w:rsidRPr="00DF1732" w:rsidRDefault="007034F2" w:rsidP="007034F2">
            <w:pPr>
              <w:spacing w:after="0"/>
              <w:rPr>
                <w:rFonts w:ascii="Arial" w:hAnsi="Arial" w:cs="Arial"/>
                <w:sz w:val="20"/>
                <w:szCs w:val="16"/>
              </w:rPr>
            </w:pPr>
            <w:r w:rsidRPr="00DF1732">
              <w:rPr>
                <w:rFonts w:ascii="Arial" w:hAnsi="Arial" w:cs="Arial"/>
                <w:sz w:val="20"/>
                <w:szCs w:val="16"/>
              </w:rPr>
              <w:t>Supervizor:</w:t>
            </w:r>
          </w:p>
        </w:tc>
      </w:tr>
      <w:tr w:rsidR="007034F2" w:rsidRPr="00DF1732" w14:paraId="1791FFBB"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4BAF1A55" w14:textId="77777777" w:rsidR="007034F2" w:rsidRPr="00DF1732" w:rsidRDefault="007034F2" w:rsidP="007034F2">
            <w:pPr>
              <w:spacing w:after="0"/>
              <w:rPr>
                <w:rFonts w:ascii="Arial" w:hAnsi="Arial" w:cs="Arial"/>
                <w:sz w:val="20"/>
                <w:szCs w:val="16"/>
              </w:rPr>
            </w:pPr>
            <w:r w:rsidRPr="00DF1732">
              <w:rPr>
                <w:rFonts w:ascii="Arial" w:hAnsi="Arial" w:cs="Arial"/>
                <w:sz w:val="20"/>
                <w:szCs w:val="16"/>
              </w:rPr>
              <w:t>Správci: 1.</w:t>
            </w:r>
          </w:p>
        </w:tc>
      </w:tr>
      <w:tr w:rsidR="007034F2" w:rsidRPr="00DF1732" w14:paraId="10339A77"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570C5C09" w14:textId="77777777" w:rsidR="007034F2" w:rsidRPr="00DF1732" w:rsidRDefault="007034F2" w:rsidP="007034F2">
            <w:pPr>
              <w:spacing w:after="0"/>
              <w:rPr>
                <w:rFonts w:ascii="Arial" w:hAnsi="Arial" w:cs="Arial"/>
                <w:sz w:val="20"/>
                <w:szCs w:val="16"/>
              </w:rPr>
            </w:pPr>
            <w:r w:rsidRPr="00DF1732">
              <w:rPr>
                <w:rFonts w:ascii="Arial" w:hAnsi="Arial" w:cs="Arial"/>
                <w:sz w:val="20"/>
                <w:szCs w:val="16"/>
              </w:rPr>
              <w:t xml:space="preserve">               2.</w:t>
            </w:r>
          </w:p>
        </w:tc>
      </w:tr>
      <w:tr w:rsidR="007034F2" w:rsidRPr="00DF1732" w14:paraId="37AA80A3"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26B98EDD" w14:textId="77777777" w:rsidR="007034F2" w:rsidRPr="00DF1732" w:rsidRDefault="007034F2" w:rsidP="007034F2">
            <w:pPr>
              <w:spacing w:after="0"/>
              <w:rPr>
                <w:rFonts w:ascii="Arial" w:hAnsi="Arial" w:cs="Arial"/>
                <w:b/>
                <w:sz w:val="20"/>
                <w:szCs w:val="16"/>
              </w:rPr>
            </w:pPr>
          </w:p>
        </w:tc>
      </w:tr>
      <w:tr w:rsidR="007034F2" w:rsidRPr="00DF1732" w14:paraId="16094FAF" w14:textId="77777777" w:rsidTr="007034F2">
        <w:trPr>
          <w:trHeight w:val="283"/>
        </w:trPr>
        <w:tc>
          <w:tcPr>
            <w:tcW w:w="9180" w:type="dxa"/>
            <w:gridSpan w:val="2"/>
            <w:tcBorders>
              <w:top w:val="single" w:sz="4" w:space="0" w:color="auto"/>
              <w:left w:val="single" w:sz="4" w:space="0" w:color="auto"/>
              <w:bottom w:val="single" w:sz="24" w:space="0" w:color="auto"/>
              <w:right w:val="single" w:sz="4" w:space="0" w:color="auto"/>
            </w:tcBorders>
            <w:shd w:val="clear" w:color="auto" w:fill="FFFFFF"/>
          </w:tcPr>
          <w:p w14:paraId="2315CA94" w14:textId="77777777" w:rsidR="007034F2" w:rsidRPr="00DF1732" w:rsidRDefault="007034F2" w:rsidP="007034F2">
            <w:pPr>
              <w:spacing w:after="0"/>
              <w:rPr>
                <w:rFonts w:ascii="Arial" w:hAnsi="Arial" w:cs="Arial"/>
                <w:b/>
                <w:sz w:val="20"/>
                <w:szCs w:val="16"/>
              </w:rPr>
            </w:pPr>
          </w:p>
        </w:tc>
      </w:tr>
      <w:tr w:rsidR="007034F2" w:rsidRPr="00DF1732" w14:paraId="5CA9C867" w14:textId="77777777" w:rsidTr="007034F2">
        <w:trPr>
          <w:trHeight w:val="283"/>
        </w:trPr>
        <w:tc>
          <w:tcPr>
            <w:tcW w:w="9180" w:type="dxa"/>
            <w:gridSpan w:val="2"/>
            <w:tcBorders>
              <w:top w:val="single" w:sz="24" w:space="0" w:color="auto"/>
              <w:left w:val="single" w:sz="4" w:space="0" w:color="auto"/>
              <w:bottom w:val="single" w:sz="4" w:space="0" w:color="auto"/>
              <w:right w:val="single" w:sz="4" w:space="0" w:color="auto"/>
            </w:tcBorders>
            <w:shd w:val="clear" w:color="auto" w:fill="FFFFFF"/>
          </w:tcPr>
          <w:p w14:paraId="7E429DB9" w14:textId="77777777" w:rsidR="007034F2" w:rsidRPr="00DF1732" w:rsidRDefault="007034F2" w:rsidP="007034F2">
            <w:pPr>
              <w:spacing w:after="0"/>
              <w:rPr>
                <w:rFonts w:ascii="Arial" w:hAnsi="Arial" w:cs="Arial"/>
                <w:sz w:val="20"/>
                <w:szCs w:val="16"/>
              </w:rPr>
            </w:pPr>
            <w:r w:rsidRPr="00CF0495">
              <w:rPr>
                <w:rFonts w:ascii="Arial" w:hAnsi="Arial" w:cs="Arial"/>
                <w:color w:val="595959" w:themeColor="text1" w:themeTint="A6"/>
                <w:sz w:val="20"/>
                <w:szCs w:val="16"/>
              </w:rPr>
              <w:t xml:space="preserve">10.2.12     </w:t>
            </w:r>
            <w:r w:rsidR="00C876E4" w:rsidRPr="00CF0495">
              <w:rPr>
                <w:rFonts w:ascii="Arial" w:hAnsi="Arial" w:cs="Arial"/>
                <w:color w:val="595959" w:themeColor="text1" w:themeTint="A6"/>
                <w:sz w:val="20"/>
                <w:szCs w:val="16"/>
              </w:rPr>
              <w:t>přiděleno supervizorovi</w:t>
            </w:r>
            <w:r w:rsidRPr="00CF0495">
              <w:rPr>
                <w:rFonts w:ascii="Arial" w:hAnsi="Arial" w:cs="Arial"/>
                <w:color w:val="595959" w:themeColor="text1" w:themeTint="A6"/>
                <w:sz w:val="20"/>
                <w:szCs w:val="16"/>
              </w:rPr>
              <w:t xml:space="preserve">    </w:t>
            </w:r>
            <w:r w:rsidR="009D7E2E">
              <w:rPr>
                <w:rFonts w:ascii="Brush Script MT" w:hAnsi="Brush Script MT" w:cs="Arial"/>
                <w:color w:val="595959" w:themeColor="text1" w:themeTint="A6"/>
                <w:sz w:val="20"/>
                <w:szCs w:val="16"/>
              </w:rPr>
              <w:t>Valentová</w:t>
            </w:r>
          </w:p>
        </w:tc>
      </w:tr>
      <w:tr w:rsidR="007034F2" w:rsidRPr="00DF1732" w14:paraId="7B00AD70"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7879FD8B" w14:textId="77777777" w:rsidR="007034F2" w:rsidRPr="00DF1732" w:rsidRDefault="007034F2" w:rsidP="00C52292">
            <w:pPr>
              <w:spacing w:after="0"/>
              <w:rPr>
                <w:rFonts w:ascii="Arial" w:hAnsi="Arial" w:cs="Arial"/>
                <w:sz w:val="20"/>
                <w:szCs w:val="16"/>
              </w:rPr>
            </w:pPr>
            <w:r w:rsidRPr="00DF1732">
              <w:rPr>
                <w:rFonts w:ascii="Arial" w:hAnsi="Arial" w:cs="Arial"/>
                <w:sz w:val="20"/>
                <w:szCs w:val="16"/>
              </w:rPr>
              <w:t xml:space="preserve">11.2.12     převzetí spisu       </w:t>
            </w:r>
            <w:r w:rsidRPr="00DF1732">
              <w:rPr>
                <w:rFonts w:ascii="French Script MT" w:hAnsi="French Script MT" w:cs="Arial"/>
                <w:sz w:val="20"/>
                <w:szCs w:val="16"/>
              </w:rPr>
              <w:t>Huneš, Ko</w:t>
            </w:r>
            <w:r w:rsidR="00C876E4" w:rsidRPr="00DF1732">
              <w:rPr>
                <w:rFonts w:ascii="French Script MT" w:hAnsi="French Script MT" w:cs="Arial"/>
                <w:sz w:val="20"/>
                <w:szCs w:val="16"/>
              </w:rPr>
              <w:t>p</w:t>
            </w:r>
            <w:r w:rsidR="00C52292" w:rsidRPr="00DF1732">
              <w:rPr>
                <w:rFonts w:ascii="French Script MT" w:hAnsi="French Script MT" w:cs="Arial"/>
                <w:sz w:val="20"/>
                <w:szCs w:val="16"/>
              </w:rPr>
              <w:t>r</w:t>
            </w:r>
            <w:r w:rsidR="00C876E4" w:rsidRPr="00DF1732">
              <w:rPr>
                <w:rFonts w:ascii="French Script MT" w:hAnsi="French Script MT" w:cs="Arial"/>
                <w:sz w:val="20"/>
                <w:szCs w:val="16"/>
              </w:rPr>
              <w:t>i</w:t>
            </w:r>
            <w:r w:rsidRPr="00DF1732">
              <w:rPr>
                <w:rFonts w:ascii="French Script MT" w:hAnsi="French Script MT" w:cs="Arial"/>
                <w:sz w:val="20"/>
                <w:szCs w:val="16"/>
              </w:rPr>
              <w:t>va</w:t>
            </w:r>
            <w:r w:rsidR="00C876E4" w:rsidRPr="00DF1732">
              <w:rPr>
                <w:rFonts w:ascii="French Script MT" w:hAnsi="French Script MT" w:cs="Arial"/>
                <w:sz w:val="20"/>
                <w:szCs w:val="16"/>
              </w:rPr>
              <w:t xml:space="preserve"> </w:t>
            </w:r>
          </w:p>
        </w:tc>
      </w:tr>
      <w:tr w:rsidR="007034F2" w:rsidRPr="00DF1732" w14:paraId="0359A2F7"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640A89E9" w14:textId="77777777" w:rsidR="007034F2" w:rsidRPr="00DF1732" w:rsidRDefault="007034F2" w:rsidP="00C876E4">
            <w:pPr>
              <w:spacing w:after="0"/>
              <w:rPr>
                <w:rFonts w:ascii="Arial" w:hAnsi="Arial" w:cs="Arial"/>
                <w:sz w:val="20"/>
                <w:szCs w:val="16"/>
              </w:rPr>
            </w:pPr>
            <w:r w:rsidRPr="00DF1732">
              <w:rPr>
                <w:rFonts w:ascii="Arial" w:hAnsi="Arial" w:cs="Arial"/>
                <w:sz w:val="20"/>
                <w:szCs w:val="16"/>
              </w:rPr>
              <w:t>11.2.12     info</w:t>
            </w:r>
            <w:r w:rsidR="00C876E4" w:rsidRPr="00DF1732">
              <w:rPr>
                <w:rFonts w:ascii="Arial" w:hAnsi="Arial" w:cs="Arial"/>
                <w:sz w:val="20"/>
                <w:szCs w:val="16"/>
              </w:rPr>
              <w:t>kontakt* s klientem</w:t>
            </w:r>
            <w:r w:rsidRPr="00DF1732">
              <w:rPr>
                <w:rFonts w:ascii="Arial" w:hAnsi="Arial" w:cs="Arial"/>
                <w:sz w:val="20"/>
                <w:szCs w:val="16"/>
              </w:rPr>
              <w:t xml:space="preserve"> – tel.                    </w:t>
            </w:r>
            <w:r w:rsidRPr="00DF1732">
              <w:rPr>
                <w:rFonts w:ascii="French Script MT" w:hAnsi="French Script MT" w:cs="Arial"/>
                <w:sz w:val="20"/>
                <w:szCs w:val="16"/>
              </w:rPr>
              <w:t xml:space="preserve"> Huneš</w:t>
            </w:r>
          </w:p>
        </w:tc>
      </w:tr>
      <w:tr w:rsidR="007034F2" w:rsidRPr="00DF1732" w14:paraId="06AAAE10"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20CD7FC0" w14:textId="77777777" w:rsidR="007034F2" w:rsidRPr="00DF1732" w:rsidRDefault="00C52292" w:rsidP="007034F2">
            <w:pPr>
              <w:spacing w:after="0"/>
              <w:rPr>
                <w:rFonts w:ascii="Arial" w:hAnsi="Arial" w:cs="Arial"/>
                <w:sz w:val="20"/>
                <w:szCs w:val="16"/>
              </w:rPr>
            </w:pPr>
            <w:r w:rsidRPr="00DF1732">
              <w:rPr>
                <w:rFonts w:ascii="Arial" w:hAnsi="Arial" w:cs="Arial"/>
                <w:noProof/>
                <w:sz w:val="20"/>
                <w:szCs w:val="16"/>
                <w:lang w:eastAsia="cs-CZ"/>
              </w:rPr>
              <mc:AlternateContent>
                <mc:Choice Requires="wps">
                  <w:drawing>
                    <wp:anchor distT="0" distB="0" distL="114300" distR="114300" simplePos="0" relativeHeight="251727872" behindDoc="0" locked="0" layoutInCell="1" allowOverlap="1" wp14:anchorId="2450D96A" wp14:editId="4CB17459">
                      <wp:simplePos x="0" y="0"/>
                      <wp:positionH relativeFrom="column">
                        <wp:posOffset>2281451</wp:posOffset>
                      </wp:positionH>
                      <wp:positionV relativeFrom="paragraph">
                        <wp:posOffset>50165</wp:posOffset>
                      </wp:positionV>
                      <wp:extent cx="1022985" cy="504825"/>
                      <wp:effectExtent l="0" t="0" r="0" b="0"/>
                      <wp:wrapNone/>
                      <wp:docPr id="51" name="Textové pole 51"/>
                      <wp:cNvGraphicFramePr/>
                      <a:graphic xmlns:a="http://schemas.openxmlformats.org/drawingml/2006/main">
                        <a:graphicData uri="http://schemas.microsoft.com/office/word/2010/wordprocessingShape">
                          <wps:wsp>
                            <wps:cNvSpPr txBox="1"/>
                            <wps:spPr>
                              <a:xfrm>
                                <a:off x="0" y="0"/>
                                <a:ext cx="102298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1B35F" w14:textId="77777777" w:rsidR="009E197F" w:rsidRPr="00C52292" w:rsidRDefault="009E197F" w:rsidP="00C52292">
                                  <w:pPr>
                                    <w:rPr>
                                      <w:rFonts w:ascii="Scriptina Pro" w:hAnsi="Scriptina Pro" w:cstheme="minorHAnsi"/>
                                      <w:b/>
                                    </w:rPr>
                                  </w:pPr>
                                  <w:r>
                                    <w:rPr>
                                      <w:rFonts w:ascii="Scriptina Pro" w:hAnsi="Scriptina Pro" w:cstheme="minorHAnsi"/>
                                      <w:b/>
                                      <w:sz w:val="28"/>
                                      <w:szCs w:val="16"/>
                                    </w:rPr>
                                    <w:t>Madl.</w:t>
                                  </w:r>
                                  <w:r w:rsidRPr="00C52292">
                                    <w:rPr>
                                      <w:rFonts w:ascii="Scriptina Pro" w:hAnsi="Scriptina Pro" w:cstheme="minorHAnsi"/>
                                      <w:b/>
                                      <w:sz w:val="28"/>
                                      <w:szCs w:val="16"/>
                                    </w:rPr>
                                    <w:t xml:space="preserve"> </w:t>
                                  </w:r>
                                  <w:r w:rsidRPr="00C52292">
                                    <w:rPr>
                                      <w:rFonts w:ascii="Scriptina Pro" w:hAnsi="Scriptina Pro" w:cstheme="minorHAnsi"/>
                                      <w:b/>
                                      <w:sz w:val="20"/>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50D96A" id="Textové pole 51" o:spid="_x0000_s1032" type="#_x0000_t202" style="position:absolute;left:0;text-align:left;margin-left:179.65pt;margin-top:3.95pt;width:80.55pt;height:39.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" filled="f" stroked="f" strokeweight=".5pt">
                      <v:textbox>
                        <w:txbxContent>
                          <w:p w14:paraId="01B1B35F" w14:textId="77777777" w:rsidR="009E197F" w:rsidRPr="00C52292" w:rsidRDefault="009E197F" w:rsidP="00C52292">
                            <w:pPr>
                              <w:rPr>
                                <w:rFonts w:ascii="Scriptina Pro" w:hAnsi="Scriptina Pro" w:cstheme="minorHAnsi"/>
                                <w:b/>
                              </w:rPr>
                            </w:pPr>
                            <w:r>
                              <w:rPr>
                                <w:rFonts w:ascii="Scriptina Pro" w:hAnsi="Scriptina Pro" w:cstheme="minorHAnsi"/>
                                <w:b/>
                                <w:sz w:val="28"/>
                                <w:szCs w:val="16"/>
                              </w:rPr>
                              <w:t>Madl.</w:t>
                            </w:r>
                            <w:r w:rsidRPr="00C52292">
                              <w:rPr>
                                <w:rFonts w:ascii="Scriptina Pro" w:hAnsi="Scriptina Pro" w:cstheme="minorHAnsi"/>
                                <w:b/>
                                <w:sz w:val="28"/>
                                <w:szCs w:val="16"/>
                              </w:rPr>
                              <w:t xml:space="preserve"> </w:t>
                            </w:r>
                            <w:r w:rsidRPr="00C52292">
                              <w:rPr>
                                <w:rFonts w:ascii="Scriptina Pro" w:hAnsi="Scriptina Pro" w:cstheme="minorHAnsi"/>
                                <w:b/>
                                <w:sz w:val="20"/>
                                <w:szCs w:val="16"/>
                              </w:rPr>
                              <w:t xml:space="preserve">                              </w:t>
                            </w:r>
                          </w:p>
                        </w:txbxContent>
                      </v:textbox>
                    </v:shape>
                  </w:pict>
                </mc:Fallback>
              </mc:AlternateContent>
            </w:r>
            <w:r w:rsidR="007034F2" w:rsidRPr="00DF1732">
              <w:rPr>
                <w:rFonts w:ascii="Arial" w:hAnsi="Arial" w:cs="Arial"/>
                <w:sz w:val="20"/>
                <w:szCs w:val="16"/>
              </w:rPr>
              <w:t xml:space="preserve">17.2.12     schůzka, datum, čas, místo   </w:t>
            </w:r>
            <w:r w:rsidR="007034F2" w:rsidRPr="00DF1732">
              <w:rPr>
                <w:rFonts w:ascii="French Script MT" w:hAnsi="French Script MT" w:cs="Arial"/>
                <w:sz w:val="20"/>
                <w:szCs w:val="16"/>
              </w:rPr>
              <w:t xml:space="preserve"> Huneš</w:t>
            </w:r>
          </w:p>
        </w:tc>
      </w:tr>
      <w:tr w:rsidR="007034F2" w:rsidRPr="00DF1732" w14:paraId="3DDC7A64"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5CE44FF6" w14:textId="77777777" w:rsidR="007034F2" w:rsidRPr="00DF1732" w:rsidRDefault="007034F2" w:rsidP="007034F2">
            <w:pPr>
              <w:spacing w:after="0"/>
              <w:rPr>
                <w:rFonts w:ascii="Arial" w:hAnsi="Arial" w:cs="Arial"/>
                <w:sz w:val="20"/>
                <w:szCs w:val="16"/>
              </w:rPr>
            </w:pPr>
            <w:r w:rsidRPr="00DF1732">
              <w:rPr>
                <w:rFonts w:ascii="Arial" w:hAnsi="Arial" w:cs="Arial"/>
                <w:color w:val="403152"/>
                <w:sz w:val="20"/>
                <w:szCs w:val="16"/>
              </w:rPr>
              <w:t>18.2.12      konzultace u supervizora</w:t>
            </w:r>
            <w:r w:rsidR="00C52292" w:rsidRPr="00DF1732">
              <w:rPr>
                <w:rFonts w:ascii="Arial" w:hAnsi="Arial" w:cs="Arial"/>
                <w:color w:val="403152"/>
                <w:sz w:val="20"/>
                <w:szCs w:val="16"/>
              </w:rPr>
              <w:t xml:space="preserve"> </w:t>
            </w:r>
          </w:p>
        </w:tc>
      </w:tr>
      <w:tr w:rsidR="007034F2" w:rsidRPr="00DF1732" w14:paraId="744169DE"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4E5028FE" w14:textId="77777777" w:rsidR="007034F2" w:rsidRPr="00DF1732" w:rsidRDefault="007034F2" w:rsidP="00C876E4">
            <w:pPr>
              <w:spacing w:after="0"/>
              <w:rPr>
                <w:rFonts w:ascii="Arial" w:hAnsi="Arial" w:cs="Arial"/>
                <w:sz w:val="20"/>
                <w:szCs w:val="16"/>
              </w:rPr>
            </w:pPr>
            <w:r w:rsidRPr="00DF1732">
              <w:rPr>
                <w:rFonts w:ascii="Arial" w:hAnsi="Arial" w:cs="Arial"/>
                <w:sz w:val="20"/>
                <w:szCs w:val="16"/>
              </w:rPr>
              <w:t xml:space="preserve">19.2.12    </w:t>
            </w:r>
            <w:r w:rsidRPr="00DF1732">
              <w:rPr>
                <w:rFonts w:ascii="Mistral" w:hAnsi="Mistral" w:cs="Arial"/>
                <w:sz w:val="20"/>
                <w:szCs w:val="16"/>
              </w:rPr>
              <w:t>volal klient, informoval se o čase schůzky</w:t>
            </w:r>
            <w:r w:rsidR="00C876E4" w:rsidRPr="00DF1732">
              <w:rPr>
                <w:rFonts w:ascii="Mistral" w:hAnsi="Mistral" w:cs="Arial"/>
                <w:sz w:val="20"/>
                <w:szCs w:val="16"/>
              </w:rPr>
              <w:t>, čas je poznačen v kalendáři, sdělila jsem mu ho. Slíbil, že přijede.</w:t>
            </w:r>
            <w:r w:rsidRPr="00DF1732">
              <w:rPr>
                <w:rFonts w:ascii="Mistral" w:hAnsi="Mistral" w:cs="Arial"/>
                <w:sz w:val="20"/>
                <w:szCs w:val="16"/>
              </w:rPr>
              <w:t xml:space="preserve">   Kapková</w:t>
            </w:r>
          </w:p>
        </w:tc>
      </w:tr>
      <w:tr w:rsidR="007034F2" w:rsidRPr="00DF1732" w14:paraId="40D80EAC"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0C876270" w14:textId="77777777" w:rsidR="007034F2" w:rsidRPr="00CF0495" w:rsidRDefault="00C876E4" w:rsidP="00C876E4">
            <w:pPr>
              <w:spacing w:after="0"/>
              <w:rPr>
                <w:rFonts w:ascii="Arial" w:hAnsi="Arial" w:cs="Arial"/>
                <w:color w:val="595959" w:themeColor="text1" w:themeTint="A6"/>
                <w:sz w:val="20"/>
                <w:szCs w:val="16"/>
              </w:rPr>
            </w:pPr>
            <w:r w:rsidRPr="00CF0495">
              <w:rPr>
                <w:rFonts w:ascii="Arial" w:hAnsi="Arial" w:cs="Arial"/>
                <w:color w:val="595959" w:themeColor="text1" w:themeTint="A6"/>
                <w:sz w:val="20"/>
                <w:szCs w:val="16"/>
              </w:rPr>
              <w:t>21</w:t>
            </w:r>
            <w:r w:rsidR="007034F2" w:rsidRPr="00CF0495">
              <w:rPr>
                <w:rFonts w:ascii="Arial" w:hAnsi="Arial" w:cs="Arial"/>
                <w:color w:val="595959" w:themeColor="text1" w:themeTint="A6"/>
                <w:sz w:val="20"/>
                <w:szCs w:val="16"/>
              </w:rPr>
              <w:t>.2.12        schůzka, datum, místo čas</w:t>
            </w:r>
            <w:r w:rsidRPr="00CF0495">
              <w:rPr>
                <w:rFonts w:ascii="Arial" w:hAnsi="Arial" w:cs="Arial"/>
                <w:color w:val="595959" w:themeColor="text1" w:themeTint="A6"/>
                <w:sz w:val="20"/>
                <w:szCs w:val="16"/>
              </w:rPr>
              <w:t xml:space="preserve"> </w:t>
            </w:r>
            <w:r w:rsidRPr="00CF0495">
              <w:rPr>
                <w:rFonts w:ascii="French Script MT" w:hAnsi="French Script MT" w:cs="Arial"/>
                <w:color w:val="595959" w:themeColor="text1" w:themeTint="A6"/>
                <w:sz w:val="20"/>
                <w:szCs w:val="16"/>
              </w:rPr>
              <w:t xml:space="preserve"> Kopriva</w:t>
            </w:r>
          </w:p>
        </w:tc>
      </w:tr>
      <w:tr w:rsidR="007034F2" w:rsidRPr="00DF1732" w14:paraId="0FAF98CA"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3BB7A7DD" w14:textId="77777777" w:rsidR="007034F2" w:rsidRPr="00CF0495" w:rsidRDefault="00C876E4" w:rsidP="007034F2">
            <w:pPr>
              <w:spacing w:after="0"/>
              <w:rPr>
                <w:rFonts w:ascii="Arial" w:hAnsi="Arial" w:cs="Arial"/>
                <w:color w:val="595959" w:themeColor="text1" w:themeTint="A6"/>
                <w:sz w:val="20"/>
                <w:szCs w:val="16"/>
              </w:rPr>
            </w:pPr>
            <w:r w:rsidRPr="00CF0495">
              <w:rPr>
                <w:rFonts w:ascii="Arial" w:hAnsi="Arial" w:cs="Arial"/>
                <w:color w:val="595959" w:themeColor="text1" w:themeTint="A6"/>
                <w:sz w:val="20"/>
                <w:szCs w:val="16"/>
              </w:rPr>
              <w:t>28</w:t>
            </w:r>
            <w:r w:rsidR="007034F2" w:rsidRPr="00CF0495">
              <w:rPr>
                <w:rFonts w:ascii="Arial" w:hAnsi="Arial" w:cs="Arial"/>
                <w:color w:val="595959" w:themeColor="text1" w:themeTint="A6"/>
                <w:sz w:val="20"/>
                <w:szCs w:val="16"/>
              </w:rPr>
              <w:t xml:space="preserve">.2.12   </w:t>
            </w:r>
            <w:r w:rsidR="007034F2" w:rsidRPr="00CF0495">
              <w:rPr>
                <w:rFonts w:ascii="Arial" w:hAnsi="Arial" w:cs="Arial"/>
                <w:i/>
                <w:color w:val="595959" w:themeColor="text1" w:themeTint="A6"/>
                <w:sz w:val="20"/>
                <w:szCs w:val="16"/>
              </w:rPr>
              <w:t>poskytnuta právní rada</w:t>
            </w:r>
            <w:r w:rsidRPr="00CF0495">
              <w:rPr>
                <w:rFonts w:ascii="Arial" w:hAnsi="Arial" w:cs="Arial"/>
                <w:i/>
                <w:color w:val="595959" w:themeColor="text1" w:themeTint="A6"/>
                <w:sz w:val="20"/>
                <w:szCs w:val="16"/>
              </w:rPr>
              <w:t xml:space="preserve"> Hunu </w:t>
            </w:r>
            <w:r w:rsidRPr="00CF0495">
              <w:rPr>
                <w:rFonts w:ascii="French Script MT" w:hAnsi="French Script MT" w:cs="Arial"/>
                <w:color w:val="595959" w:themeColor="text1" w:themeTint="A6"/>
                <w:sz w:val="20"/>
                <w:szCs w:val="16"/>
              </w:rPr>
              <w:t xml:space="preserve"> Huneš</w:t>
            </w:r>
          </w:p>
        </w:tc>
      </w:tr>
      <w:tr w:rsidR="007034F2" w:rsidRPr="00DF1732" w14:paraId="35152C17"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5E852624" w14:textId="77777777" w:rsidR="007034F2" w:rsidRPr="00CF0495" w:rsidRDefault="00C52292" w:rsidP="00C876E4">
            <w:pPr>
              <w:spacing w:after="0"/>
              <w:rPr>
                <w:rFonts w:ascii="Arial" w:hAnsi="Arial" w:cs="Arial"/>
                <w:color w:val="595959" w:themeColor="text1" w:themeTint="A6"/>
                <w:sz w:val="20"/>
                <w:szCs w:val="16"/>
              </w:rPr>
            </w:pPr>
            <w:r w:rsidRPr="00CF0495">
              <w:rPr>
                <w:rFonts w:ascii="Arial" w:hAnsi="Arial" w:cs="Arial"/>
                <w:noProof/>
                <w:color w:val="595959" w:themeColor="text1" w:themeTint="A6"/>
                <w:sz w:val="20"/>
                <w:szCs w:val="16"/>
                <w:lang w:eastAsia="cs-CZ"/>
              </w:rPr>
              <mc:AlternateContent>
                <mc:Choice Requires="wps">
                  <w:drawing>
                    <wp:anchor distT="0" distB="0" distL="114300" distR="114300" simplePos="0" relativeHeight="251725824" behindDoc="0" locked="0" layoutInCell="1" allowOverlap="1" wp14:anchorId="4EC9670D" wp14:editId="1F834D12">
                      <wp:simplePos x="0" y="0"/>
                      <wp:positionH relativeFrom="column">
                        <wp:posOffset>1113250</wp:posOffset>
                      </wp:positionH>
                      <wp:positionV relativeFrom="paragraph">
                        <wp:posOffset>80683</wp:posOffset>
                      </wp:positionV>
                      <wp:extent cx="1022985" cy="409433"/>
                      <wp:effectExtent l="0" t="0" r="0" b="0"/>
                      <wp:wrapNone/>
                      <wp:docPr id="50" name="Textové pole 50"/>
                      <wp:cNvGraphicFramePr/>
                      <a:graphic xmlns:a="http://schemas.openxmlformats.org/drawingml/2006/main">
                        <a:graphicData uri="http://schemas.microsoft.com/office/word/2010/wordprocessingShape">
                          <wps:wsp>
                            <wps:cNvSpPr txBox="1"/>
                            <wps:spPr>
                              <a:xfrm>
                                <a:off x="0" y="0"/>
                                <a:ext cx="1022985" cy="409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1BE51" w14:textId="77777777" w:rsidR="009E197F" w:rsidRPr="00C52292" w:rsidRDefault="009E197F">
                                  <w:pPr>
                                    <w:rPr>
                                      <w:rFonts w:ascii="Scriptina Pro" w:hAnsi="Scriptina Pro" w:cstheme="minorHAnsi"/>
                                      <w:b/>
                                    </w:rPr>
                                  </w:pPr>
                                  <w:r>
                                    <w:rPr>
                                      <w:rFonts w:ascii="Scriptina Pro" w:hAnsi="Scriptina Pro" w:cstheme="minorHAnsi"/>
                                      <w:b/>
                                      <w:sz w:val="28"/>
                                      <w:szCs w:val="16"/>
                                    </w:rPr>
                                    <w:t>Madl.</w:t>
                                  </w:r>
                                  <w:r w:rsidRPr="00C52292">
                                    <w:rPr>
                                      <w:rFonts w:ascii="Scriptina Pro" w:hAnsi="Scriptina Pro" w:cstheme="minorHAnsi"/>
                                      <w:b/>
                                      <w:sz w:val="28"/>
                                      <w:szCs w:val="16"/>
                                    </w:rPr>
                                    <w:t xml:space="preserve"> </w:t>
                                  </w:r>
                                  <w:r w:rsidRPr="00C52292">
                                    <w:rPr>
                                      <w:rFonts w:ascii="Scriptina Pro" w:hAnsi="Scriptina Pro" w:cstheme="minorHAnsi"/>
                                      <w:b/>
                                      <w:sz w:val="20"/>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9670D" id="Textové pole 50" o:spid="_x0000_s1033" type="#_x0000_t202" style="position:absolute;left:0;text-align:left;margin-left:87.65pt;margin-top:6.35pt;width:80.55pt;height:3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" filled="f" stroked="f" strokeweight=".5pt">
                      <v:textbox>
                        <w:txbxContent>
                          <w:p w14:paraId="02F1BE51" w14:textId="77777777" w:rsidR="009E197F" w:rsidRPr="00C52292" w:rsidRDefault="009E197F">
                            <w:pPr>
                              <w:rPr>
                                <w:rFonts w:ascii="Scriptina Pro" w:hAnsi="Scriptina Pro" w:cstheme="minorHAnsi"/>
                                <w:b/>
                              </w:rPr>
                            </w:pPr>
                            <w:r>
                              <w:rPr>
                                <w:rFonts w:ascii="Scriptina Pro" w:hAnsi="Scriptina Pro" w:cstheme="minorHAnsi"/>
                                <w:b/>
                                <w:sz w:val="28"/>
                                <w:szCs w:val="16"/>
                              </w:rPr>
                              <w:t>Madl.</w:t>
                            </w:r>
                            <w:r w:rsidRPr="00C52292">
                              <w:rPr>
                                <w:rFonts w:ascii="Scriptina Pro" w:hAnsi="Scriptina Pro" w:cstheme="minorHAnsi"/>
                                <w:b/>
                                <w:sz w:val="28"/>
                                <w:szCs w:val="16"/>
                              </w:rPr>
                              <w:t xml:space="preserve"> </w:t>
                            </w:r>
                            <w:r w:rsidRPr="00C52292">
                              <w:rPr>
                                <w:rFonts w:ascii="Scriptina Pro" w:hAnsi="Scriptina Pro" w:cstheme="minorHAnsi"/>
                                <w:b/>
                                <w:sz w:val="20"/>
                                <w:szCs w:val="16"/>
                              </w:rPr>
                              <w:t xml:space="preserve">                              </w:t>
                            </w:r>
                          </w:p>
                        </w:txbxContent>
                      </v:textbox>
                    </v:shape>
                  </w:pict>
                </mc:Fallback>
              </mc:AlternateContent>
            </w:r>
            <w:r w:rsidR="007034F2" w:rsidRPr="00CF0495">
              <w:rPr>
                <w:rFonts w:ascii="Arial" w:hAnsi="Arial" w:cs="Arial"/>
                <w:color w:val="595959" w:themeColor="text1" w:themeTint="A6"/>
                <w:sz w:val="20"/>
                <w:szCs w:val="16"/>
              </w:rPr>
              <w:t xml:space="preserve">               Spis -&gt; do </w:t>
            </w:r>
            <w:r w:rsidR="00C876E4" w:rsidRPr="00CF0495">
              <w:rPr>
                <w:rFonts w:ascii="Arial" w:hAnsi="Arial" w:cs="Arial"/>
                <w:color w:val="595959" w:themeColor="text1" w:themeTint="A6"/>
                <w:sz w:val="20"/>
                <w:szCs w:val="16"/>
              </w:rPr>
              <w:t>přihrádky</w:t>
            </w:r>
            <w:r w:rsidR="007034F2" w:rsidRPr="00CF0495">
              <w:rPr>
                <w:rFonts w:ascii="Arial" w:hAnsi="Arial" w:cs="Arial"/>
                <w:color w:val="595959" w:themeColor="text1" w:themeTint="A6"/>
                <w:sz w:val="20"/>
                <w:szCs w:val="16"/>
              </w:rPr>
              <w:t xml:space="preserve"> sup</w:t>
            </w:r>
            <w:r w:rsidR="00C876E4" w:rsidRPr="00CF0495">
              <w:rPr>
                <w:rFonts w:ascii="Arial" w:hAnsi="Arial" w:cs="Arial"/>
                <w:color w:val="595959" w:themeColor="text1" w:themeTint="A6"/>
                <w:sz w:val="20"/>
                <w:szCs w:val="16"/>
              </w:rPr>
              <w:t>ervizora</w:t>
            </w:r>
          </w:p>
        </w:tc>
      </w:tr>
      <w:tr w:rsidR="007034F2" w:rsidRPr="00DF1732" w14:paraId="7AA642E6"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08492F3F" w14:textId="77777777" w:rsidR="007034F2" w:rsidRPr="00DF1732" w:rsidRDefault="007034F2" w:rsidP="004E0B68">
            <w:pPr>
              <w:spacing w:after="0"/>
              <w:rPr>
                <w:rFonts w:ascii="Arial" w:hAnsi="Arial" w:cs="Arial"/>
                <w:sz w:val="20"/>
                <w:szCs w:val="16"/>
              </w:rPr>
            </w:pPr>
            <w:r w:rsidRPr="00DF1732">
              <w:rPr>
                <w:rFonts w:ascii="Arial" w:hAnsi="Arial" w:cs="Arial"/>
                <w:sz w:val="20"/>
                <w:szCs w:val="16"/>
              </w:rPr>
              <w:t xml:space="preserve">1.3.12     Beru spis.         </w:t>
            </w:r>
            <w:r w:rsidR="004E0B68" w:rsidRPr="00DF1732">
              <w:rPr>
                <w:rFonts w:ascii="Arial" w:hAnsi="Arial" w:cs="Arial"/>
                <w:sz w:val="20"/>
                <w:szCs w:val="16"/>
              </w:rPr>
              <w:t xml:space="preserve">              </w:t>
            </w:r>
            <w:r w:rsidRPr="00DF1732">
              <w:rPr>
                <w:rFonts w:ascii="Brush Script MT" w:hAnsi="Brush Script MT" w:cs="Brush Script MT"/>
                <w:sz w:val="20"/>
                <w:szCs w:val="16"/>
              </w:rPr>
              <w:t>vráceno 2.3.2012</w:t>
            </w:r>
          </w:p>
        </w:tc>
      </w:tr>
      <w:tr w:rsidR="007034F2" w:rsidRPr="00DF1732" w14:paraId="4EF4610E"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5761688A" w14:textId="77777777" w:rsidR="007034F2" w:rsidRPr="00DF1732" w:rsidRDefault="007034F2" w:rsidP="009D7E2E">
            <w:pPr>
              <w:spacing w:after="0"/>
              <w:rPr>
                <w:rFonts w:ascii="Arial" w:hAnsi="Arial" w:cs="Arial"/>
                <w:b/>
                <w:sz w:val="20"/>
                <w:szCs w:val="16"/>
              </w:rPr>
            </w:pPr>
            <w:r w:rsidRPr="00DF1732">
              <w:rPr>
                <w:rFonts w:ascii="Arial" w:hAnsi="Arial" w:cs="Arial"/>
                <w:sz w:val="20"/>
                <w:szCs w:val="16"/>
              </w:rPr>
              <w:t xml:space="preserve">5.3.12     </w:t>
            </w:r>
            <w:r w:rsidR="009D7E2E">
              <w:rPr>
                <w:rFonts w:ascii="Arial" w:hAnsi="Arial" w:cs="Arial"/>
                <w:sz w:val="20"/>
                <w:szCs w:val="16"/>
              </w:rPr>
              <w:t>Kontrola a archivace</w:t>
            </w:r>
            <w:r w:rsidRPr="00DF1732">
              <w:rPr>
                <w:rFonts w:ascii="Arial" w:hAnsi="Arial" w:cs="Arial"/>
                <w:b/>
                <w:sz w:val="20"/>
                <w:szCs w:val="16"/>
              </w:rPr>
              <w:t xml:space="preserve">   </w:t>
            </w:r>
            <w:r w:rsidRPr="00DF1732">
              <w:rPr>
                <w:rFonts w:ascii="Brush Script MT" w:hAnsi="Brush Script MT" w:cs="Arial"/>
                <w:sz w:val="20"/>
                <w:szCs w:val="16"/>
              </w:rPr>
              <w:t xml:space="preserve"> </w:t>
            </w:r>
            <w:r w:rsidR="009D7E2E">
              <w:rPr>
                <w:rFonts w:ascii="Brush Script MT" w:hAnsi="Brush Script MT" w:cs="Arial"/>
                <w:sz w:val="22"/>
                <w:szCs w:val="16"/>
              </w:rPr>
              <w:t>Valentová</w:t>
            </w:r>
          </w:p>
        </w:tc>
      </w:tr>
      <w:tr w:rsidR="007034F2" w:rsidRPr="00DF1732" w14:paraId="712F7B72"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103C37A5" w14:textId="77777777" w:rsidR="007034F2" w:rsidRPr="00DF1732" w:rsidRDefault="007034F2" w:rsidP="007034F2">
            <w:pPr>
              <w:spacing w:after="0"/>
              <w:rPr>
                <w:rFonts w:ascii="Arial" w:hAnsi="Arial" w:cs="Arial"/>
                <w:b/>
                <w:sz w:val="20"/>
                <w:szCs w:val="16"/>
              </w:rPr>
            </w:pPr>
          </w:p>
        </w:tc>
      </w:tr>
      <w:tr w:rsidR="007034F2" w:rsidRPr="00DF1732" w14:paraId="1CD6981E"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459FC1B2" w14:textId="77777777" w:rsidR="007034F2" w:rsidRPr="00DF1732" w:rsidRDefault="007034F2" w:rsidP="007034F2">
            <w:pPr>
              <w:spacing w:after="0"/>
              <w:rPr>
                <w:rFonts w:ascii="Arial" w:hAnsi="Arial" w:cs="Arial"/>
                <w:b/>
                <w:sz w:val="20"/>
                <w:szCs w:val="16"/>
              </w:rPr>
            </w:pPr>
          </w:p>
        </w:tc>
      </w:tr>
      <w:tr w:rsidR="007034F2" w:rsidRPr="00DF1732" w14:paraId="79814AC6"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6F967131" w14:textId="77777777" w:rsidR="007034F2" w:rsidRPr="00DF1732" w:rsidRDefault="007034F2" w:rsidP="007034F2">
            <w:pPr>
              <w:spacing w:after="0"/>
              <w:rPr>
                <w:rFonts w:ascii="Arial" w:hAnsi="Arial" w:cs="Arial"/>
                <w:b/>
                <w:sz w:val="20"/>
                <w:szCs w:val="16"/>
              </w:rPr>
            </w:pPr>
          </w:p>
        </w:tc>
      </w:tr>
      <w:tr w:rsidR="007034F2" w:rsidRPr="00DF1732" w14:paraId="607BB1DF"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701E965F" w14:textId="77777777" w:rsidR="007034F2" w:rsidRPr="00DF1732" w:rsidRDefault="007034F2" w:rsidP="007034F2">
            <w:pPr>
              <w:spacing w:after="0"/>
              <w:rPr>
                <w:rFonts w:ascii="Arial" w:hAnsi="Arial" w:cs="Arial"/>
                <w:b/>
                <w:sz w:val="16"/>
                <w:szCs w:val="16"/>
              </w:rPr>
            </w:pPr>
          </w:p>
        </w:tc>
      </w:tr>
      <w:tr w:rsidR="007034F2" w:rsidRPr="00DF1732" w14:paraId="7CEA5254"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04639F7E" w14:textId="77777777" w:rsidR="007034F2" w:rsidRPr="00DF1732" w:rsidRDefault="007034F2" w:rsidP="007034F2">
            <w:pPr>
              <w:spacing w:after="0"/>
              <w:rPr>
                <w:rFonts w:ascii="Arial" w:hAnsi="Arial" w:cs="Arial"/>
                <w:b/>
                <w:sz w:val="16"/>
                <w:szCs w:val="16"/>
              </w:rPr>
            </w:pPr>
          </w:p>
        </w:tc>
      </w:tr>
      <w:tr w:rsidR="007034F2" w:rsidRPr="00DF1732" w14:paraId="7D0069D5"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44654B23" w14:textId="77777777" w:rsidR="007034F2" w:rsidRPr="00DF1732" w:rsidRDefault="007034F2" w:rsidP="007034F2">
            <w:pPr>
              <w:spacing w:after="0"/>
              <w:rPr>
                <w:rFonts w:ascii="Arial" w:hAnsi="Arial" w:cs="Arial"/>
                <w:b/>
                <w:sz w:val="16"/>
                <w:szCs w:val="16"/>
              </w:rPr>
            </w:pPr>
          </w:p>
        </w:tc>
      </w:tr>
      <w:tr w:rsidR="007034F2" w:rsidRPr="00DF1732" w14:paraId="6FCC0ED6"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13E914B5" w14:textId="77777777" w:rsidR="007034F2" w:rsidRPr="00DF1732" w:rsidRDefault="007034F2" w:rsidP="007034F2">
            <w:pPr>
              <w:spacing w:after="0"/>
              <w:rPr>
                <w:rFonts w:ascii="Arial" w:hAnsi="Arial" w:cs="Arial"/>
                <w:b/>
                <w:sz w:val="16"/>
                <w:szCs w:val="16"/>
              </w:rPr>
            </w:pPr>
          </w:p>
        </w:tc>
      </w:tr>
      <w:tr w:rsidR="007034F2" w:rsidRPr="00DF1732" w14:paraId="07700599"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02621298" w14:textId="77777777" w:rsidR="007034F2" w:rsidRPr="00DF1732" w:rsidRDefault="007034F2" w:rsidP="007034F2">
            <w:pPr>
              <w:spacing w:after="0"/>
              <w:rPr>
                <w:rFonts w:ascii="Arial" w:hAnsi="Arial" w:cs="Arial"/>
                <w:b/>
                <w:sz w:val="16"/>
                <w:szCs w:val="16"/>
              </w:rPr>
            </w:pPr>
          </w:p>
        </w:tc>
      </w:tr>
      <w:tr w:rsidR="007034F2" w:rsidRPr="00DF1732" w14:paraId="065AB451"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6F9370C9" w14:textId="77777777" w:rsidR="007034F2" w:rsidRPr="00DF1732" w:rsidRDefault="007034F2" w:rsidP="007034F2">
            <w:pPr>
              <w:spacing w:after="0"/>
              <w:rPr>
                <w:rFonts w:ascii="Arial" w:hAnsi="Arial" w:cs="Arial"/>
                <w:b/>
                <w:sz w:val="16"/>
                <w:szCs w:val="16"/>
              </w:rPr>
            </w:pPr>
          </w:p>
        </w:tc>
      </w:tr>
      <w:tr w:rsidR="007034F2" w:rsidRPr="00DF1732" w14:paraId="6422B56E"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60C441F1" w14:textId="77777777" w:rsidR="007034F2" w:rsidRPr="00DF1732" w:rsidRDefault="007034F2" w:rsidP="007034F2">
            <w:pPr>
              <w:spacing w:after="0"/>
              <w:rPr>
                <w:rFonts w:ascii="Arial" w:hAnsi="Arial" w:cs="Arial"/>
                <w:b/>
                <w:sz w:val="16"/>
                <w:szCs w:val="16"/>
              </w:rPr>
            </w:pPr>
          </w:p>
        </w:tc>
      </w:tr>
      <w:tr w:rsidR="007034F2" w:rsidRPr="00DF1732" w14:paraId="1E714D2D"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229738F8" w14:textId="77777777" w:rsidR="007034F2" w:rsidRPr="00DF1732" w:rsidRDefault="007034F2" w:rsidP="007034F2">
            <w:pPr>
              <w:spacing w:after="0"/>
              <w:rPr>
                <w:rFonts w:ascii="Arial" w:hAnsi="Arial" w:cs="Arial"/>
                <w:b/>
                <w:sz w:val="16"/>
                <w:szCs w:val="16"/>
              </w:rPr>
            </w:pPr>
          </w:p>
        </w:tc>
      </w:tr>
      <w:tr w:rsidR="007034F2" w:rsidRPr="00DF1732" w14:paraId="53D6B211"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7BAA6AF8" w14:textId="77777777" w:rsidR="007034F2" w:rsidRPr="00DF1732" w:rsidRDefault="007034F2" w:rsidP="007034F2">
            <w:pPr>
              <w:spacing w:after="0"/>
              <w:rPr>
                <w:rFonts w:ascii="Arial" w:hAnsi="Arial" w:cs="Arial"/>
                <w:b/>
                <w:sz w:val="16"/>
                <w:szCs w:val="16"/>
              </w:rPr>
            </w:pPr>
          </w:p>
        </w:tc>
      </w:tr>
      <w:tr w:rsidR="007034F2" w:rsidRPr="00DF1732" w14:paraId="5A77CA20"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6E7A0752" w14:textId="77777777" w:rsidR="007034F2" w:rsidRPr="00DF1732" w:rsidRDefault="007034F2" w:rsidP="007034F2">
            <w:pPr>
              <w:spacing w:after="0"/>
              <w:rPr>
                <w:rFonts w:ascii="Arial" w:hAnsi="Arial" w:cs="Arial"/>
                <w:b/>
                <w:sz w:val="16"/>
                <w:szCs w:val="16"/>
              </w:rPr>
            </w:pPr>
          </w:p>
        </w:tc>
      </w:tr>
      <w:tr w:rsidR="007034F2" w:rsidRPr="00DF1732" w14:paraId="3FD013E6"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409218D9" w14:textId="77777777" w:rsidR="007034F2" w:rsidRPr="00DF1732" w:rsidRDefault="007034F2" w:rsidP="007034F2">
            <w:pPr>
              <w:spacing w:after="0"/>
              <w:rPr>
                <w:rFonts w:ascii="Arial" w:hAnsi="Arial" w:cs="Arial"/>
                <w:b/>
                <w:sz w:val="16"/>
                <w:szCs w:val="16"/>
              </w:rPr>
            </w:pPr>
          </w:p>
        </w:tc>
      </w:tr>
      <w:tr w:rsidR="007034F2" w:rsidRPr="00DF1732" w14:paraId="671A07F7"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2C983AF1" w14:textId="77777777" w:rsidR="007034F2" w:rsidRPr="00DF1732" w:rsidRDefault="007034F2" w:rsidP="007034F2">
            <w:pPr>
              <w:spacing w:after="0"/>
              <w:rPr>
                <w:rFonts w:ascii="Arial" w:hAnsi="Arial" w:cs="Arial"/>
                <w:b/>
                <w:sz w:val="16"/>
                <w:szCs w:val="16"/>
              </w:rPr>
            </w:pPr>
          </w:p>
        </w:tc>
      </w:tr>
      <w:tr w:rsidR="007034F2" w:rsidRPr="00DF1732" w14:paraId="4896E477"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6CB07574" w14:textId="77777777" w:rsidR="007034F2" w:rsidRPr="008A609A" w:rsidRDefault="00C876E4" w:rsidP="00C876E4">
            <w:pPr>
              <w:spacing w:after="0"/>
              <w:rPr>
                <w:rFonts w:asciiTheme="majorHAnsi" w:hAnsiTheme="majorHAnsi" w:cs="Arial"/>
                <w:sz w:val="16"/>
                <w:szCs w:val="16"/>
              </w:rPr>
            </w:pPr>
            <w:r w:rsidRPr="008A609A">
              <w:rPr>
                <w:rFonts w:asciiTheme="majorHAnsi" w:hAnsiTheme="majorHAnsi"/>
                <w:sz w:val="16"/>
                <w:szCs w:val="16"/>
              </w:rPr>
              <w:t>*Infokontakt – je první informační kontakt s klientem (telefonem, nebo na výslovnou žádost klienta emailem) o tom, že jste se stali správcemi jeho spisu a budete spolupracovat</w:t>
            </w:r>
          </w:p>
        </w:tc>
      </w:tr>
      <w:tr w:rsidR="007034F2" w:rsidRPr="00DF1732" w14:paraId="06F2F913"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5FC796D9" w14:textId="77777777" w:rsidR="007034F2" w:rsidRPr="00DF1732" w:rsidRDefault="007034F2" w:rsidP="007034F2">
            <w:pPr>
              <w:spacing w:after="0"/>
              <w:rPr>
                <w:rFonts w:ascii="Arial" w:hAnsi="Arial" w:cs="Arial"/>
                <w:b/>
                <w:sz w:val="16"/>
                <w:szCs w:val="16"/>
              </w:rPr>
            </w:pPr>
          </w:p>
        </w:tc>
      </w:tr>
    </w:tbl>
    <w:p w14:paraId="3249F325" w14:textId="77777777" w:rsidR="00D35267" w:rsidRPr="00DF1732" w:rsidRDefault="00D35267" w:rsidP="0063124B">
      <w:pPr>
        <w:pStyle w:val="Nadpis1"/>
      </w:pPr>
      <w:bookmarkStart w:id="44" w:name="_Toc336954875"/>
      <w:r w:rsidRPr="00DF1732">
        <w:lastRenderedPageBreak/>
        <w:t>Kontakt s klientem</w:t>
      </w:r>
      <w:bookmarkEnd w:id="44"/>
    </w:p>
    <w:p w14:paraId="5A01907B" w14:textId="77777777" w:rsidR="00D35267" w:rsidRPr="00DF1732" w:rsidRDefault="00D35267" w:rsidP="00D35267">
      <w:pPr>
        <w:rPr>
          <w:rFonts w:ascii="Corbel" w:hAnsi="Corbel"/>
        </w:rPr>
      </w:pPr>
    </w:p>
    <w:p w14:paraId="0910A7D0" w14:textId="247A9CA1" w:rsidR="00D35267" w:rsidRPr="00DF1732" w:rsidRDefault="00D35267" w:rsidP="007425FA">
      <w:pPr>
        <w:rPr>
          <w:rFonts w:asciiTheme="majorHAnsi" w:hAnsiTheme="majorHAnsi"/>
          <w:b/>
        </w:rPr>
      </w:pPr>
      <w:r w:rsidRPr="00DF1732">
        <w:rPr>
          <w:rFonts w:asciiTheme="majorHAnsi" w:hAnsiTheme="majorHAnsi"/>
          <w:b/>
        </w:rPr>
        <w:t>Telefonický kontakt do kanceláře</w:t>
      </w:r>
      <w:r w:rsidR="007425FA" w:rsidRPr="00DF1732">
        <w:rPr>
          <w:rFonts w:asciiTheme="majorHAnsi" w:hAnsiTheme="majorHAnsi"/>
          <w:b/>
        </w:rPr>
        <w:t xml:space="preserve">: </w:t>
      </w:r>
      <w:r w:rsidR="00C36DD4">
        <w:rPr>
          <w:rFonts w:asciiTheme="majorHAnsi" w:hAnsiTheme="majorHAnsi"/>
          <w:b/>
        </w:rPr>
        <w:tab/>
      </w:r>
      <w:r w:rsidRPr="00DF1732">
        <w:rPr>
          <w:rFonts w:asciiTheme="majorHAnsi" w:hAnsiTheme="majorHAnsi"/>
        </w:rPr>
        <w:t xml:space="preserve">585 637 </w:t>
      </w:r>
      <w:r w:rsidR="007425FA" w:rsidRPr="00DF1732">
        <w:rPr>
          <w:rFonts w:asciiTheme="majorHAnsi" w:hAnsiTheme="majorHAnsi"/>
        </w:rPr>
        <w:t>616</w:t>
      </w:r>
    </w:p>
    <w:p w14:paraId="5F0283F8" w14:textId="77777777" w:rsidR="007425FA" w:rsidRPr="00DF1732" w:rsidRDefault="007425FA" w:rsidP="007425FA">
      <w:pPr>
        <w:rPr>
          <w:rFonts w:asciiTheme="majorHAnsi" w:hAnsiTheme="majorHAnsi"/>
        </w:rPr>
      </w:pPr>
      <w:r w:rsidRPr="00DF1732">
        <w:rPr>
          <w:rFonts w:asciiTheme="majorHAnsi" w:hAnsiTheme="majorHAnsi"/>
          <w:b/>
        </w:rPr>
        <w:t xml:space="preserve">Email pro komunikaci s klientem: </w:t>
      </w:r>
      <w:r w:rsidRPr="00DF1732">
        <w:rPr>
          <w:rFonts w:asciiTheme="majorHAnsi" w:hAnsiTheme="majorHAnsi"/>
          <w:b/>
        </w:rPr>
        <w:tab/>
      </w:r>
      <w:r w:rsidR="00441AE7">
        <w:rPr>
          <w:rFonts w:asciiTheme="majorHAnsi" w:hAnsiTheme="majorHAnsi"/>
        </w:rPr>
        <w:t>mail</w:t>
      </w:r>
      <w:r w:rsidRPr="00DF1732">
        <w:rPr>
          <w:rFonts w:asciiTheme="majorHAnsi" w:hAnsiTheme="majorHAnsi"/>
        </w:rPr>
        <w:t xml:space="preserve">: </w:t>
      </w:r>
      <w:r w:rsidR="00441AE7">
        <w:rPr>
          <w:rFonts w:asciiTheme="majorHAnsi" w:hAnsiTheme="majorHAnsi"/>
          <w:i/>
        </w:rPr>
        <w:t>studentskapravniporadna@upol</w:t>
      </w:r>
      <w:r w:rsidRPr="00CF0495">
        <w:rPr>
          <w:rFonts w:asciiTheme="majorHAnsi" w:hAnsiTheme="majorHAnsi"/>
          <w:i/>
        </w:rPr>
        <w:t>.cz</w:t>
      </w:r>
    </w:p>
    <w:p w14:paraId="7E8D9DC7" w14:textId="77777777" w:rsidR="00441AE7" w:rsidRDefault="00441AE7" w:rsidP="00CF0495">
      <w:pPr>
        <w:ind w:left="3600" w:firstLine="720"/>
        <w:rPr>
          <w:rFonts w:asciiTheme="majorHAnsi" w:hAnsiTheme="majorHAnsi"/>
        </w:rPr>
      </w:pPr>
      <w:r>
        <w:rPr>
          <w:rFonts w:asciiTheme="majorHAnsi" w:hAnsiTheme="majorHAnsi"/>
        </w:rPr>
        <w:t xml:space="preserve">login: </w:t>
      </w:r>
      <w:r w:rsidRPr="00441AE7">
        <w:rPr>
          <w:rFonts w:asciiTheme="majorHAnsi" w:hAnsiTheme="majorHAnsi"/>
        </w:rPr>
        <w:t>studentskapp</w:t>
      </w:r>
    </w:p>
    <w:p w14:paraId="19EACF96" w14:textId="77777777" w:rsidR="007425FA" w:rsidRPr="00DF1732" w:rsidRDefault="007425FA" w:rsidP="00CF0495">
      <w:pPr>
        <w:ind w:left="3600" w:firstLine="720"/>
        <w:rPr>
          <w:rFonts w:asciiTheme="majorHAnsi" w:hAnsiTheme="majorHAnsi"/>
        </w:rPr>
      </w:pPr>
      <w:r w:rsidRPr="00DF1732">
        <w:rPr>
          <w:rFonts w:asciiTheme="majorHAnsi" w:hAnsiTheme="majorHAnsi"/>
        </w:rPr>
        <w:t xml:space="preserve">heslo: </w:t>
      </w:r>
      <w:r w:rsidR="00441AE7" w:rsidRPr="00441AE7">
        <w:rPr>
          <w:rFonts w:asciiTheme="majorHAnsi" w:hAnsiTheme="majorHAnsi"/>
          <w:i/>
        </w:rPr>
        <w:t>S_poradna</w:t>
      </w:r>
    </w:p>
    <w:p w14:paraId="602A5D5F" w14:textId="77777777" w:rsidR="007425FA" w:rsidRPr="00DF1732" w:rsidRDefault="007425FA" w:rsidP="007425FA">
      <w:pPr>
        <w:rPr>
          <w:rFonts w:asciiTheme="majorHAnsi" w:hAnsiTheme="majorHAnsi"/>
          <w:b/>
        </w:rPr>
      </w:pPr>
    </w:p>
    <w:p w14:paraId="544CE1F9" w14:textId="77777777" w:rsidR="007425FA" w:rsidRPr="00DF1732" w:rsidRDefault="007425FA" w:rsidP="007425FA">
      <w:pPr>
        <w:rPr>
          <w:rFonts w:asciiTheme="majorHAnsi" w:hAnsiTheme="majorHAnsi"/>
          <w:b/>
        </w:rPr>
      </w:pPr>
      <w:r w:rsidRPr="00DF1732">
        <w:rPr>
          <w:rFonts w:asciiTheme="majorHAnsi" w:hAnsiTheme="majorHAnsi"/>
          <w:b/>
        </w:rPr>
        <w:t>Základní zásady pro komunikaci s klientem</w:t>
      </w:r>
    </w:p>
    <w:p w14:paraId="2485ECD8" w14:textId="090987FA" w:rsidR="007425FA" w:rsidRDefault="007425FA" w:rsidP="007F671F">
      <w:pPr>
        <w:pStyle w:val="Odstavecseseznamem"/>
        <w:numPr>
          <w:ilvl w:val="0"/>
          <w:numId w:val="2"/>
        </w:numPr>
        <w:rPr>
          <w:rFonts w:asciiTheme="majorHAnsi" w:hAnsiTheme="majorHAnsi"/>
          <w:sz w:val="24"/>
          <w:szCs w:val="24"/>
        </w:rPr>
      </w:pPr>
      <w:r w:rsidRPr="00DF1732">
        <w:rPr>
          <w:rFonts w:asciiTheme="majorHAnsi" w:hAnsiTheme="majorHAnsi"/>
          <w:sz w:val="24"/>
          <w:szCs w:val="24"/>
        </w:rPr>
        <w:t xml:space="preserve">Nikdy s klientem nekomunikujte z osobního telefonu nebo emailu. Chráníte tak sami sebe, pokud by se Vás klient v budoucnu rozhodl </w:t>
      </w:r>
      <w:r w:rsidR="008A609A">
        <w:rPr>
          <w:rFonts w:asciiTheme="majorHAnsi" w:hAnsiTheme="majorHAnsi"/>
          <w:sz w:val="24"/>
          <w:szCs w:val="24"/>
        </w:rPr>
        <w:t>obtěžovat coby hotového právníka</w:t>
      </w:r>
      <w:r w:rsidRPr="00DF1732">
        <w:rPr>
          <w:rFonts w:asciiTheme="majorHAnsi" w:hAnsiTheme="majorHAnsi"/>
          <w:sz w:val="24"/>
          <w:szCs w:val="24"/>
        </w:rPr>
        <w:t>.</w:t>
      </w:r>
    </w:p>
    <w:p w14:paraId="4DB22928" w14:textId="63698A60" w:rsidR="00EF6108" w:rsidRPr="00DF1732" w:rsidRDefault="00EF6108" w:rsidP="007F671F">
      <w:pPr>
        <w:pStyle w:val="Odstavecseseznamem"/>
        <w:numPr>
          <w:ilvl w:val="0"/>
          <w:numId w:val="2"/>
        </w:numPr>
        <w:rPr>
          <w:rFonts w:asciiTheme="majorHAnsi" w:hAnsiTheme="majorHAnsi"/>
          <w:sz w:val="24"/>
          <w:szCs w:val="24"/>
        </w:rPr>
      </w:pPr>
      <w:r>
        <w:rPr>
          <w:rFonts w:asciiTheme="majorHAnsi" w:hAnsiTheme="majorHAnsi"/>
          <w:sz w:val="24"/>
          <w:szCs w:val="24"/>
        </w:rPr>
        <w:t>E-maily klientovi posílejte z výše uvedeného společného e-mailu, pod e-mailem se podepište vlastním jménem, nikoli anonymně jen za Studentskou právní poradnu.</w:t>
      </w:r>
    </w:p>
    <w:p w14:paraId="40DBD6B6" w14:textId="77777777" w:rsidR="007425FA" w:rsidRPr="00DF1732" w:rsidRDefault="007425FA" w:rsidP="007F671F">
      <w:pPr>
        <w:pStyle w:val="Odstavecseseznamem"/>
        <w:numPr>
          <w:ilvl w:val="0"/>
          <w:numId w:val="2"/>
        </w:numPr>
        <w:rPr>
          <w:rFonts w:asciiTheme="majorHAnsi" w:hAnsiTheme="majorHAnsi"/>
          <w:sz w:val="24"/>
          <w:szCs w:val="24"/>
        </w:rPr>
      </w:pPr>
      <w:r w:rsidRPr="00DF1732">
        <w:rPr>
          <w:rFonts w:asciiTheme="majorHAnsi" w:hAnsiTheme="majorHAnsi"/>
          <w:sz w:val="24"/>
          <w:szCs w:val="24"/>
        </w:rPr>
        <w:t>S klientem jednejte profesionálně a s respektem (</w:t>
      </w:r>
      <w:r w:rsidRPr="008A609A">
        <w:rPr>
          <w:rFonts w:asciiTheme="majorHAnsi" w:hAnsiTheme="majorHAnsi"/>
          <w:sz w:val="24"/>
          <w:szCs w:val="24"/>
          <w:u w:val="single"/>
        </w:rPr>
        <w:t>za každých okolností</w:t>
      </w:r>
      <w:r w:rsidRPr="00DF1732">
        <w:rPr>
          <w:rFonts w:asciiTheme="majorHAnsi" w:hAnsiTheme="majorHAnsi"/>
          <w:sz w:val="24"/>
          <w:szCs w:val="24"/>
        </w:rPr>
        <w:t>).</w:t>
      </w:r>
    </w:p>
    <w:p w14:paraId="4CC8DF74" w14:textId="77777777" w:rsidR="007425FA" w:rsidRPr="00DF1732" w:rsidRDefault="007425FA" w:rsidP="007F671F">
      <w:pPr>
        <w:pStyle w:val="Odstavecseseznamem"/>
        <w:numPr>
          <w:ilvl w:val="0"/>
          <w:numId w:val="2"/>
        </w:numPr>
        <w:rPr>
          <w:rFonts w:asciiTheme="majorHAnsi" w:hAnsiTheme="majorHAnsi"/>
          <w:sz w:val="24"/>
          <w:szCs w:val="24"/>
        </w:rPr>
      </w:pPr>
      <w:r w:rsidRPr="00DF1732">
        <w:rPr>
          <w:rFonts w:asciiTheme="majorHAnsi" w:hAnsiTheme="majorHAnsi"/>
          <w:sz w:val="24"/>
          <w:szCs w:val="24"/>
        </w:rPr>
        <w:t>4 P+ oční kontakt + aktivně naslouchat</w:t>
      </w:r>
    </w:p>
    <w:p w14:paraId="51314F17" w14:textId="77777777" w:rsidR="007425FA" w:rsidRPr="00DF1732" w:rsidRDefault="007425FA" w:rsidP="007F671F">
      <w:pPr>
        <w:pStyle w:val="Odstavecseseznamem"/>
        <w:numPr>
          <w:ilvl w:val="0"/>
          <w:numId w:val="2"/>
        </w:numPr>
        <w:rPr>
          <w:rFonts w:asciiTheme="majorHAnsi" w:hAnsiTheme="majorHAnsi"/>
          <w:sz w:val="24"/>
          <w:szCs w:val="24"/>
        </w:rPr>
      </w:pPr>
      <w:r w:rsidRPr="00DF1732">
        <w:rPr>
          <w:rFonts w:asciiTheme="majorHAnsi" w:hAnsiTheme="majorHAnsi"/>
          <w:sz w:val="24"/>
          <w:szCs w:val="24"/>
        </w:rPr>
        <w:t>Naučte se správně jméno klienta a při rozhovoru jej používejte.</w:t>
      </w:r>
    </w:p>
    <w:p w14:paraId="6BB3F90C" w14:textId="144E6D48" w:rsidR="007425FA" w:rsidRPr="00DF1732" w:rsidRDefault="003049AD" w:rsidP="007F671F">
      <w:pPr>
        <w:pStyle w:val="Odstavecseseznamem"/>
        <w:numPr>
          <w:ilvl w:val="0"/>
          <w:numId w:val="2"/>
        </w:numPr>
        <w:rPr>
          <w:rFonts w:asciiTheme="majorHAnsi" w:hAnsiTheme="majorHAnsi"/>
          <w:sz w:val="24"/>
          <w:szCs w:val="24"/>
        </w:rPr>
      </w:pPr>
      <w:r w:rsidRPr="00DF1732">
        <w:rPr>
          <w:rFonts w:asciiTheme="majorHAnsi" w:hAnsiTheme="majorHAnsi"/>
          <w:sz w:val="24"/>
          <w:szCs w:val="24"/>
        </w:rPr>
        <w:t>Během rozhovoru n</w:t>
      </w:r>
      <w:r w:rsidR="007425FA" w:rsidRPr="00DF1732">
        <w:rPr>
          <w:rFonts w:asciiTheme="majorHAnsi" w:hAnsiTheme="majorHAnsi"/>
          <w:sz w:val="24"/>
          <w:szCs w:val="24"/>
        </w:rPr>
        <w:t>oste jmenovku.</w:t>
      </w:r>
      <w:r w:rsidR="00EF6108">
        <w:rPr>
          <w:rFonts w:asciiTheme="majorHAnsi" w:hAnsiTheme="majorHAnsi"/>
          <w:sz w:val="24"/>
          <w:szCs w:val="24"/>
        </w:rPr>
        <w:t xml:space="preserve"> Dbejte na profesionální oděv.</w:t>
      </w:r>
    </w:p>
    <w:p w14:paraId="72663D70" w14:textId="31E1710A" w:rsidR="007425FA" w:rsidRPr="00DF1732" w:rsidRDefault="007425FA" w:rsidP="007F671F">
      <w:pPr>
        <w:pStyle w:val="Odstavecseseznamem"/>
        <w:numPr>
          <w:ilvl w:val="0"/>
          <w:numId w:val="2"/>
        </w:numPr>
        <w:rPr>
          <w:rFonts w:asciiTheme="majorHAnsi" w:hAnsiTheme="majorHAnsi"/>
          <w:sz w:val="24"/>
          <w:szCs w:val="24"/>
        </w:rPr>
      </w:pPr>
      <w:r w:rsidRPr="00DF1732">
        <w:rPr>
          <w:rFonts w:asciiTheme="majorHAnsi" w:hAnsiTheme="majorHAnsi"/>
          <w:sz w:val="24"/>
          <w:szCs w:val="24"/>
        </w:rPr>
        <w:t>Klienta pravidelně</w:t>
      </w:r>
      <w:r w:rsidR="00EF6108">
        <w:rPr>
          <w:rFonts w:asciiTheme="majorHAnsi" w:hAnsiTheme="majorHAnsi"/>
          <w:sz w:val="24"/>
          <w:szCs w:val="24"/>
        </w:rPr>
        <w:t xml:space="preserve"> (každých 14 dní)</w:t>
      </w:r>
      <w:r w:rsidRPr="00DF1732">
        <w:rPr>
          <w:rFonts w:asciiTheme="majorHAnsi" w:hAnsiTheme="majorHAnsi"/>
          <w:sz w:val="24"/>
          <w:szCs w:val="24"/>
        </w:rPr>
        <w:t xml:space="preserve"> inform</w:t>
      </w:r>
      <w:r w:rsidR="00EF6108">
        <w:rPr>
          <w:rFonts w:asciiTheme="majorHAnsi" w:hAnsiTheme="majorHAnsi"/>
          <w:sz w:val="24"/>
          <w:szCs w:val="24"/>
        </w:rPr>
        <w:t>ujte o vývoji práce na případu.</w:t>
      </w:r>
    </w:p>
    <w:p w14:paraId="574FEA19" w14:textId="3DF29950" w:rsidR="007425FA" w:rsidRPr="00DF1732" w:rsidRDefault="00320B57" w:rsidP="007F671F">
      <w:pPr>
        <w:pStyle w:val="Odstavecseseznamem"/>
        <w:numPr>
          <w:ilvl w:val="0"/>
          <w:numId w:val="2"/>
        </w:numPr>
        <w:rPr>
          <w:rFonts w:asciiTheme="majorHAnsi" w:hAnsiTheme="majorHAnsi"/>
          <w:sz w:val="24"/>
          <w:szCs w:val="24"/>
        </w:rPr>
      </w:pPr>
      <w:r>
        <w:rPr>
          <w:rFonts w:asciiTheme="majorHAnsi" w:hAnsiTheme="majorHAnsi"/>
          <w:sz w:val="24"/>
          <w:szCs w:val="24"/>
        </w:rPr>
        <w:t xml:space="preserve">Na </w:t>
      </w:r>
      <w:r w:rsidR="00EF6108">
        <w:rPr>
          <w:rFonts w:asciiTheme="majorHAnsi" w:hAnsiTheme="majorHAnsi"/>
          <w:sz w:val="24"/>
          <w:szCs w:val="24"/>
        </w:rPr>
        <w:t xml:space="preserve">plánované </w:t>
      </w:r>
      <w:r>
        <w:rPr>
          <w:rFonts w:asciiTheme="majorHAnsi" w:hAnsiTheme="majorHAnsi"/>
          <w:sz w:val="24"/>
          <w:szCs w:val="24"/>
        </w:rPr>
        <w:t>schůzky</w:t>
      </w:r>
      <w:r w:rsidR="00EF6108">
        <w:rPr>
          <w:rFonts w:asciiTheme="majorHAnsi" w:hAnsiTheme="majorHAnsi"/>
          <w:sz w:val="24"/>
          <w:szCs w:val="24"/>
        </w:rPr>
        <w:t xml:space="preserve"> i služby na recepci</w:t>
      </w:r>
      <w:r>
        <w:rPr>
          <w:rFonts w:asciiTheme="majorHAnsi" w:hAnsiTheme="majorHAnsi"/>
          <w:sz w:val="24"/>
          <w:szCs w:val="24"/>
        </w:rPr>
        <w:t xml:space="preserve"> choďte</w:t>
      </w:r>
      <w:r w:rsidR="00EF6108">
        <w:rPr>
          <w:rFonts w:asciiTheme="majorHAnsi" w:hAnsiTheme="majorHAnsi"/>
          <w:sz w:val="24"/>
          <w:szCs w:val="24"/>
        </w:rPr>
        <w:t xml:space="preserve"> včas, vždy o 15 minut dřív, abyste si vše potřebné stihli nachystat.</w:t>
      </w:r>
    </w:p>
    <w:p w14:paraId="2FD49707" w14:textId="77777777" w:rsidR="003049AD" w:rsidRPr="00DF1732" w:rsidRDefault="003049AD" w:rsidP="003049AD">
      <w:pPr>
        <w:pStyle w:val="Odstavecseseznamem"/>
        <w:rPr>
          <w:rFonts w:asciiTheme="majorHAnsi" w:hAnsiTheme="majorHAnsi"/>
          <w:sz w:val="24"/>
          <w:szCs w:val="24"/>
        </w:rPr>
      </w:pPr>
    </w:p>
    <w:p w14:paraId="09B2A823" w14:textId="77777777" w:rsidR="00B2649A" w:rsidRPr="00DF1732" w:rsidRDefault="00B2649A" w:rsidP="00B2649A">
      <w:pPr>
        <w:pStyle w:val="Odstavecseseznamem"/>
        <w:rPr>
          <w:rFonts w:ascii="Corbel" w:hAnsi="Corbel"/>
          <w:sz w:val="24"/>
          <w:szCs w:val="24"/>
        </w:rPr>
      </w:pPr>
    </w:p>
    <w:p w14:paraId="25E8E9DC" w14:textId="77777777" w:rsidR="003049AD" w:rsidRPr="00DF1732" w:rsidRDefault="003049AD" w:rsidP="003049AD">
      <w:pPr>
        <w:pStyle w:val="Odstavecseseznamem"/>
        <w:rPr>
          <w:rFonts w:ascii="Corbel" w:hAnsi="Corbel"/>
          <w:sz w:val="24"/>
          <w:szCs w:val="24"/>
        </w:rPr>
      </w:pPr>
    </w:p>
    <w:tbl>
      <w:tblPr>
        <w:tblStyle w:val="Mkatabulky"/>
        <w:tblW w:w="0" w:type="auto"/>
        <w:tblInd w:w="108" w:type="dxa"/>
        <w:tblLook w:val="04A0" w:firstRow="1" w:lastRow="0" w:firstColumn="1" w:lastColumn="0" w:noHBand="0" w:noVBand="1"/>
      </w:tblPr>
      <w:tblGrid>
        <w:gridCol w:w="8964"/>
      </w:tblGrid>
      <w:tr w:rsidR="003049AD" w:rsidRPr="00DF1732" w14:paraId="4531371E" w14:textId="77777777" w:rsidTr="00CF0495">
        <w:trPr>
          <w:trHeight w:val="3288"/>
        </w:trPr>
        <w:tc>
          <w:tcPr>
            <w:tcW w:w="9180" w:type="dxa"/>
            <w:tcBorders>
              <w:top w:val="nil"/>
              <w:left w:val="nil"/>
              <w:bottom w:val="nil"/>
              <w:right w:val="nil"/>
            </w:tcBorders>
            <w:shd w:val="clear" w:color="auto" w:fill="D9D9D9" w:themeFill="background1" w:themeFillShade="D9"/>
            <w:vAlign w:val="center"/>
          </w:tcPr>
          <w:p w14:paraId="736057AA" w14:textId="77777777" w:rsidR="003049AD" w:rsidRPr="00CF0495" w:rsidRDefault="003049AD" w:rsidP="00CF0495">
            <w:pPr>
              <w:pStyle w:val="Odstavecseseznamem"/>
              <w:rPr>
                <w:rFonts w:asciiTheme="majorHAnsi" w:hAnsiTheme="majorHAnsi"/>
                <w:b/>
                <w:sz w:val="24"/>
                <w:szCs w:val="24"/>
              </w:rPr>
            </w:pPr>
            <w:r w:rsidRPr="00CF0495">
              <w:rPr>
                <w:rFonts w:asciiTheme="majorHAnsi" w:hAnsiTheme="majorHAnsi"/>
                <w:b/>
                <w:sz w:val="24"/>
                <w:szCs w:val="24"/>
              </w:rPr>
              <w:t>T</w:t>
            </w:r>
            <w:r w:rsidR="00320B57">
              <w:rPr>
                <w:rFonts w:asciiTheme="majorHAnsi" w:hAnsiTheme="majorHAnsi"/>
                <w:b/>
                <w:sz w:val="24"/>
                <w:szCs w:val="24"/>
              </w:rPr>
              <w:t>IP! Nebojte se klientům říct ne!</w:t>
            </w:r>
          </w:p>
          <w:p w14:paraId="520FFE2E" w14:textId="77777777" w:rsidR="00CF0495" w:rsidRPr="00DF1732" w:rsidRDefault="00CF0495" w:rsidP="00CF0495">
            <w:pPr>
              <w:pStyle w:val="Odstavecseseznamem"/>
              <w:rPr>
                <w:rFonts w:asciiTheme="majorHAnsi" w:hAnsiTheme="majorHAnsi"/>
                <w:sz w:val="24"/>
                <w:szCs w:val="24"/>
              </w:rPr>
            </w:pPr>
          </w:p>
          <w:p w14:paraId="4A971A6E" w14:textId="77777777" w:rsidR="003049AD" w:rsidRPr="00DF1732" w:rsidRDefault="00320B57" w:rsidP="007F671F">
            <w:pPr>
              <w:pStyle w:val="Odstavecseseznamem"/>
              <w:numPr>
                <w:ilvl w:val="0"/>
                <w:numId w:val="3"/>
              </w:numPr>
              <w:rPr>
                <w:rFonts w:asciiTheme="majorHAnsi" w:hAnsiTheme="majorHAnsi"/>
                <w:sz w:val="24"/>
                <w:szCs w:val="24"/>
              </w:rPr>
            </w:pPr>
            <w:r>
              <w:rPr>
                <w:rFonts w:asciiTheme="majorHAnsi" w:hAnsiTheme="majorHAnsi"/>
                <w:sz w:val="24"/>
                <w:szCs w:val="24"/>
              </w:rPr>
              <w:t>K</w:t>
            </w:r>
            <w:r w:rsidR="003049AD" w:rsidRPr="00DF1732">
              <w:rPr>
                <w:rFonts w:asciiTheme="majorHAnsi" w:hAnsiTheme="majorHAnsi"/>
                <w:sz w:val="24"/>
                <w:szCs w:val="24"/>
              </w:rPr>
              <w:t>dyž po vás bude</w:t>
            </w:r>
            <w:r>
              <w:rPr>
                <w:rFonts w:asciiTheme="majorHAnsi" w:hAnsiTheme="majorHAnsi"/>
                <w:sz w:val="24"/>
                <w:szCs w:val="24"/>
              </w:rPr>
              <w:t xml:space="preserve"> klient</w:t>
            </w:r>
            <w:r w:rsidR="003049AD" w:rsidRPr="00DF1732">
              <w:rPr>
                <w:rFonts w:asciiTheme="majorHAnsi" w:hAnsiTheme="majorHAnsi"/>
                <w:sz w:val="24"/>
                <w:szCs w:val="24"/>
              </w:rPr>
              <w:t xml:space="preserve"> chtít radu na místě (bez možnosti konzultace</w:t>
            </w:r>
            <w:r w:rsidR="00CF0495">
              <w:rPr>
                <w:rFonts w:asciiTheme="majorHAnsi" w:hAnsiTheme="majorHAnsi"/>
                <w:sz w:val="24"/>
                <w:szCs w:val="24"/>
              </w:rPr>
              <w:t xml:space="preserve"> </w:t>
            </w:r>
            <w:r w:rsidR="003049AD" w:rsidRPr="00DF1732">
              <w:rPr>
                <w:rFonts w:asciiTheme="majorHAnsi" w:hAnsiTheme="majorHAnsi"/>
                <w:sz w:val="24"/>
                <w:szCs w:val="24"/>
              </w:rPr>
              <w:t xml:space="preserve">se supervizorem), nejlépe během úvodního pohovoru. Není to vždy lehké. </w:t>
            </w:r>
            <w:r>
              <w:rPr>
                <w:rFonts w:asciiTheme="majorHAnsi" w:hAnsiTheme="majorHAnsi"/>
                <w:sz w:val="24"/>
                <w:szCs w:val="24"/>
              </w:rPr>
              <w:t>Například:</w:t>
            </w:r>
          </w:p>
          <w:p w14:paraId="21DDC122" w14:textId="77777777" w:rsidR="003049AD" w:rsidRPr="00DF1732" w:rsidRDefault="003049AD" w:rsidP="00CF0495">
            <w:pPr>
              <w:pStyle w:val="Odstavecseseznamem"/>
              <w:rPr>
                <w:rFonts w:asciiTheme="majorHAnsi" w:hAnsiTheme="majorHAnsi"/>
                <w:i/>
                <w:sz w:val="24"/>
                <w:szCs w:val="24"/>
              </w:rPr>
            </w:pPr>
            <w:r w:rsidRPr="00DF1732">
              <w:rPr>
                <w:rFonts w:asciiTheme="majorHAnsi" w:hAnsiTheme="majorHAnsi"/>
                <w:i/>
                <w:sz w:val="24"/>
                <w:szCs w:val="24"/>
              </w:rPr>
              <w:t xml:space="preserve">„A co vás soukromý odhad slečno, myslíte, že bych to mohla vyhrát?“ </w:t>
            </w:r>
          </w:p>
          <w:p w14:paraId="534700A7" w14:textId="77777777" w:rsidR="003049AD" w:rsidRPr="00DF1732" w:rsidRDefault="003049AD" w:rsidP="00CF0495">
            <w:pPr>
              <w:pStyle w:val="Odstavecseseznamem"/>
              <w:rPr>
                <w:rFonts w:asciiTheme="majorHAnsi" w:hAnsiTheme="majorHAnsi"/>
                <w:i/>
                <w:sz w:val="24"/>
                <w:szCs w:val="24"/>
              </w:rPr>
            </w:pPr>
            <w:r w:rsidRPr="00DF1732">
              <w:rPr>
                <w:rFonts w:asciiTheme="majorHAnsi" w:hAnsiTheme="majorHAnsi"/>
                <w:i/>
                <w:sz w:val="24"/>
                <w:szCs w:val="24"/>
              </w:rPr>
              <w:t>„Tak ať neztrácíme váš ani můj čas, co myslíte, mám pravdu? Však mám pravdu?“</w:t>
            </w:r>
          </w:p>
          <w:p w14:paraId="65F0F58F" w14:textId="77777777" w:rsidR="003049AD" w:rsidRPr="00DF1732" w:rsidRDefault="003049AD" w:rsidP="00CF0495">
            <w:pPr>
              <w:pStyle w:val="Odstavecseseznamem"/>
              <w:rPr>
                <w:rFonts w:asciiTheme="majorHAnsi" w:hAnsiTheme="majorHAnsi"/>
                <w:i/>
                <w:sz w:val="24"/>
                <w:szCs w:val="24"/>
              </w:rPr>
            </w:pPr>
            <w:r w:rsidRPr="00DF1732">
              <w:rPr>
                <w:rFonts w:asciiTheme="majorHAnsi" w:hAnsiTheme="majorHAnsi"/>
                <w:i/>
                <w:sz w:val="24"/>
                <w:szCs w:val="24"/>
              </w:rPr>
              <w:t xml:space="preserve">„Já vím, že </w:t>
            </w:r>
            <w:r w:rsidR="00C52292" w:rsidRPr="00DF1732">
              <w:rPr>
                <w:rFonts w:asciiTheme="majorHAnsi" w:hAnsiTheme="majorHAnsi"/>
                <w:i/>
                <w:sz w:val="24"/>
                <w:szCs w:val="24"/>
              </w:rPr>
              <w:t>mi nesmíte říct, ale tak… zavřete</w:t>
            </w:r>
            <w:r w:rsidRPr="00DF1732">
              <w:rPr>
                <w:rFonts w:asciiTheme="majorHAnsi" w:hAnsiTheme="majorHAnsi"/>
                <w:i/>
                <w:sz w:val="24"/>
                <w:szCs w:val="24"/>
              </w:rPr>
              <w:t xml:space="preserve"> oko, co byste řekl? Jo nebo ne?“</w:t>
            </w:r>
          </w:p>
          <w:p w14:paraId="6809688E" w14:textId="77777777" w:rsidR="003049AD" w:rsidRPr="00DF1732" w:rsidRDefault="00320B57" w:rsidP="007F671F">
            <w:pPr>
              <w:pStyle w:val="Odstavecseseznamem"/>
              <w:numPr>
                <w:ilvl w:val="0"/>
                <w:numId w:val="3"/>
              </w:numPr>
              <w:rPr>
                <w:rFonts w:asciiTheme="majorHAnsi" w:hAnsiTheme="majorHAnsi"/>
                <w:sz w:val="24"/>
                <w:szCs w:val="24"/>
              </w:rPr>
            </w:pPr>
            <w:r>
              <w:rPr>
                <w:rFonts w:asciiTheme="majorHAnsi" w:hAnsiTheme="majorHAnsi"/>
                <w:sz w:val="24"/>
                <w:szCs w:val="24"/>
              </w:rPr>
              <w:t xml:space="preserve">Když klient </w:t>
            </w:r>
            <w:r w:rsidR="003049AD" w:rsidRPr="00DF1732">
              <w:rPr>
                <w:rFonts w:asciiTheme="majorHAnsi" w:hAnsiTheme="majorHAnsi"/>
                <w:sz w:val="24"/>
                <w:szCs w:val="24"/>
              </w:rPr>
              <w:t>po vás chce radu, jak obejít zákon</w:t>
            </w:r>
            <w:r>
              <w:rPr>
                <w:rFonts w:asciiTheme="majorHAnsi" w:hAnsiTheme="majorHAnsi"/>
                <w:sz w:val="24"/>
                <w:szCs w:val="24"/>
              </w:rPr>
              <w:t>.</w:t>
            </w:r>
          </w:p>
          <w:p w14:paraId="4BFD0838" w14:textId="0917105B" w:rsidR="003049AD" w:rsidRPr="00DF1732" w:rsidRDefault="00320B57" w:rsidP="007F671F">
            <w:pPr>
              <w:pStyle w:val="Odstavecseseznamem"/>
              <w:numPr>
                <w:ilvl w:val="0"/>
                <w:numId w:val="3"/>
              </w:numPr>
              <w:rPr>
                <w:rFonts w:ascii="Corbel" w:hAnsi="Corbel"/>
                <w:sz w:val="24"/>
                <w:szCs w:val="24"/>
              </w:rPr>
            </w:pPr>
            <w:r>
              <w:rPr>
                <w:rFonts w:asciiTheme="majorHAnsi" w:hAnsiTheme="majorHAnsi"/>
                <w:sz w:val="24"/>
                <w:szCs w:val="24"/>
              </w:rPr>
              <w:t>Když vám klient bude</w:t>
            </w:r>
            <w:r w:rsidR="003049AD" w:rsidRPr="00DF1732">
              <w:rPr>
                <w:rFonts w:asciiTheme="majorHAnsi" w:hAnsiTheme="majorHAnsi"/>
                <w:sz w:val="24"/>
                <w:szCs w:val="24"/>
              </w:rPr>
              <w:t xml:space="preserve"> vnucovat odměnu. Právní rady jsou bezplatné. Pokud budou trvat na odměně, požádejte je, aby do poradny napsali děkovný pohled.</w:t>
            </w:r>
            <w:r>
              <w:rPr>
                <w:rFonts w:asciiTheme="majorHAnsi" w:hAnsiTheme="majorHAnsi"/>
                <w:sz w:val="24"/>
                <w:szCs w:val="24"/>
              </w:rPr>
              <w:t xml:space="preserve"> Pohlednici vystavíme</w:t>
            </w:r>
            <w:r w:rsidR="00EF6108">
              <w:rPr>
                <w:rFonts w:asciiTheme="majorHAnsi" w:hAnsiTheme="majorHAnsi"/>
                <w:sz w:val="24"/>
                <w:szCs w:val="24"/>
              </w:rPr>
              <w:t xml:space="preserve"> v kanceláři jako projev </w:t>
            </w:r>
            <w:r>
              <w:rPr>
                <w:rFonts w:asciiTheme="majorHAnsi" w:hAnsiTheme="majorHAnsi"/>
                <w:sz w:val="24"/>
                <w:szCs w:val="24"/>
              </w:rPr>
              <w:t>díků.</w:t>
            </w:r>
          </w:p>
        </w:tc>
      </w:tr>
    </w:tbl>
    <w:p w14:paraId="0C1C4D86" w14:textId="77777777" w:rsidR="00B2649A" w:rsidRPr="00DF1732" w:rsidRDefault="00B2649A" w:rsidP="00B2649A"/>
    <w:p w14:paraId="34D6B611" w14:textId="77777777" w:rsidR="00B2649A" w:rsidRPr="00DF1732" w:rsidRDefault="00B2649A" w:rsidP="00B2649A"/>
    <w:p w14:paraId="2C138058" w14:textId="77777777" w:rsidR="00B2649A" w:rsidRPr="00DF1732" w:rsidRDefault="00B2649A" w:rsidP="00B2649A"/>
    <w:p w14:paraId="032F8577" w14:textId="77777777" w:rsidR="00B2649A" w:rsidRPr="00DF1732" w:rsidRDefault="00B2649A" w:rsidP="00B2649A"/>
    <w:p w14:paraId="511FE35F" w14:textId="77777777" w:rsidR="00B2649A" w:rsidRPr="00DF1732" w:rsidRDefault="00B2649A" w:rsidP="00B2649A"/>
    <w:p w14:paraId="4F6295BF" w14:textId="77777777" w:rsidR="00B2649A" w:rsidRPr="00DF1732" w:rsidRDefault="00B2649A" w:rsidP="00B2649A"/>
    <w:p w14:paraId="08B5FA6A" w14:textId="1FC330DC" w:rsidR="0067273F" w:rsidRPr="00DF1732" w:rsidRDefault="0067273F" w:rsidP="00B2649A"/>
    <w:p w14:paraId="66F7C696" w14:textId="78A72175" w:rsidR="00FA0784" w:rsidRPr="00DF1732" w:rsidRDefault="001F3953" w:rsidP="0063124B">
      <w:pPr>
        <w:pStyle w:val="Nadpis1"/>
        <w:rPr>
          <w:rFonts w:asciiTheme="majorHAnsi" w:hAnsiTheme="majorHAnsi"/>
        </w:rPr>
      </w:pPr>
      <w:bookmarkStart w:id="45" w:name="_Toc336954876"/>
      <w:r w:rsidRPr="00DF1732">
        <w:rPr>
          <w:rFonts w:asciiTheme="majorHAnsi" w:hAnsiTheme="majorHAnsi"/>
        </w:rPr>
        <w:lastRenderedPageBreak/>
        <w:t>Jak psát právní radu a zprávu</w:t>
      </w:r>
      <w:bookmarkEnd w:id="45"/>
      <w:r w:rsidR="00FA3447">
        <w:rPr>
          <w:rFonts w:asciiTheme="majorHAnsi" w:hAnsiTheme="majorHAnsi"/>
        </w:rPr>
        <w:t xml:space="preserve"> o stavu spisu</w:t>
      </w:r>
    </w:p>
    <w:p w14:paraId="4A8A6180" w14:textId="77777777" w:rsidR="00FA0784" w:rsidRPr="00DF1732" w:rsidRDefault="00FA0784" w:rsidP="00FA0784">
      <w:pPr>
        <w:rPr>
          <w:rFonts w:asciiTheme="majorHAnsi" w:hAnsiTheme="majorHAnsi"/>
        </w:rPr>
      </w:pPr>
    </w:p>
    <w:p w14:paraId="39CB52C0" w14:textId="2179E42C" w:rsidR="00C04A87" w:rsidRPr="00DF1732" w:rsidRDefault="00BE1823" w:rsidP="00FA0784">
      <w:pPr>
        <w:rPr>
          <w:rFonts w:asciiTheme="majorHAnsi" w:hAnsiTheme="majorHAnsi"/>
        </w:rPr>
      </w:pPr>
      <w:r w:rsidRPr="00DF1732">
        <w:rPr>
          <w:rFonts w:asciiTheme="majorHAnsi" w:hAnsiTheme="majorHAnsi"/>
        </w:rPr>
        <w:t>Právní rada a zpráva</w:t>
      </w:r>
      <w:r w:rsidR="00FA3447">
        <w:rPr>
          <w:rFonts w:asciiTheme="majorHAnsi" w:hAnsiTheme="majorHAnsi"/>
        </w:rPr>
        <w:t xml:space="preserve"> o stavu spisu</w:t>
      </w:r>
      <w:r w:rsidRPr="00DF1732">
        <w:rPr>
          <w:rFonts w:asciiTheme="majorHAnsi" w:hAnsiTheme="majorHAnsi"/>
        </w:rPr>
        <w:t xml:space="preserve"> jsou dva odlišné dokumenty, ke kterým práce na případu směruje. Sledují odlišné cíle, a proto se taky liší obsahové a formální náležitosti, které musí splňovat</w:t>
      </w:r>
      <w:r w:rsidR="00C04A87" w:rsidRPr="00DF1732">
        <w:rPr>
          <w:rFonts w:asciiTheme="majorHAnsi" w:hAnsiTheme="majorHAnsi"/>
        </w:rPr>
        <w:t xml:space="preserve">. </w:t>
      </w:r>
    </w:p>
    <w:p w14:paraId="48327521" w14:textId="37024813" w:rsidR="00D35267" w:rsidRPr="00DF1732" w:rsidRDefault="00C04A87" w:rsidP="00FA0784">
      <w:pPr>
        <w:rPr>
          <w:rFonts w:asciiTheme="majorHAnsi" w:hAnsiTheme="majorHAnsi"/>
        </w:rPr>
      </w:pPr>
      <w:r w:rsidRPr="00DF1732">
        <w:rPr>
          <w:rFonts w:asciiTheme="majorHAnsi" w:hAnsiTheme="majorHAnsi"/>
        </w:rPr>
        <w:t>P</w:t>
      </w:r>
      <w:r w:rsidR="00BE1823" w:rsidRPr="00DF1732">
        <w:rPr>
          <w:rFonts w:asciiTheme="majorHAnsi" w:hAnsiTheme="majorHAnsi"/>
        </w:rPr>
        <w:t>rávní rada je dokument určen pro klient</w:t>
      </w:r>
      <w:r w:rsidR="00A535AD" w:rsidRPr="00DF1732">
        <w:rPr>
          <w:rFonts w:asciiTheme="majorHAnsi" w:hAnsiTheme="majorHAnsi"/>
        </w:rPr>
        <w:t xml:space="preserve">a a měla by být psaná jednoduchým stylem, </w:t>
      </w:r>
      <w:r w:rsidRPr="00DF1732">
        <w:rPr>
          <w:rFonts w:asciiTheme="majorHAnsi" w:hAnsiTheme="majorHAnsi"/>
        </w:rPr>
        <w:t xml:space="preserve">s minimem odborných pojmů a textu zákona. Právní rada by měla obsahovat právní analýzu </w:t>
      </w:r>
      <w:r w:rsidR="008A609A">
        <w:rPr>
          <w:rFonts w:asciiTheme="majorHAnsi" w:hAnsiTheme="majorHAnsi"/>
        </w:rPr>
        <w:t>klientov</w:t>
      </w:r>
      <w:r w:rsidR="00650E3E">
        <w:rPr>
          <w:rFonts w:asciiTheme="majorHAnsi" w:hAnsiTheme="majorHAnsi"/>
        </w:rPr>
        <w:t>y</w:t>
      </w:r>
      <w:r w:rsidRPr="00DF1732">
        <w:rPr>
          <w:rFonts w:asciiTheme="majorHAnsi" w:hAnsiTheme="majorHAnsi"/>
        </w:rPr>
        <w:t xml:space="preserve"> situace a nástin </w:t>
      </w:r>
      <w:r w:rsidR="008A609A">
        <w:rPr>
          <w:rFonts w:asciiTheme="majorHAnsi" w:hAnsiTheme="majorHAnsi"/>
        </w:rPr>
        <w:t xml:space="preserve">všech </w:t>
      </w:r>
      <w:r w:rsidR="003402A7" w:rsidRPr="00DF1732">
        <w:rPr>
          <w:rFonts w:asciiTheme="majorHAnsi" w:hAnsiTheme="majorHAnsi"/>
        </w:rPr>
        <w:t xml:space="preserve">možných </w:t>
      </w:r>
      <w:r w:rsidRPr="00DF1732">
        <w:rPr>
          <w:rFonts w:asciiTheme="majorHAnsi" w:hAnsiTheme="majorHAnsi"/>
        </w:rPr>
        <w:t>řešení s doporučením toho nejvhodnějšího</w:t>
      </w:r>
      <w:r w:rsidR="00BC7A50" w:rsidRPr="00DF1732">
        <w:rPr>
          <w:rFonts w:asciiTheme="majorHAnsi" w:hAnsiTheme="majorHAnsi"/>
        </w:rPr>
        <w:t>.</w:t>
      </w:r>
      <w:r w:rsidRPr="00DF1732">
        <w:rPr>
          <w:rFonts w:asciiTheme="majorHAnsi" w:hAnsiTheme="majorHAnsi"/>
        </w:rPr>
        <w:t xml:space="preserve"> Z právní rady by měl klient</w:t>
      </w:r>
      <w:r w:rsidR="00BC7A50" w:rsidRPr="00DF1732">
        <w:rPr>
          <w:rFonts w:asciiTheme="majorHAnsi" w:hAnsiTheme="majorHAnsi"/>
        </w:rPr>
        <w:t>-</w:t>
      </w:r>
      <w:r w:rsidRPr="00DF1732">
        <w:rPr>
          <w:rFonts w:asciiTheme="majorHAnsi" w:hAnsiTheme="majorHAnsi"/>
        </w:rPr>
        <w:t>laik pochopit, jak</w:t>
      </w:r>
      <w:r w:rsidR="00253112">
        <w:rPr>
          <w:rFonts w:asciiTheme="majorHAnsi" w:hAnsiTheme="majorHAnsi"/>
        </w:rPr>
        <w:t>á</w:t>
      </w:r>
      <w:r w:rsidRPr="00DF1732">
        <w:rPr>
          <w:rFonts w:asciiTheme="majorHAnsi" w:hAnsiTheme="majorHAnsi"/>
        </w:rPr>
        <w:t xml:space="preserve"> právní řešení má k</w:t>
      </w:r>
      <w:r w:rsidR="00253112">
        <w:rPr>
          <w:rFonts w:asciiTheme="majorHAnsi" w:hAnsiTheme="majorHAnsi"/>
        </w:rPr>
        <w:t> </w:t>
      </w:r>
      <w:r w:rsidR="003402A7" w:rsidRPr="00DF1732">
        <w:rPr>
          <w:rFonts w:asciiTheme="majorHAnsi" w:hAnsiTheme="majorHAnsi"/>
        </w:rPr>
        <w:t>dispozici</w:t>
      </w:r>
      <w:r w:rsidR="00253112">
        <w:rPr>
          <w:rFonts w:asciiTheme="majorHAnsi" w:hAnsiTheme="majorHAnsi"/>
        </w:rPr>
        <w:t xml:space="preserve">, </w:t>
      </w:r>
      <w:r w:rsidR="003402A7" w:rsidRPr="00DF1732">
        <w:rPr>
          <w:rFonts w:asciiTheme="majorHAnsi" w:hAnsiTheme="majorHAnsi"/>
        </w:rPr>
        <w:t>ale tak</w:t>
      </w:r>
      <w:r w:rsidR="00253112">
        <w:rPr>
          <w:rFonts w:asciiTheme="majorHAnsi" w:hAnsiTheme="majorHAnsi"/>
        </w:rPr>
        <w:t>é</w:t>
      </w:r>
      <w:r w:rsidR="003402A7" w:rsidRPr="00DF1732">
        <w:rPr>
          <w:rFonts w:asciiTheme="majorHAnsi" w:hAnsiTheme="majorHAnsi"/>
        </w:rPr>
        <w:t xml:space="preserve"> </w:t>
      </w:r>
      <w:r w:rsidR="00BC7A50" w:rsidRPr="00DF1732">
        <w:rPr>
          <w:rFonts w:asciiTheme="majorHAnsi" w:hAnsiTheme="majorHAnsi"/>
        </w:rPr>
        <w:t>jaká</w:t>
      </w:r>
      <w:r w:rsidRPr="00DF1732">
        <w:rPr>
          <w:rFonts w:asciiTheme="majorHAnsi" w:hAnsiTheme="majorHAnsi"/>
        </w:rPr>
        <w:t xml:space="preserve"> </w:t>
      </w:r>
      <w:r w:rsidR="008A609A">
        <w:rPr>
          <w:rFonts w:asciiTheme="majorHAnsi" w:hAnsiTheme="majorHAnsi"/>
        </w:rPr>
        <w:t>mají</w:t>
      </w:r>
      <w:r w:rsidRPr="00DF1732">
        <w:rPr>
          <w:rFonts w:asciiTheme="majorHAnsi" w:hAnsiTheme="majorHAnsi"/>
        </w:rPr>
        <w:t xml:space="preserve"> rizika</w:t>
      </w:r>
      <w:r w:rsidR="008A609A">
        <w:rPr>
          <w:rFonts w:asciiTheme="majorHAnsi" w:hAnsiTheme="majorHAnsi"/>
        </w:rPr>
        <w:t xml:space="preserve"> a umět se rozhodnout.</w:t>
      </w:r>
      <w:r w:rsidR="00BC7A50" w:rsidRPr="00DF1732">
        <w:rPr>
          <w:rFonts w:asciiTheme="majorHAnsi" w:hAnsiTheme="majorHAnsi"/>
        </w:rPr>
        <w:t xml:space="preserve"> Na základě právní rady by </w:t>
      </w:r>
      <w:r w:rsidR="003402A7" w:rsidRPr="00DF1732">
        <w:rPr>
          <w:rFonts w:asciiTheme="majorHAnsi" w:hAnsiTheme="majorHAnsi"/>
        </w:rPr>
        <w:t xml:space="preserve">měl být klient schopen sám </w:t>
      </w:r>
      <w:r w:rsidR="00BC7A50" w:rsidRPr="00DF1732">
        <w:rPr>
          <w:rFonts w:asciiTheme="majorHAnsi" w:hAnsiTheme="majorHAnsi"/>
        </w:rPr>
        <w:t>realizovat</w:t>
      </w:r>
      <w:r w:rsidR="003402A7" w:rsidRPr="00DF1732">
        <w:rPr>
          <w:rFonts w:asciiTheme="majorHAnsi" w:hAnsiTheme="majorHAnsi"/>
        </w:rPr>
        <w:t xml:space="preserve"> kroky </w:t>
      </w:r>
      <w:r w:rsidR="00253112">
        <w:rPr>
          <w:rFonts w:asciiTheme="majorHAnsi" w:hAnsiTheme="majorHAnsi"/>
        </w:rPr>
        <w:t xml:space="preserve">k </w:t>
      </w:r>
      <w:r w:rsidR="003402A7" w:rsidRPr="00DF1732">
        <w:rPr>
          <w:rFonts w:asciiTheme="majorHAnsi" w:hAnsiTheme="majorHAnsi"/>
        </w:rPr>
        <w:t>řešení své situace a porozumět jim.</w:t>
      </w:r>
      <w:r w:rsidR="005E7BDF" w:rsidRPr="00DF1732">
        <w:rPr>
          <w:rFonts w:asciiTheme="majorHAnsi" w:hAnsiTheme="majorHAnsi"/>
        </w:rPr>
        <w:t xml:space="preserve"> Volte spíš</w:t>
      </w:r>
      <w:r w:rsidR="00253112">
        <w:rPr>
          <w:rFonts w:asciiTheme="majorHAnsi" w:hAnsiTheme="majorHAnsi"/>
        </w:rPr>
        <w:t>e</w:t>
      </w:r>
      <w:r w:rsidR="005E7BDF" w:rsidRPr="00DF1732">
        <w:rPr>
          <w:rFonts w:asciiTheme="majorHAnsi" w:hAnsiTheme="majorHAnsi"/>
        </w:rPr>
        <w:t xml:space="preserve"> krátké věty</w:t>
      </w:r>
      <w:r w:rsidR="00BC7A50" w:rsidRPr="00DF1732">
        <w:rPr>
          <w:rFonts w:asciiTheme="majorHAnsi" w:hAnsiTheme="majorHAnsi"/>
        </w:rPr>
        <w:t xml:space="preserve"> </w:t>
      </w:r>
      <w:r w:rsidR="005E7BDF" w:rsidRPr="00DF1732">
        <w:rPr>
          <w:rFonts w:asciiTheme="majorHAnsi" w:hAnsiTheme="majorHAnsi"/>
        </w:rPr>
        <w:t xml:space="preserve">a odborné právnické pojmy vždy vysvětlete. </w:t>
      </w:r>
    </w:p>
    <w:p w14:paraId="52C4439C" w14:textId="77777777" w:rsidR="00D435D5" w:rsidRPr="00DF1732" w:rsidRDefault="00D435D5" w:rsidP="00FA0784">
      <w:pPr>
        <w:rPr>
          <w:rFonts w:asciiTheme="majorHAnsi" w:hAnsiTheme="majorHAnsi"/>
        </w:rPr>
      </w:pPr>
    </w:p>
    <w:tbl>
      <w:tblPr>
        <w:tblStyle w:val="Mkatabulky"/>
        <w:tblW w:w="0" w:type="auto"/>
        <w:tblLook w:val="04A0" w:firstRow="1" w:lastRow="0" w:firstColumn="1" w:lastColumn="0" w:noHBand="0" w:noVBand="1"/>
      </w:tblPr>
      <w:tblGrid>
        <w:gridCol w:w="9072"/>
      </w:tblGrid>
      <w:tr w:rsidR="00D35267" w:rsidRPr="00DF1732" w14:paraId="390482C7" w14:textId="77777777" w:rsidTr="00CF0495">
        <w:trPr>
          <w:trHeight w:val="530"/>
        </w:trPr>
        <w:tc>
          <w:tcPr>
            <w:tcW w:w="9288" w:type="dxa"/>
            <w:tcBorders>
              <w:top w:val="nil"/>
              <w:left w:val="nil"/>
              <w:bottom w:val="nil"/>
              <w:right w:val="nil"/>
            </w:tcBorders>
            <w:shd w:val="clear" w:color="auto" w:fill="D9D9D9" w:themeFill="background1" w:themeFillShade="D9"/>
            <w:vAlign w:val="center"/>
          </w:tcPr>
          <w:p w14:paraId="4E62A298" w14:textId="77777777" w:rsidR="00D35267" w:rsidRPr="00DF1732" w:rsidRDefault="00D35267" w:rsidP="00D35267">
            <w:pPr>
              <w:rPr>
                <w:rFonts w:asciiTheme="majorHAnsi" w:hAnsiTheme="majorHAnsi"/>
              </w:rPr>
            </w:pPr>
            <w:r w:rsidRPr="00DF1732">
              <w:rPr>
                <w:rFonts w:asciiTheme="majorHAnsi" w:hAnsiTheme="majorHAnsi"/>
              </w:rPr>
              <w:sym w:font="Symbol" w:char="F02A"/>
            </w:r>
            <w:r w:rsidRPr="00DF1732">
              <w:rPr>
                <w:rFonts w:asciiTheme="majorHAnsi" w:hAnsiTheme="majorHAnsi"/>
              </w:rPr>
              <w:t xml:space="preserve"> TIP</w:t>
            </w:r>
            <w:r w:rsidR="00024874">
              <w:rPr>
                <w:rFonts w:asciiTheme="majorHAnsi" w:hAnsiTheme="majorHAnsi"/>
              </w:rPr>
              <w:t>!</w:t>
            </w:r>
            <w:r w:rsidRPr="00DF1732">
              <w:rPr>
                <w:rFonts w:asciiTheme="majorHAnsi" w:hAnsiTheme="majorHAnsi"/>
              </w:rPr>
              <w:tab/>
              <w:t>Naše rada zní: formulujte právní rad</w:t>
            </w:r>
            <w:r w:rsidR="008A609A">
              <w:rPr>
                <w:rFonts w:asciiTheme="majorHAnsi" w:hAnsiTheme="majorHAnsi"/>
              </w:rPr>
              <w:t>u tak, jako byste ji psali pro v</w:t>
            </w:r>
            <w:r w:rsidRPr="00DF1732">
              <w:rPr>
                <w:rFonts w:asciiTheme="majorHAnsi" w:hAnsiTheme="majorHAnsi"/>
              </w:rPr>
              <w:t>aši babičku</w:t>
            </w:r>
          </w:p>
        </w:tc>
      </w:tr>
    </w:tbl>
    <w:p w14:paraId="7D19D2CC" w14:textId="77777777" w:rsidR="00D435D5" w:rsidRPr="00DF1732" w:rsidRDefault="00D435D5" w:rsidP="00C07BB2">
      <w:pPr>
        <w:rPr>
          <w:rFonts w:asciiTheme="majorHAnsi" w:hAnsiTheme="majorHAnsi"/>
        </w:rPr>
      </w:pPr>
    </w:p>
    <w:p w14:paraId="62B8D963" w14:textId="77777777" w:rsidR="00024874" w:rsidRDefault="003402A7" w:rsidP="00C07BB2">
      <w:pPr>
        <w:rPr>
          <w:rFonts w:asciiTheme="majorHAnsi" w:hAnsiTheme="majorHAnsi"/>
        </w:rPr>
      </w:pPr>
      <w:r w:rsidRPr="00DF1732">
        <w:rPr>
          <w:rFonts w:asciiTheme="majorHAnsi" w:hAnsiTheme="majorHAnsi"/>
        </w:rPr>
        <w:t>Zkopírovaný text ustanovení občanského zákoníku a spisov</w:t>
      </w:r>
      <w:r w:rsidR="00BC7A50" w:rsidRPr="00DF1732">
        <w:rPr>
          <w:rFonts w:asciiTheme="majorHAnsi" w:hAnsiTheme="majorHAnsi"/>
        </w:rPr>
        <w:t>á značka</w:t>
      </w:r>
      <w:r w:rsidRPr="00DF1732">
        <w:rPr>
          <w:rFonts w:asciiTheme="majorHAnsi" w:hAnsiTheme="majorHAnsi"/>
        </w:rPr>
        <w:t xml:space="preserve"> judikátu klientovi pomůže jen tehdy, pokud mu zároveň vyložíte jejich význam a relevanci na jeho konkrétním případu. Proto je velice důležité nezanedbat začátek </w:t>
      </w:r>
      <w:r w:rsidR="00C07BB2" w:rsidRPr="00DF1732">
        <w:rPr>
          <w:rFonts w:asciiTheme="majorHAnsi" w:hAnsiTheme="majorHAnsi"/>
        </w:rPr>
        <w:t xml:space="preserve">práce na případu </w:t>
      </w:r>
      <w:r w:rsidRPr="00DF1732">
        <w:rPr>
          <w:rFonts w:asciiTheme="majorHAnsi" w:hAnsiTheme="majorHAnsi"/>
        </w:rPr>
        <w:t xml:space="preserve">a získat od klienta co nejvíce vstupních informací. </w:t>
      </w:r>
      <w:r w:rsidR="00C07BB2" w:rsidRPr="00DF1732">
        <w:rPr>
          <w:rFonts w:asciiTheme="majorHAnsi" w:hAnsiTheme="majorHAnsi"/>
        </w:rPr>
        <w:t xml:space="preserve">Jen pokud se ptáme, můžeme klientovi nabídnout </w:t>
      </w:r>
      <w:r w:rsidR="00024874">
        <w:rPr>
          <w:rFonts w:asciiTheme="majorHAnsi" w:hAnsiTheme="majorHAnsi"/>
        </w:rPr>
        <w:t>opravdu kvalitní právní servis a podrobnou analýzu. Radu</w:t>
      </w:r>
      <w:r w:rsidR="00BC7A50" w:rsidRPr="00DF1732">
        <w:rPr>
          <w:rFonts w:asciiTheme="majorHAnsi" w:hAnsiTheme="majorHAnsi"/>
        </w:rPr>
        <w:t xml:space="preserve"> </w:t>
      </w:r>
      <w:r w:rsidR="00C07BB2" w:rsidRPr="00DF1732">
        <w:rPr>
          <w:rFonts w:asciiTheme="majorHAnsi" w:hAnsiTheme="majorHAnsi"/>
        </w:rPr>
        <w:t>včetně podkladů pro konkrétní podání, návod jak požádat o bezplatné právní zastoupen</w:t>
      </w:r>
      <w:r w:rsidR="00BC7A50" w:rsidRPr="00DF1732">
        <w:rPr>
          <w:rFonts w:asciiTheme="majorHAnsi" w:hAnsiTheme="majorHAnsi"/>
        </w:rPr>
        <w:t>í v řízení,</w:t>
      </w:r>
      <w:r w:rsidR="00C07BB2" w:rsidRPr="00DF1732">
        <w:rPr>
          <w:rFonts w:asciiTheme="majorHAnsi" w:hAnsiTheme="majorHAnsi"/>
        </w:rPr>
        <w:t xml:space="preserve"> </w:t>
      </w:r>
      <w:r w:rsidR="00024874">
        <w:rPr>
          <w:rFonts w:asciiTheme="majorHAnsi" w:hAnsiTheme="majorHAnsi"/>
        </w:rPr>
        <w:t xml:space="preserve">nebo </w:t>
      </w:r>
      <w:r w:rsidR="00C07BB2" w:rsidRPr="00DF1732">
        <w:rPr>
          <w:rFonts w:asciiTheme="majorHAnsi" w:hAnsiTheme="majorHAnsi"/>
        </w:rPr>
        <w:t xml:space="preserve">informace o nákladech řízení – z čeho se skládají, kdo je hradí apod., nebo </w:t>
      </w:r>
      <w:r w:rsidR="00024874">
        <w:rPr>
          <w:rFonts w:asciiTheme="majorHAnsi" w:hAnsiTheme="majorHAnsi"/>
        </w:rPr>
        <w:t xml:space="preserve">i </w:t>
      </w:r>
      <w:r w:rsidR="00C07BB2" w:rsidRPr="00DF1732">
        <w:rPr>
          <w:rFonts w:asciiTheme="majorHAnsi" w:hAnsiTheme="majorHAnsi"/>
        </w:rPr>
        <w:t xml:space="preserve">způsoby mimosoudního řešení. </w:t>
      </w:r>
    </w:p>
    <w:p w14:paraId="68789FC7" w14:textId="678A00B3" w:rsidR="00024874" w:rsidRDefault="00C07BB2" w:rsidP="00C07BB2">
      <w:pPr>
        <w:rPr>
          <w:rFonts w:asciiTheme="majorHAnsi" w:hAnsiTheme="majorHAnsi"/>
        </w:rPr>
      </w:pPr>
      <w:r w:rsidRPr="00DF1732">
        <w:rPr>
          <w:rFonts w:asciiTheme="majorHAnsi" w:hAnsiTheme="majorHAnsi"/>
        </w:rPr>
        <w:t xml:space="preserve">Mnoho klientů klade otázky spíš obecně, protože se stydí přiznat nevědomost nebo možná nejsou pro razantní řešení pevně rozhodnuti. </w:t>
      </w:r>
      <w:r w:rsidR="00100C06" w:rsidRPr="00DF1732">
        <w:rPr>
          <w:rFonts w:asciiTheme="majorHAnsi" w:hAnsiTheme="majorHAnsi"/>
        </w:rPr>
        <w:t>Je třeba je postrčit k tomu, aby vám sdělili detaily, na těch může</w:t>
      </w:r>
      <w:r w:rsidR="00253112">
        <w:rPr>
          <w:rFonts w:asciiTheme="majorHAnsi" w:hAnsiTheme="majorHAnsi"/>
        </w:rPr>
        <w:t xml:space="preserve"> i</w:t>
      </w:r>
      <w:r w:rsidR="00100C06" w:rsidRPr="00DF1732">
        <w:rPr>
          <w:rFonts w:asciiTheme="majorHAnsi" w:hAnsiTheme="majorHAnsi"/>
        </w:rPr>
        <w:t xml:space="preserve"> sebelepší obecná rada ztroskotat.</w:t>
      </w:r>
      <w:r w:rsidR="00024874">
        <w:rPr>
          <w:rFonts w:asciiTheme="majorHAnsi" w:hAnsiTheme="majorHAnsi"/>
        </w:rPr>
        <w:t xml:space="preserve"> </w:t>
      </w:r>
      <w:r w:rsidR="00024874" w:rsidRPr="00DF1732">
        <w:rPr>
          <w:rFonts w:asciiTheme="majorHAnsi" w:hAnsiTheme="majorHAnsi"/>
        </w:rPr>
        <w:t>Zjišťovat detaily je ostatně důležité u všech klientů – čím později byste přišli na zapomenutou, byť malou informaci, tím větší kus své vlastní práce vystavujete riziku neúspěchu.</w:t>
      </w:r>
      <w:r w:rsidR="00024874">
        <w:rPr>
          <w:rFonts w:asciiTheme="majorHAnsi" w:hAnsiTheme="majorHAnsi"/>
        </w:rPr>
        <w:t xml:space="preserve"> Musíte však dát pozor na to, abyste klienta už netlačili do situace, že se musí na místě rozhodnout, nebo do řešení, které vy sami považujete za správné. Pamatujte, vy informujete, jaké má možnosti a on se rozhoduje, které uskuteční a zda tak vůbec udělá.</w:t>
      </w:r>
    </w:p>
    <w:p w14:paraId="769675F3" w14:textId="77777777" w:rsidR="00C04A87" w:rsidRPr="00DF1732" w:rsidRDefault="00100C06" w:rsidP="00C07BB2">
      <w:pPr>
        <w:rPr>
          <w:rFonts w:asciiTheme="majorHAnsi" w:hAnsiTheme="majorHAnsi"/>
        </w:rPr>
      </w:pPr>
      <w:r w:rsidRPr="00DF1732">
        <w:rPr>
          <w:rFonts w:asciiTheme="majorHAnsi" w:hAnsiTheme="majorHAnsi"/>
        </w:rPr>
        <w:t>Nezapomeňte, že právních poraden on</w:t>
      </w:r>
      <w:r w:rsidR="00024874">
        <w:rPr>
          <w:rFonts w:asciiTheme="majorHAnsi" w:hAnsiTheme="majorHAnsi"/>
        </w:rPr>
        <w:t>-</w:t>
      </w:r>
      <w:r w:rsidRPr="00DF1732">
        <w:rPr>
          <w:rFonts w:asciiTheme="majorHAnsi" w:hAnsiTheme="majorHAnsi"/>
        </w:rPr>
        <w:t>line a ve víkendových přílohách novin je spousta. Vaše ra</w:t>
      </w:r>
      <w:r w:rsidR="003D3E7F" w:rsidRPr="00DF1732">
        <w:rPr>
          <w:rFonts w:asciiTheme="majorHAnsi" w:hAnsiTheme="majorHAnsi"/>
        </w:rPr>
        <w:t xml:space="preserve">da by měla být fundovanou </w:t>
      </w:r>
      <w:r w:rsidRPr="00DF1732">
        <w:rPr>
          <w:rFonts w:asciiTheme="majorHAnsi" w:hAnsiTheme="majorHAnsi"/>
        </w:rPr>
        <w:t>rad</w:t>
      </w:r>
      <w:r w:rsidR="003D3E7F" w:rsidRPr="00DF1732">
        <w:rPr>
          <w:rFonts w:asciiTheme="majorHAnsi" w:hAnsiTheme="majorHAnsi"/>
        </w:rPr>
        <w:t>o</w:t>
      </w:r>
      <w:r w:rsidRPr="00DF1732">
        <w:rPr>
          <w:rFonts w:asciiTheme="majorHAnsi" w:hAnsiTheme="majorHAnsi"/>
        </w:rPr>
        <w:t xml:space="preserve">u přesně „na míru“ </w:t>
      </w:r>
      <w:r w:rsidR="00BC7A50" w:rsidRPr="00DF1732">
        <w:rPr>
          <w:rFonts w:asciiTheme="majorHAnsi" w:hAnsiTheme="majorHAnsi"/>
        </w:rPr>
        <w:t>klienta. I vám takový postup dá mnohem víc než byste čekali</w:t>
      </w:r>
      <w:r w:rsidR="003D3E7F" w:rsidRPr="00DF1732">
        <w:rPr>
          <w:rFonts w:asciiTheme="majorHAnsi" w:hAnsiTheme="majorHAnsi"/>
        </w:rPr>
        <w:t>.</w:t>
      </w:r>
    </w:p>
    <w:p w14:paraId="0537D142" w14:textId="77777777" w:rsidR="003D3E7F" w:rsidRPr="00DF1732" w:rsidRDefault="003D3E7F" w:rsidP="00C07BB2">
      <w:pPr>
        <w:rPr>
          <w:rFonts w:asciiTheme="majorHAnsi" w:hAnsiTheme="majorHAnsi"/>
        </w:rPr>
      </w:pPr>
      <w:r w:rsidRPr="00DF1732">
        <w:rPr>
          <w:rFonts w:asciiTheme="majorHAnsi" w:hAnsiTheme="majorHAnsi"/>
        </w:rPr>
        <w:t>Na právní radě se musí za každých okolností před předáním klientovi ocitnout parafa supervizora. I kdybyste od p</w:t>
      </w:r>
      <w:r w:rsidR="00024874">
        <w:rPr>
          <w:rFonts w:asciiTheme="majorHAnsi" w:hAnsiTheme="majorHAnsi"/>
        </w:rPr>
        <w:t>oslední supervizorovy revize</w:t>
      </w:r>
      <w:r w:rsidRPr="00DF1732">
        <w:rPr>
          <w:rFonts w:asciiTheme="majorHAnsi" w:hAnsiTheme="majorHAnsi"/>
        </w:rPr>
        <w:t xml:space="preserve"> měli opravit jen dvě gramatické chyby, nepřivírejte oko a šetřete si nadávky na přepjatý formal</w:t>
      </w:r>
      <w:r w:rsidR="00024874">
        <w:rPr>
          <w:rFonts w:asciiTheme="majorHAnsi" w:hAnsiTheme="majorHAnsi"/>
        </w:rPr>
        <w:t>ismus studentské právní poradny</w:t>
      </w:r>
      <w:r w:rsidR="00024874" w:rsidRPr="00024874">
        <w:rPr>
          <w:rFonts w:asciiTheme="majorHAnsi" w:hAnsiTheme="majorHAnsi"/>
        </w:rPr>
        <w:sym w:font="Wingdings" w:char="F04A"/>
      </w:r>
    </w:p>
    <w:p w14:paraId="49638CB2" w14:textId="0927C7B1" w:rsidR="003D3E7F" w:rsidRPr="00DF1732" w:rsidRDefault="003D3E7F" w:rsidP="00FA0784">
      <w:pPr>
        <w:rPr>
          <w:rFonts w:asciiTheme="majorHAnsi" w:hAnsiTheme="majorHAnsi"/>
        </w:rPr>
      </w:pPr>
      <w:r w:rsidRPr="00DF1732">
        <w:rPr>
          <w:rFonts w:asciiTheme="majorHAnsi" w:hAnsiTheme="majorHAnsi"/>
        </w:rPr>
        <w:t xml:space="preserve">Na druhý zmíněný dokument klademe výrazně odlišné požadavky. </w:t>
      </w:r>
      <w:r w:rsidR="00461830">
        <w:rPr>
          <w:rFonts w:asciiTheme="majorHAnsi" w:hAnsiTheme="majorHAnsi"/>
        </w:rPr>
        <w:t>Zp</w:t>
      </w:r>
      <w:r w:rsidR="00C04A87" w:rsidRPr="00DF1732">
        <w:rPr>
          <w:rFonts w:asciiTheme="majorHAnsi" w:hAnsiTheme="majorHAnsi"/>
        </w:rPr>
        <w:t xml:space="preserve">rávu </w:t>
      </w:r>
      <w:r w:rsidR="00461830">
        <w:rPr>
          <w:rFonts w:asciiTheme="majorHAnsi" w:hAnsiTheme="majorHAnsi"/>
        </w:rPr>
        <w:t xml:space="preserve">o stavu spisu </w:t>
      </w:r>
      <w:r w:rsidR="00C04A87" w:rsidRPr="00DF1732">
        <w:rPr>
          <w:rFonts w:asciiTheme="majorHAnsi" w:hAnsiTheme="majorHAnsi"/>
        </w:rPr>
        <w:t>budou číst právníci – supe</w:t>
      </w:r>
      <w:r w:rsidRPr="00DF1732">
        <w:rPr>
          <w:rFonts w:asciiTheme="majorHAnsi" w:hAnsiTheme="majorHAnsi"/>
        </w:rPr>
        <w:t>r</w:t>
      </w:r>
      <w:r w:rsidR="00C04A87" w:rsidRPr="00DF1732">
        <w:rPr>
          <w:rFonts w:asciiTheme="majorHAnsi" w:hAnsiTheme="majorHAnsi"/>
        </w:rPr>
        <w:t>vizoři a další studenti v poradně. Měla by být</w:t>
      </w:r>
      <w:r w:rsidR="00D35267" w:rsidRPr="00DF1732">
        <w:rPr>
          <w:rFonts w:asciiTheme="majorHAnsi" w:hAnsiTheme="majorHAnsi"/>
        </w:rPr>
        <w:t xml:space="preserve"> vysoce </w:t>
      </w:r>
      <w:r w:rsidR="00C04A87" w:rsidRPr="00DF1732">
        <w:rPr>
          <w:rFonts w:asciiTheme="majorHAnsi" w:hAnsiTheme="majorHAnsi"/>
        </w:rPr>
        <w:t>odborná</w:t>
      </w:r>
      <w:r w:rsidR="00BC7A50" w:rsidRPr="00DF1732">
        <w:rPr>
          <w:rFonts w:asciiTheme="majorHAnsi" w:hAnsiTheme="majorHAnsi"/>
        </w:rPr>
        <w:t xml:space="preserve">. </w:t>
      </w:r>
      <w:r w:rsidR="00D35267" w:rsidRPr="00DF1732">
        <w:rPr>
          <w:rFonts w:asciiTheme="majorHAnsi" w:hAnsiTheme="majorHAnsi"/>
        </w:rPr>
        <w:t xml:space="preserve">Obsahu by měl odpovídat i zvolený styl. Úroveň odbornosti textu by měla být přiměřená vašemu stupni vědomostí, </w:t>
      </w:r>
      <w:r w:rsidR="00024874">
        <w:rPr>
          <w:rFonts w:asciiTheme="majorHAnsi" w:hAnsiTheme="majorHAnsi"/>
        </w:rPr>
        <w:t>a</w:t>
      </w:r>
      <w:r w:rsidR="00D35267" w:rsidRPr="00DF1732">
        <w:rPr>
          <w:rFonts w:asciiTheme="majorHAnsi" w:hAnsiTheme="majorHAnsi"/>
        </w:rPr>
        <w:t xml:space="preserve"> je</w:t>
      </w:r>
      <w:r w:rsidR="00024874">
        <w:rPr>
          <w:rFonts w:asciiTheme="majorHAnsi" w:hAnsiTheme="majorHAnsi"/>
        </w:rPr>
        <w:t>,</w:t>
      </w:r>
      <w:r w:rsidR="00D35267" w:rsidRPr="00DF1732">
        <w:rPr>
          <w:rFonts w:asciiTheme="majorHAnsi" w:hAnsiTheme="majorHAnsi"/>
        </w:rPr>
        <w:t xml:space="preserve"> vzhledem k nastudované látce, jistě nadprůměrn</w:t>
      </w:r>
      <w:r w:rsidR="00024874">
        <w:rPr>
          <w:rFonts w:asciiTheme="majorHAnsi" w:hAnsiTheme="majorHAnsi"/>
        </w:rPr>
        <w:t>á</w:t>
      </w:r>
      <w:r w:rsidR="00D35267" w:rsidRPr="00DF1732">
        <w:rPr>
          <w:rFonts w:asciiTheme="majorHAnsi" w:hAnsiTheme="majorHAnsi"/>
        </w:rPr>
        <w:t xml:space="preserve">. </w:t>
      </w:r>
      <w:r w:rsidR="00BC7A50" w:rsidRPr="00DF1732">
        <w:rPr>
          <w:rFonts w:asciiTheme="majorHAnsi" w:hAnsiTheme="majorHAnsi"/>
        </w:rPr>
        <w:t xml:space="preserve">Pro </w:t>
      </w:r>
      <w:r w:rsidR="00024874">
        <w:rPr>
          <w:rFonts w:asciiTheme="majorHAnsi" w:hAnsiTheme="majorHAnsi"/>
        </w:rPr>
        <w:t>právníka</w:t>
      </w:r>
      <w:r w:rsidR="00BC7A50" w:rsidRPr="00DF1732">
        <w:rPr>
          <w:rFonts w:asciiTheme="majorHAnsi" w:hAnsiTheme="majorHAnsi"/>
        </w:rPr>
        <w:t xml:space="preserve"> neznalého detailů případu by měla stručně ale dostatečně shrnout skutkový stav</w:t>
      </w:r>
      <w:r w:rsidRPr="00DF1732">
        <w:rPr>
          <w:rFonts w:asciiTheme="majorHAnsi" w:hAnsiTheme="majorHAnsi"/>
        </w:rPr>
        <w:t xml:space="preserve"> a identifikovat prameny, ze kterých jste č</w:t>
      </w:r>
      <w:r w:rsidR="00D35267" w:rsidRPr="00DF1732">
        <w:rPr>
          <w:rFonts w:asciiTheme="majorHAnsi" w:hAnsiTheme="majorHAnsi"/>
        </w:rPr>
        <w:t>erpali a komplexně vyložit řešení, které jste klientovi nabídli.</w:t>
      </w:r>
    </w:p>
    <w:tbl>
      <w:tblPr>
        <w:tblStyle w:val="Mkatabulky"/>
        <w:tblW w:w="0" w:type="auto"/>
        <w:shd w:val="clear" w:color="auto" w:fill="DDD9C3" w:themeFill="background2" w:themeFillShade="E6"/>
        <w:tblLook w:val="04A0" w:firstRow="1" w:lastRow="0" w:firstColumn="1" w:lastColumn="0" w:noHBand="0" w:noVBand="1"/>
      </w:tblPr>
      <w:tblGrid>
        <w:gridCol w:w="9072"/>
      </w:tblGrid>
      <w:tr w:rsidR="00D35267" w:rsidRPr="00DF1732" w14:paraId="668EAFEC" w14:textId="77777777" w:rsidTr="00CF0495">
        <w:trPr>
          <w:trHeight w:val="1077"/>
        </w:trPr>
        <w:tc>
          <w:tcPr>
            <w:tcW w:w="9288" w:type="dxa"/>
            <w:tcBorders>
              <w:top w:val="nil"/>
              <w:left w:val="nil"/>
              <w:bottom w:val="nil"/>
              <w:right w:val="nil"/>
            </w:tcBorders>
            <w:shd w:val="clear" w:color="auto" w:fill="D9D9D9" w:themeFill="background1" w:themeFillShade="D9"/>
            <w:vAlign w:val="center"/>
          </w:tcPr>
          <w:p w14:paraId="0B195997" w14:textId="77777777" w:rsidR="00D35267" w:rsidRPr="00DF1732" w:rsidRDefault="00D35267" w:rsidP="00D35267">
            <w:pPr>
              <w:rPr>
                <w:rFonts w:asciiTheme="majorHAnsi" w:hAnsiTheme="majorHAnsi"/>
              </w:rPr>
            </w:pPr>
            <w:r w:rsidRPr="00DF1732">
              <w:rPr>
                <w:rFonts w:asciiTheme="majorHAnsi" w:hAnsiTheme="majorHAnsi"/>
              </w:rPr>
              <w:lastRenderedPageBreak/>
              <w:sym w:font="Symbol" w:char="F02A"/>
            </w:r>
            <w:r w:rsidRPr="00DF1732">
              <w:rPr>
                <w:rFonts w:asciiTheme="majorHAnsi" w:hAnsiTheme="majorHAnsi"/>
              </w:rPr>
              <w:t xml:space="preserve"> TIP</w:t>
            </w:r>
            <w:r w:rsidR="00024874">
              <w:rPr>
                <w:rFonts w:asciiTheme="majorHAnsi" w:hAnsiTheme="majorHAnsi"/>
              </w:rPr>
              <w:t>!</w:t>
            </w:r>
            <w:r w:rsidRPr="00DF1732">
              <w:rPr>
                <w:rFonts w:asciiTheme="majorHAnsi" w:hAnsiTheme="majorHAnsi"/>
              </w:rPr>
              <w:tab/>
              <w:t>Během psaní používejte tzv. sledování změn textu. Budete moct jednoduše sledovat, jaké změny v textu provedl váš kolega ve dvojici a supervizor vám může jednoduše navrhovat změny.</w:t>
            </w:r>
          </w:p>
        </w:tc>
      </w:tr>
    </w:tbl>
    <w:p w14:paraId="0AFFE82C" w14:textId="77777777" w:rsidR="00D35267" w:rsidRPr="00DF1732" w:rsidRDefault="00D35267" w:rsidP="00FA0784">
      <w:pPr>
        <w:rPr>
          <w:rFonts w:asciiTheme="majorHAnsi" w:hAnsiTheme="majorHAnsi"/>
        </w:rPr>
      </w:pPr>
    </w:p>
    <w:p w14:paraId="167AA7FE" w14:textId="77777777" w:rsidR="00D35267" w:rsidRPr="00DF1732" w:rsidRDefault="003D3E7F" w:rsidP="00D35267">
      <w:pPr>
        <w:rPr>
          <w:rFonts w:asciiTheme="majorHAnsi" w:hAnsiTheme="majorHAnsi"/>
        </w:rPr>
      </w:pPr>
      <w:r w:rsidRPr="00DF1732">
        <w:rPr>
          <w:rFonts w:asciiTheme="majorHAnsi" w:hAnsiTheme="majorHAnsi"/>
        </w:rPr>
        <w:t>Pro oba dokumenty pak platí bez další diskuze minimum formální</w:t>
      </w:r>
      <w:r w:rsidR="005E7BDF" w:rsidRPr="00DF1732">
        <w:rPr>
          <w:rFonts w:asciiTheme="majorHAnsi" w:hAnsiTheme="majorHAnsi"/>
        </w:rPr>
        <w:t>ch náležitostí: označení dokumentů, hlavička, oslovení, zarovnání textu, členění na odstavce, práce s poznámkami pod čarou, podpisy autorů</w:t>
      </w:r>
      <w:r w:rsidR="00D35267" w:rsidRPr="00DF1732">
        <w:rPr>
          <w:rFonts w:asciiTheme="majorHAnsi" w:hAnsiTheme="majorHAnsi"/>
        </w:rPr>
        <w:t xml:space="preserve">. </w:t>
      </w:r>
    </w:p>
    <w:p w14:paraId="7A8B841A" w14:textId="16132A64" w:rsidR="00D35267" w:rsidRPr="00DF1732" w:rsidRDefault="00D35267" w:rsidP="00D35267">
      <w:pPr>
        <w:rPr>
          <w:rFonts w:asciiTheme="majorHAnsi" w:hAnsiTheme="majorHAnsi"/>
        </w:rPr>
      </w:pPr>
      <w:r w:rsidRPr="00DF1732">
        <w:rPr>
          <w:rFonts w:asciiTheme="majorHAnsi" w:hAnsiTheme="majorHAnsi"/>
        </w:rPr>
        <w:t xml:space="preserve">Po sepsání právní rady a zprávy </w:t>
      </w:r>
      <w:r w:rsidR="00461830">
        <w:rPr>
          <w:rFonts w:asciiTheme="majorHAnsi" w:hAnsiTheme="majorHAnsi"/>
        </w:rPr>
        <w:t xml:space="preserve">o stavu spisu </w:t>
      </w:r>
      <w:r w:rsidRPr="00DF1732">
        <w:rPr>
          <w:rFonts w:asciiTheme="majorHAnsi" w:hAnsiTheme="majorHAnsi"/>
        </w:rPr>
        <w:t xml:space="preserve">se zeptejte sami sebe </w:t>
      </w:r>
      <w:r w:rsidR="00253112">
        <w:rPr>
          <w:rFonts w:asciiTheme="majorHAnsi" w:hAnsiTheme="majorHAnsi"/>
        </w:rPr>
        <w:t xml:space="preserve">na </w:t>
      </w:r>
      <w:r w:rsidRPr="00DF1732">
        <w:rPr>
          <w:rFonts w:asciiTheme="majorHAnsi" w:hAnsiTheme="majorHAnsi"/>
        </w:rPr>
        <w:t>tři otázky, a pokud budete upřímně spokojeni s odpovědí na všechny tři</w:t>
      </w:r>
      <w:r w:rsidR="00D435D5" w:rsidRPr="00DF1732">
        <w:rPr>
          <w:rFonts w:asciiTheme="majorHAnsi" w:hAnsiTheme="majorHAnsi"/>
        </w:rPr>
        <w:t>, plní poradna svůj účel:</w:t>
      </w:r>
    </w:p>
    <w:p w14:paraId="5557C890" w14:textId="77777777" w:rsidR="00D435D5" w:rsidRPr="00DF1732" w:rsidRDefault="00D435D5" w:rsidP="00D35267">
      <w:pPr>
        <w:rPr>
          <w:rFonts w:asciiTheme="majorHAnsi" w:hAnsiTheme="maj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9072"/>
      </w:tblGrid>
      <w:tr w:rsidR="00D35267" w:rsidRPr="00DF1732" w14:paraId="596B494B" w14:textId="77777777" w:rsidTr="00CF0495">
        <w:trPr>
          <w:trHeight w:val="1912"/>
        </w:trPr>
        <w:tc>
          <w:tcPr>
            <w:tcW w:w="9288" w:type="dxa"/>
            <w:shd w:val="clear" w:color="auto" w:fill="D9D9D9" w:themeFill="background1" w:themeFillShade="D9"/>
            <w:vAlign w:val="center"/>
          </w:tcPr>
          <w:p w14:paraId="23B6248A" w14:textId="77777777" w:rsidR="00D35267" w:rsidRPr="00DF1732" w:rsidRDefault="00D35267" w:rsidP="007F671F">
            <w:pPr>
              <w:pStyle w:val="Odstavecseseznamem"/>
              <w:numPr>
                <w:ilvl w:val="0"/>
                <w:numId w:val="1"/>
              </w:numPr>
              <w:jc w:val="left"/>
              <w:rPr>
                <w:rFonts w:asciiTheme="majorHAnsi" w:hAnsiTheme="majorHAnsi"/>
                <w:sz w:val="24"/>
              </w:rPr>
            </w:pPr>
            <w:r w:rsidRPr="00DF1732">
              <w:rPr>
                <w:rFonts w:asciiTheme="majorHAnsi" w:hAnsiTheme="majorHAnsi"/>
                <w:sz w:val="24"/>
              </w:rPr>
              <w:t>Pochopila by právní radu, co jsem napsal/a, moje bab</w:t>
            </w:r>
            <w:r w:rsidR="00CF0495">
              <w:rPr>
                <w:rFonts w:asciiTheme="majorHAnsi" w:hAnsiTheme="majorHAnsi"/>
                <w:sz w:val="24"/>
              </w:rPr>
              <w:t>i</w:t>
            </w:r>
            <w:r w:rsidRPr="00DF1732">
              <w:rPr>
                <w:rFonts w:asciiTheme="majorHAnsi" w:hAnsiTheme="majorHAnsi"/>
                <w:sz w:val="24"/>
              </w:rPr>
              <w:t>č</w:t>
            </w:r>
            <w:r w:rsidR="00CF0495">
              <w:rPr>
                <w:rFonts w:asciiTheme="majorHAnsi" w:hAnsiTheme="majorHAnsi"/>
                <w:sz w:val="24"/>
              </w:rPr>
              <w:t>k</w:t>
            </w:r>
            <w:r w:rsidRPr="00DF1732">
              <w:rPr>
                <w:rFonts w:asciiTheme="majorHAnsi" w:hAnsiTheme="majorHAnsi"/>
                <w:sz w:val="24"/>
              </w:rPr>
              <w:t>a?</w:t>
            </w:r>
          </w:p>
          <w:p w14:paraId="1DA48F03" w14:textId="4A024A68" w:rsidR="00D35267" w:rsidRPr="00DF1732" w:rsidRDefault="00D35267" w:rsidP="007F671F">
            <w:pPr>
              <w:pStyle w:val="Odstavecseseznamem"/>
              <w:numPr>
                <w:ilvl w:val="0"/>
                <w:numId w:val="1"/>
              </w:numPr>
              <w:jc w:val="left"/>
              <w:rPr>
                <w:rFonts w:asciiTheme="majorHAnsi" w:hAnsiTheme="majorHAnsi"/>
                <w:sz w:val="24"/>
              </w:rPr>
            </w:pPr>
            <w:r w:rsidRPr="00DF1732">
              <w:rPr>
                <w:rFonts w:asciiTheme="majorHAnsi" w:hAnsiTheme="majorHAnsi"/>
                <w:sz w:val="24"/>
              </w:rPr>
              <w:t>Jsem s takto vypracovanou právní radou a závěrečnou zprávou opravdu spokojen/á nebo by to mo</w:t>
            </w:r>
            <w:r w:rsidR="00253112">
              <w:rPr>
                <w:rFonts w:asciiTheme="majorHAnsi" w:hAnsiTheme="majorHAnsi"/>
                <w:sz w:val="24"/>
              </w:rPr>
              <w:t>h</w:t>
            </w:r>
            <w:r w:rsidRPr="00DF1732">
              <w:rPr>
                <w:rFonts w:asciiTheme="majorHAnsi" w:hAnsiTheme="majorHAnsi"/>
                <w:sz w:val="24"/>
              </w:rPr>
              <w:t>lo být „lepší“?</w:t>
            </w:r>
          </w:p>
          <w:p w14:paraId="4D0F2780" w14:textId="77777777" w:rsidR="00D35267" w:rsidRPr="00DF1732" w:rsidRDefault="00D35267" w:rsidP="007F671F">
            <w:pPr>
              <w:pStyle w:val="Odstavecseseznamem"/>
              <w:numPr>
                <w:ilvl w:val="0"/>
                <w:numId w:val="1"/>
              </w:numPr>
              <w:jc w:val="left"/>
              <w:rPr>
                <w:rFonts w:asciiTheme="majorHAnsi" w:hAnsiTheme="majorHAnsi"/>
              </w:rPr>
            </w:pPr>
            <w:r w:rsidRPr="00DF1732">
              <w:rPr>
                <w:rFonts w:asciiTheme="majorHAnsi" w:hAnsiTheme="majorHAnsi"/>
                <w:sz w:val="24"/>
              </w:rPr>
              <w:t>Co jsem si z případu odnesl/a?</w:t>
            </w:r>
          </w:p>
        </w:tc>
      </w:tr>
    </w:tbl>
    <w:p w14:paraId="03E79C64" w14:textId="77777777" w:rsidR="00D35267" w:rsidRDefault="00D35267">
      <w:pPr>
        <w:rPr>
          <w:rFonts w:asciiTheme="majorHAnsi" w:hAnsiTheme="majorHAnsi"/>
        </w:rPr>
      </w:pPr>
    </w:p>
    <w:p w14:paraId="67674925" w14:textId="77777777" w:rsidR="00613C4A" w:rsidRDefault="00613C4A">
      <w:pPr>
        <w:rPr>
          <w:rFonts w:asciiTheme="majorHAnsi" w:hAnsiTheme="majorHAnsi"/>
        </w:rPr>
      </w:pPr>
    </w:p>
    <w:p w14:paraId="006DFFB7" w14:textId="77777777" w:rsidR="00613C4A" w:rsidRDefault="00613C4A">
      <w:pPr>
        <w:rPr>
          <w:rFonts w:asciiTheme="majorHAnsi" w:hAnsiTheme="majorHAnsi"/>
        </w:rPr>
      </w:pPr>
    </w:p>
    <w:p w14:paraId="16F7B8D8" w14:textId="77777777" w:rsidR="00613C4A" w:rsidRDefault="00613C4A">
      <w:pPr>
        <w:rPr>
          <w:rFonts w:asciiTheme="majorHAnsi" w:hAnsiTheme="majorHAnsi"/>
        </w:rPr>
      </w:pPr>
    </w:p>
    <w:p w14:paraId="387AF423" w14:textId="77777777" w:rsidR="00613C4A" w:rsidRDefault="00613C4A">
      <w:pPr>
        <w:rPr>
          <w:rFonts w:asciiTheme="majorHAnsi" w:hAnsiTheme="majorHAnsi"/>
        </w:rPr>
      </w:pPr>
    </w:p>
    <w:p w14:paraId="5FF4B47F" w14:textId="77777777" w:rsidR="00613C4A" w:rsidRDefault="00613C4A">
      <w:pPr>
        <w:rPr>
          <w:rFonts w:asciiTheme="majorHAnsi" w:hAnsiTheme="majorHAnsi"/>
        </w:rPr>
      </w:pPr>
    </w:p>
    <w:p w14:paraId="49BD631F" w14:textId="77777777" w:rsidR="00613C4A" w:rsidRDefault="00613C4A">
      <w:pPr>
        <w:rPr>
          <w:rFonts w:asciiTheme="majorHAnsi" w:hAnsiTheme="majorHAnsi"/>
        </w:rPr>
      </w:pPr>
    </w:p>
    <w:p w14:paraId="01908730" w14:textId="77777777" w:rsidR="00613C4A" w:rsidRDefault="00613C4A">
      <w:pPr>
        <w:rPr>
          <w:rFonts w:asciiTheme="majorHAnsi" w:hAnsiTheme="majorHAnsi"/>
        </w:rPr>
      </w:pPr>
    </w:p>
    <w:p w14:paraId="209EF7A2" w14:textId="77777777" w:rsidR="00613C4A" w:rsidRDefault="00613C4A">
      <w:pPr>
        <w:rPr>
          <w:rFonts w:asciiTheme="majorHAnsi" w:hAnsiTheme="majorHAnsi"/>
        </w:rPr>
      </w:pPr>
    </w:p>
    <w:p w14:paraId="0D8EC85D" w14:textId="77777777" w:rsidR="00613C4A" w:rsidRDefault="00613C4A">
      <w:pPr>
        <w:rPr>
          <w:rFonts w:asciiTheme="majorHAnsi" w:hAnsiTheme="majorHAnsi"/>
        </w:rPr>
      </w:pPr>
    </w:p>
    <w:p w14:paraId="39A953D7" w14:textId="77777777" w:rsidR="00613C4A" w:rsidRDefault="00613C4A">
      <w:pPr>
        <w:rPr>
          <w:rFonts w:asciiTheme="majorHAnsi" w:hAnsiTheme="majorHAnsi"/>
        </w:rPr>
      </w:pPr>
    </w:p>
    <w:p w14:paraId="30023C35" w14:textId="77777777" w:rsidR="00613C4A" w:rsidRDefault="00613C4A">
      <w:pPr>
        <w:rPr>
          <w:rFonts w:asciiTheme="majorHAnsi" w:hAnsiTheme="majorHAnsi"/>
        </w:rPr>
      </w:pPr>
    </w:p>
    <w:p w14:paraId="60CC77FF" w14:textId="77777777" w:rsidR="00613C4A" w:rsidRDefault="00613C4A">
      <w:pPr>
        <w:rPr>
          <w:rFonts w:asciiTheme="majorHAnsi" w:hAnsiTheme="majorHAnsi"/>
        </w:rPr>
      </w:pPr>
    </w:p>
    <w:p w14:paraId="1F245B10" w14:textId="77777777" w:rsidR="00613C4A" w:rsidRDefault="00613C4A">
      <w:pPr>
        <w:rPr>
          <w:rFonts w:asciiTheme="majorHAnsi" w:hAnsiTheme="majorHAnsi"/>
        </w:rPr>
      </w:pPr>
    </w:p>
    <w:p w14:paraId="50C63E17" w14:textId="77777777" w:rsidR="00613C4A" w:rsidRDefault="00613C4A">
      <w:pPr>
        <w:rPr>
          <w:rFonts w:asciiTheme="majorHAnsi" w:hAnsiTheme="majorHAnsi"/>
        </w:rPr>
      </w:pPr>
    </w:p>
    <w:p w14:paraId="6048EAEB" w14:textId="77777777" w:rsidR="00613C4A" w:rsidRDefault="00613C4A">
      <w:pPr>
        <w:rPr>
          <w:rFonts w:asciiTheme="majorHAnsi" w:hAnsiTheme="majorHAnsi"/>
        </w:rPr>
      </w:pPr>
    </w:p>
    <w:p w14:paraId="68692F28" w14:textId="77777777" w:rsidR="00613C4A" w:rsidRDefault="00613C4A">
      <w:pPr>
        <w:rPr>
          <w:rFonts w:asciiTheme="majorHAnsi" w:hAnsiTheme="majorHAnsi"/>
        </w:rPr>
      </w:pPr>
    </w:p>
    <w:p w14:paraId="2643000D" w14:textId="77777777" w:rsidR="00613C4A" w:rsidRDefault="00613C4A">
      <w:pPr>
        <w:rPr>
          <w:rFonts w:asciiTheme="majorHAnsi" w:hAnsiTheme="majorHAnsi"/>
        </w:rPr>
      </w:pPr>
    </w:p>
    <w:p w14:paraId="1F7E6066" w14:textId="431ABB96" w:rsidR="0067273F" w:rsidRDefault="0067273F" w:rsidP="00613C4A">
      <w:pPr>
        <w:pStyle w:val="Nadpis1"/>
        <w:rPr>
          <w:rFonts w:asciiTheme="majorHAnsi" w:eastAsia="Adobe Fan Heiti Std B" w:hAnsiTheme="majorHAnsi" w:cs="Times New Roman"/>
          <w:b w:val="0"/>
          <w:bCs w:val="0"/>
          <w:kern w:val="0"/>
          <w:sz w:val="24"/>
          <w:szCs w:val="24"/>
        </w:rPr>
      </w:pPr>
    </w:p>
    <w:p w14:paraId="739B46B3" w14:textId="77777777" w:rsidR="0067273F" w:rsidRPr="0067273F" w:rsidRDefault="0067273F" w:rsidP="0067273F"/>
    <w:p w14:paraId="22EFA74A" w14:textId="3CE45ADB" w:rsidR="00613C4A" w:rsidRDefault="00613C4A" w:rsidP="00613C4A">
      <w:pPr>
        <w:pStyle w:val="Nadpis1"/>
      </w:pPr>
      <w:r>
        <w:t>Poznámky</w:t>
      </w:r>
    </w:p>
    <w:p w14:paraId="5EF1847E" w14:textId="77777777" w:rsidR="00613C4A" w:rsidRDefault="00613C4A">
      <w:pPr>
        <w:rPr>
          <w:rFonts w:asciiTheme="majorHAnsi" w:hAnsiTheme="majorHAnsi"/>
        </w:rPr>
      </w:pPr>
    </w:p>
    <w:p w14:paraId="7274C1F8" w14:textId="77777777" w:rsidR="00613C4A" w:rsidRDefault="00613C4A">
      <w:pPr>
        <w:rPr>
          <w:rFonts w:asciiTheme="majorHAnsi" w:hAnsiTheme="majorHAnsi"/>
        </w:rPr>
      </w:pPr>
    </w:p>
    <w:p w14:paraId="04422C07" w14:textId="77777777" w:rsidR="00613C4A" w:rsidRDefault="00613C4A">
      <w:pPr>
        <w:rPr>
          <w:rFonts w:asciiTheme="majorHAnsi" w:hAnsiTheme="majorHAnsi"/>
        </w:rPr>
      </w:pPr>
    </w:p>
    <w:p w14:paraId="799FAF6D" w14:textId="77777777" w:rsidR="00FC017C" w:rsidRDefault="00FC017C">
      <w:pPr>
        <w:rPr>
          <w:rFonts w:asciiTheme="majorHAnsi" w:hAnsiTheme="majorHAnsi"/>
        </w:rPr>
      </w:pPr>
    </w:p>
    <w:p w14:paraId="7E19F336" w14:textId="77777777" w:rsidR="00FC017C" w:rsidRDefault="00FC017C">
      <w:pPr>
        <w:rPr>
          <w:rFonts w:asciiTheme="majorHAnsi" w:hAnsiTheme="majorHAnsi"/>
        </w:rPr>
      </w:pPr>
    </w:p>
    <w:p w14:paraId="44946051" w14:textId="77777777" w:rsidR="00FC017C" w:rsidRDefault="00FC017C">
      <w:pPr>
        <w:rPr>
          <w:rFonts w:asciiTheme="majorHAnsi" w:hAnsiTheme="majorHAnsi"/>
        </w:rPr>
      </w:pPr>
    </w:p>
    <w:p w14:paraId="0B3FED74" w14:textId="77777777" w:rsidR="00FC017C" w:rsidRDefault="00FC017C">
      <w:pPr>
        <w:rPr>
          <w:rFonts w:asciiTheme="majorHAnsi" w:hAnsiTheme="majorHAnsi"/>
        </w:rPr>
      </w:pPr>
    </w:p>
    <w:p w14:paraId="2E852F71" w14:textId="77777777" w:rsidR="00FC017C" w:rsidRDefault="00FC017C">
      <w:pPr>
        <w:rPr>
          <w:rFonts w:asciiTheme="majorHAnsi" w:hAnsiTheme="majorHAnsi"/>
        </w:rPr>
      </w:pPr>
    </w:p>
    <w:p w14:paraId="4679D3A6" w14:textId="77777777" w:rsidR="00FC017C" w:rsidRDefault="00FC017C">
      <w:pPr>
        <w:rPr>
          <w:rFonts w:asciiTheme="majorHAnsi" w:hAnsiTheme="majorHAnsi"/>
        </w:rPr>
      </w:pPr>
    </w:p>
    <w:p w14:paraId="4AB959BA" w14:textId="77777777" w:rsidR="00FC017C" w:rsidRDefault="00FC017C">
      <w:pPr>
        <w:rPr>
          <w:rFonts w:asciiTheme="majorHAnsi" w:hAnsiTheme="majorHAnsi"/>
        </w:rPr>
      </w:pPr>
    </w:p>
    <w:p w14:paraId="43B406EB" w14:textId="77777777" w:rsidR="00FC017C" w:rsidRDefault="00FC017C">
      <w:pPr>
        <w:rPr>
          <w:rFonts w:asciiTheme="majorHAnsi" w:hAnsiTheme="majorHAnsi"/>
        </w:rPr>
      </w:pPr>
    </w:p>
    <w:p w14:paraId="6C7A30BF" w14:textId="77777777" w:rsidR="00FC017C" w:rsidRDefault="00FC017C">
      <w:pPr>
        <w:rPr>
          <w:rFonts w:asciiTheme="majorHAnsi" w:hAnsiTheme="majorHAnsi"/>
        </w:rPr>
      </w:pPr>
    </w:p>
    <w:p w14:paraId="26AD0540" w14:textId="77777777" w:rsidR="00FC017C" w:rsidRDefault="00FC017C">
      <w:pPr>
        <w:rPr>
          <w:rFonts w:asciiTheme="majorHAnsi" w:hAnsiTheme="majorHAnsi"/>
        </w:rPr>
      </w:pPr>
    </w:p>
    <w:p w14:paraId="56AF3773" w14:textId="77777777" w:rsidR="00FC017C" w:rsidRDefault="00FC017C">
      <w:pPr>
        <w:rPr>
          <w:rFonts w:asciiTheme="majorHAnsi" w:hAnsiTheme="majorHAnsi"/>
        </w:rPr>
      </w:pPr>
    </w:p>
    <w:p w14:paraId="1AEF1065" w14:textId="77777777" w:rsidR="00FC017C" w:rsidRDefault="00FC017C">
      <w:pPr>
        <w:rPr>
          <w:rFonts w:asciiTheme="majorHAnsi" w:hAnsiTheme="majorHAnsi"/>
        </w:rPr>
      </w:pPr>
    </w:p>
    <w:p w14:paraId="6054AF75" w14:textId="77777777" w:rsidR="00FC017C" w:rsidRDefault="00FC017C">
      <w:pPr>
        <w:rPr>
          <w:rFonts w:asciiTheme="majorHAnsi" w:hAnsiTheme="majorHAnsi"/>
        </w:rPr>
      </w:pPr>
    </w:p>
    <w:p w14:paraId="2BDC0142" w14:textId="77777777" w:rsidR="00FC017C" w:rsidRDefault="00FC017C">
      <w:pPr>
        <w:rPr>
          <w:rFonts w:asciiTheme="majorHAnsi" w:hAnsiTheme="majorHAnsi"/>
        </w:rPr>
      </w:pPr>
    </w:p>
    <w:p w14:paraId="32290E14" w14:textId="77777777" w:rsidR="00FC017C" w:rsidRDefault="00FC017C">
      <w:pPr>
        <w:rPr>
          <w:rFonts w:asciiTheme="majorHAnsi" w:hAnsiTheme="majorHAnsi"/>
        </w:rPr>
      </w:pPr>
    </w:p>
    <w:p w14:paraId="6C0DEB95" w14:textId="77777777" w:rsidR="00FC017C" w:rsidRDefault="00FC017C">
      <w:pPr>
        <w:rPr>
          <w:rFonts w:asciiTheme="majorHAnsi" w:hAnsiTheme="majorHAnsi"/>
        </w:rPr>
      </w:pPr>
    </w:p>
    <w:p w14:paraId="6D13968E" w14:textId="77777777" w:rsidR="00FC017C" w:rsidRDefault="00FC017C">
      <w:pPr>
        <w:rPr>
          <w:rFonts w:asciiTheme="majorHAnsi" w:hAnsiTheme="majorHAnsi"/>
        </w:rPr>
      </w:pPr>
    </w:p>
    <w:p w14:paraId="2383C74A" w14:textId="77777777" w:rsidR="00FC017C" w:rsidRDefault="00FC017C">
      <w:pPr>
        <w:rPr>
          <w:rFonts w:asciiTheme="majorHAnsi" w:hAnsiTheme="majorHAnsi"/>
        </w:rPr>
      </w:pPr>
    </w:p>
    <w:p w14:paraId="1181258C" w14:textId="77777777" w:rsidR="00FC017C" w:rsidRDefault="00FC017C">
      <w:pPr>
        <w:rPr>
          <w:rFonts w:asciiTheme="majorHAnsi" w:hAnsiTheme="majorHAnsi"/>
        </w:rPr>
      </w:pPr>
    </w:p>
    <w:p w14:paraId="228A2029" w14:textId="77777777" w:rsidR="00FC017C" w:rsidRDefault="00FC017C">
      <w:pPr>
        <w:rPr>
          <w:rFonts w:asciiTheme="majorHAnsi" w:hAnsiTheme="majorHAnsi"/>
        </w:rPr>
      </w:pPr>
    </w:p>
    <w:p w14:paraId="2800967E" w14:textId="77777777" w:rsidR="00FC017C" w:rsidRDefault="00FC017C">
      <w:pPr>
        <w:rPr>
          <w:rFonts w:asciiTheme="majorHAnsi" w:hAnsiTheme="majorHAnsi"/>
        </w:rPr>
      </w:pPr>
    </w:p>
    <w:p w14:paraId="399A3232" w14:textId="77777777" w:rsidR="00FC017C" w:rsidRDefault="00FC017C">
      <w:pPr>
        <w:rPr>
          <w:rFonts w:asciiTheme="majorHAnsi" w:hAnsiTheme="majorHAnsi"/>
        </w:rPr>
      </w:pPr>
    </w:p>
    <w:p w14:paraId="6B847A82" w14:textId="77777777" w:rsidR="00FC017C" w:rsidRDefault="00FC017C">
      <w:pPr>
        <w:rPr>
          <w:rFonts w:asciiTheme="majorHAnsi" w:hAnsiTheme="majorHAnsi"/>
        </w:rPr>
      </w:pPr>
    </w:p>
    <w:p w14:paraId="545CBEF8" w14:textId="77777777" w:rsidR="00FC017C" w:rsidRDefault="00FC017C">
      <w:pPr>
        <w:rPr>
          <w:rFonts w:asciiTheme="majorHAnsi" w:hAnsiTheme="majorHAnsi"/>
        </w:rPr>
      </w:pPr>
    </w:p>
    <w:p w14:paraId="0516FFBF" w14:textId="77777777" w:rsidR="00FC017C" w:rsidRDefault="00FC017C">
      <w:pPr>
        <w:rPr>
          <w:rFonts w:asciiTheme="majorHAnsi" w:hAnsiTheme="majorHAnsi"/>
        </w:rPr>
      </w:pPr>
    </w:p>
    <w:p w14:paraId="5E5DF915" w14:textId="77777777" w:rsidR="00FC017C" w:rsidRDefault="00FC017C">
      <w:pPr>
        <w:rPr>
          <w:rFonts w:asciiTheme="majorHAnsi" w:hAnsiTheme="majorHAnsi"/>
        </w:rPr>
      </w:pPr>
    </w:p>
    <w:p w14:paraId="56298B65" w14:textId="77777777" w:rsidR="00FC017C" w:rsidRDefault="00FC017C">
      <w:pPr>
        <w:rPr>
          <w:rFonts w:asciiTheme="majorHAnsi" w:hAnsiTheme="majorHAnsi"/>
        </w:rPr>
      </w:pPr>
    </w:p>
    <w:p w14:paraId="12D589B2" w14:textId="77777777" w:rsidR="00FC017C" w:rsidRDefault="00FC017C">
      <w:pPr>
        <w:rPr>
          <w:rFonts w:asciiTheme="majorHAnsi" w:hAnsiTheme="majorHAnsi"/>
        </w:rPr>
      </w:pPr>
    </w:p>
    <w:p w14:paraId="251029A3" w14:textId="77777777" w:rsidR="00FC017C" w:rsidRDefault="00FC017C">
      <w:pPr>
        <w:rPr>
          <w:rFonts w:asciiTheme="majorHAnsi" w:hAnsiTheme="majorHAnsi"/>
        </w:rPr>
      </w:pPr>
    </w:p>
    <w:p w14:paraId="781A1FFD" w14:textId="77777777" w:rsidR="00FC017C" w:rsidRDefault="00FC017C">
      <w:pPr>
        <w:rPr>
          <w:rFonts w:asciiTheme="majorHAnsi" w:hAnsiTheme="majorHAnsi"/>
        </w:rPr>
      </w:pPr>
    </w:p>
    <w:p w14:paraId="1D4A1B95" w14:textId="77777777" w:rsidR="00FC017C" w:rsidRDefault="00FC017C">
      <w:pPr>
        <w:rPr>
          <w:rFonts w:asciiTheme="majorHAnsi" w:hAnsiTheme="majorHAnsi"/>
        </w:rPr>
      </w:pPr>
    </w:p>
    <w:p w14:paraId="3F10E18B" w14:textId="77777777" w:rsidR="00FC017C" w:rsidRDefault="00FC017C" w:rsidP="00FC017C">
      <w:pPr>
        <w:pStyle w:val="Nadpis1"/>
      </w:pPr>
      <w:r>
        <w:t>Poznámky</w:t>
      </w:r>
    </w:p>
    <w:p w14:paraId="05A9771A" w14:textId="77777777" w:rsidR="00FC017C" w:rsidRDefault="00FC017C">
      <w:pPr>
        <w:rPr>
          <w:rFonts w:asciiTheme="majorHAnsi" w:hAnsiTheme="majorHAnsi"/>
        </w:rPr>
      </w:pPr>
    </w:p>
    <w:p w14:paraId="514ADF9C" w14:textId="77777777" w:rsidR="00DE6500" w:rsidRDefault="00DE6500">
      <w:pPr>
        <w:rPr>
          <w:rFonts w:asciiTheme="majorHAnsi" w:hAnsiTheme="majorHAnsi"/>
        </w:rPr>
      </w:pPr>
    </w:p>
    <w:p w14:paraId="4071423B" w14:textId="77777777" w:rsidR="00DE6500" w:rsidRDefault="00DE6500">
      <w:pPr>
        <w:rPr>
          <w:rFonts w:asciiTheme="majorHAnsi" w:hAnsiTheme="majorHAnsi"/>
        </w:rPr>
      </w:pPr>
    </w:p>
    <w:p w14:paraId="5406B41D" w14:textId="77777777" w:rsidR="00DE6500" w:rsidRDefault="00DE6500">
      <w:pPr>
        <w:rPr>
          <w:rFonts w:asciiTheme="majorHAnsi" w:hAnsiTheme="majorHAnsi"/>
        </w:rPr>
      </w:pPr>
    </w:p>
    <w:p w14:paraId="20389ED8" w14:textId="77777777" w:rsidR="00DE6500" w:rsidRDefault="00DE6500">
      <w:pPr>
        <w:rPr>
          <w:rFonts w:asciiTheme="majorHAnsi" w:hAnsiTheme="majorHAnsi"/>
        </w:rPr>
      </w:pPr>
    </w:p>
    <w:p w14:paraId="373283EF" w14:textId="77777777" w:rsidR="00DE6500" w:rsidRDefault="00DE6500">
      <w:pPr>
        <w:rPr>
          <w:rFonts w:asciiTheme="majorHAnsi" w:hAnsiTheme="majorHAnsi"/>
        </w:rPr>
      </w:pPr>
    </w:p>
    <w:p w14:paraId="27FC3BE5" w14:textId="77777777" w:rsidR="00DE6500" w:rsidRDefault="00DE6500">
      <w:pPr>
        <w:rPr>
          <w:rFonts w:asciiTheme="majorHAnsi" w:hAnsiTheme="majorHAnsi"/>
        </w:rPr>
      </w:pPr>
    </w:p>
    <w:p w14:paraId="12929264" w14:textId="77777777" w:rsidR="00DE6500" w:rsidRDefault="00DE6500">
      <w:pPr>
        <w:rPr>
          <w:rFonts w:asciiTheme="majorHAnsi" w:hAnsiTheme="majorHAnsi"/>
        </w:rPr>
      </w:pPr>
    </w:p>
    <w:p w14:paraId="1C06C3C6" w14:textId="77777777" w:rsidR="00DE6500" w:rsidRDefault="00DE6500">
      <w:pPr>
        <w:rPr>
          <w:rFonts w:asciiTheme="majorHAnsi" w:hAnsiTheme="majorHAnsi"/>
        </w:rPr>
      </w:pPr>
    </w:p>
    <w:p w14:paraId="4A91344F" w14:textId="77777777" w:rsidR="00DE6500" w:rsidRDefault="00DE6500">
      <w:pPr>
        <w:rPr>
          <w:rFonts w:asciiTheme="majorHAnsi" w:hAnsiTheme="majorHAnsi"/>
        </w:rPr>
      </w:pPr>
    </w:p>
    <w:p w14:paraId="3F908913" w14:textId="77777777" w:rsidR="00DE6500" w:rsidRDefault="00DE6500">
      <w:pPr>
        <w:rPr>
          <w:rFonts w:asciiTheme="majorHAnsi" w:hAnsiTheme="majorHAnsi"/>
        </w:rPr>
      </w:pPr>
    </w:p>
    <w:p w14:paraId="26E77798" w14:textId="77777777" w:rsidR="00DE6500" w:rsidRDefault="00DE6500">
      <w:pPr>
        <w:rPr>
          <w:rFonts w:asciiTheme="majorHAnsi" w:hAnsiTheme="majorHAnsi"/>
        </w:rPr>
      </w:pPr>
    </w:p>
    <w:p w14:paraId="18E3C5F5" w14:textId="77777777" w:rsidR="00DE6500" w:rsidRDefault="00DE6500">
      <w:pPr>
        <w:rPr>
          <w:rFonts w:asciiTheme="majorHAnsi" w:hAnsiTheme="majorHAnsi"/>
        </w:rPr>
      </w:pPr>
    </w:p>
    <w:p w14:paraId="752E0345" w14:textId="77777777" w:rsidR="00DE6500" w:rsidRDefault="00DE6500">
      <w:pPr>
        <w:rPr>
          <w:rFonts w:asciiTheme="majorHAnsi" w:hAnsiTheme="majorHAnsi"/>
        </w:rPr>
      </w:pPr>
    </w:p>
    <w:p w14:paraId="014061E9" w14:textId="77777777" w:rsidR="00DE6500" w:rsidRDefault="00DE6500">
      <w:pPr>
        <w:rPr>
          <w:rFonts w:asciiTheme="majorHAnsi" w:hAnsiTheme="majorHAnsi"/>
        </w:rPr>
      </w:pPr>
    </w:p>
    <w:p w14:paraId="1DF8D43B" w14:textId="77777777" w:rsidR="00DE6500" w:rsidRDefault="00DE6500">
      <w:pPr>
        <w:rPr>
          <w:rFonts w:asciiTheme="majorHAnsi" w:hAnsiTheme="majorHAnsi"/>
        </w:rPr>
      </w:pPr>
    </w:p>
    <w:p w14:paraId="6DF291D5" w14:textId="77777777" w:rsidR="00DE6500" w:rsidRDefault="00DE6500">
      <w:pPr>
        <w:rPr>
          <w:rFonts w:asciiTheme="majorHAnsi" w:hAnsiTheme="majorHAnsi"/>
        </w:rPr>
      </w:pPr>
    </w:p>
    <w:p w14:paraId="0DD178C7" w14:textId="77777777" w:rsidR="00DE6500" w:rsidRDefault="00DE6500">
      <w:pPr>
        <w:rPr>
          <w:rFonts w:asciiTheme="majorHAnsi" w:hAnsiTheme="majorHAnsi"/>
        </w:rPr>
      </w:pPr>
    </w:p>
    <w:p w14:paraId="381324D0" w14:textId="77777777" w:rsidR="00DE6500" w:rsidRDefault="00DE6500">
      <w:pPr>
        <w:rPr>
          <w:rFonts w:asciiTheme="majorHAnsi" w:hAnsiTheme="majorHAnsi"/>
        </w:rPr>
      </w:pPr>
    </w:p>
    <w:p w14:paraId="51781415" w14:textId="77777777" w:rsidR="00DE6500" w:rsidRDefault="00DE6500">
      <w:pPr>
        <w:rPr>
          <w:rFonts w:asciiTheme="majorHAnsi" w:hAnsiTheme="majorHAnsi"/>
        </w:rPr>
      </w:pPr>
    </w:p>
    <w:p w14:paraId="06A73F47" w14:textId="77777777" w:rsidR="00DE6500" w:rsidRDefault="00DE6500">
      <w:pPr>
        <w:rPr>
          <w:rFonts w:asciiTheme="majorHAnsi" w:hAnsiTheme="majorHAnsi"/>
        </w:rPr>
      </w:pPr>
    </w:p>
    <w:p w14:paraId="59332B82" w14:textId="77777777" w:rsidR="00DE6500" w:rsidRDefault="00DE6500">
      <w:pPr>
        <w:rPr>
          <w:rFonts w:asciiTheme="majorHAnsi" w:hAnsiTheme="majorHAnsi"/>
        </w:rPr>
      </w:pPr>
    </w:p>
    <w:p w14:paraId="1B18F438" w14:textId="77777777" w:rsidR="00DE6500" w:rsidRDefault="00DE6500">
      <w:pPr>
        <w:rPr>
          <w:rFonts w:asciiTheme="majorHAnsi" w:hAnsiTheme="majorHAnsi"/>
        </w:rPr>
      </w:pPr>
    </w:p>
    <w:p w14:paraId="275DC197" w14:textId="77777777" w:rsidR="00DE6500" w:rsidRDefault="00DE6500">
      <w:pPr>
        <w:rPr>
          <w:rFonts w:asciiTheme="majorHAnsi" w:hAnsiTheme="majorHAnsi"/>
        </w:rPr>
      </w:pPr>
    </w:p>
    <w:p w14:paraId="52D88F01" w14:textId="77777777" w:rsidR="00DE6500" w:rsidRDefault="00DE6500">
      <w:pPr>
        <w:rPr>
          <w:rFonts w:asciiTheme="majorHAnsi" w:hAnsiTheme="majorHAnsi"/>
        </w:rPr>
      </w:pPr>
    </w:p>
    <w:p w14:paraId="58F2E856" w14:textId="77777777" w:rsidR="00DE6500" w:rsidRDefault="00DE6500">
      <w:pPr>
        <w:rPr>
          <w:rFonts w:asciiTheme="majorHAnsi" w:hAnsiTheme="majorHAnsi"/>
        </w:rPr>
      </w:pPr>
    </w:p>
    <w:p w14:paraId="79C81650" w14:textId="77777777" w:rsidR="00DE6500" w:rsidRDefault="00DE6500">
      <w:pPr>
        <w:rPr>
          <w:rFonts w:asciiTheme="majorHAnsi" w:hAnsiTheme="majorHAnsi"/>
        </w:rPr>
      </w:pPr>
    </w:p>
    <w:p w14:paraId="0C0CEA8F" w14:textId="77777777" w:rsidR="00DE6500" w:rsidRDefault="00DE6500">
      <w:pPr>
        <w:rPr>
          <w:rFonts w:asciiTheme="majorHAnsi" w:hAnsiTheme="majorHAnsi"/>
        </w:rPr>
      </w:pPr>
    </w:p>
    <w:p w14:paraId="668F2E36" w14:textId="77777777" w:rsidR="00DE6500" w:rsidRDefault="00DE6500">
      <w:pPr>
        <w:rPr>
          <w:rFonts w:asciiTheme="majorHAnsi" w:hAnsiTheme="majorHAnsi"/>
        </w:rPr>
      </w:pPr>
    </w:p>
    <w:p w14:paraId="1DECCBA6" w14:textId="77777777" w:rsidR="00DE6500" w:rsidRDefault="00DE6500">
      <w:pPr>
        <w:rPr>
          <w:rFonts w:asciiTheme="majorHAnsi" w:hAnsiTheme="majorHAnsi"/>
        </w:rPr>
      </w:pPr>
    </w:p>
    <w:p w14:paraId="204D66B7" w14:textId="77777777" w:rsidR="00DE6500" w:rsidRDefault="00DE6500">
      <w:pPr>
        <w:rPr>
          <w:rFonts w:asciiTheme="majorHAnsi" w:hAnsiTheme="majorHAnsi"/>
        </w:rPr>
      </w:pPr>
    </w:p>
    <w:p w14:paraId="546A31ED" w14:textId="77777777" w:rsidR="00DE6500" w:rsidRDefault="00DE6500">
      <w:pPr>
        <w:rPr>
          <w:rFonts w:asciiTheme="majorHAnsi" w:hAnsiTheme="majorHAnsi"/>
        </w:rPr>
      </w:pPr>
    </w:p>
    <w:p w14:paraId="090A3AD3" w14:textId="77777777" w:rsidR="00DE6500" w:rsidRDefault="00DE6500">
      <w:pPr>
        <w:rPr>
          <w:rFonts w:asciiTheme="majorHAnsi" w:hAnsiTheme="majorHAnsi"/>
        </w:rPr>
      </w:pPr>
    </w:p>
    <w:p w14:paraId="687F6F71" w14:textId="77777777" w:rsidR="00DE6500" w:rsidRDefault="00DE6500">
      <w:pPr>
        <w:rPr>
          <w:rFonts w:asciiTheme="majorHAnsi" w:hAnsiTheme="majorHAnsi"/>
        </w:rPr>
      </w:pPr>
    </w:p>
    <w:p w14:paraId="7BE32421" w14:textId="77777777" w:rsidR="00DE6500" w:rsidRDefault="00DE6500" w:rsidP="00DE6500">
      <w:pPr>
        <w:pStyle w:val="Nadpis1"/>
      </w:pPr>
      <w:r>
        <w:t>Poznámky</w:t>
      </w:r>
    </w:p>
    <w:p w14:paraId="53EDFD46" w14:textId="77777777" w:rsidR="00DE6500" w:rsidRDefault="00DE6500">
      <w:pPr>
        <w:rPr>
          <w:rFonts w:asciiTheme="majorHAnsi" w:hAnsiTheme="majorHAnsi"/>
        </w:rPr>
      </w:pPr>
    </w:p>
    <w:p w14:paraId="6C1A46DC" w14:textId="77777777" w:rsidR="00DE6500" w:rsidRDefault="00DE6500">
      <w:pPr>
        <w:rPr>
          <w:rFonts w:asciiTheme="majorHAnsi" w:hAnsiTheme="majorHAnsi"/>
        </w:rPr>
      </w:pPr>
    </w:p>
    <w:p w14:paraId="471D5D5C" w14:textId="77777777" w:rsidR="00613C4A" w:rsidRDefault="00613C4A">
      <w:pPr>
        <w:rPr>
          <w:rFonts w:asciiTheme="majorHAnsi" w:hAnsiTheme="majorHAnsi"/>
        </w:rPr>
      </w:pPr>
    </w:p>
    <w:p w14:paraId="4C935A94" w14:textId="77777777" w:rsidR="00613C4A" w:rsidRDefault="00613C4A">
      <w:pPr>
        <w:rPr>
          <w:rFonts w:asciiTheme="majorHAnsi" w:hAnsiTheme="majorHAnsi"/>
        </w:rPr>
      </w:pPr>
    </w:p>
    <w:p w14:paraId="4C06B688" w14:textId="77777777" w:rsidR="00613C4A" w:rsidRDefault="00613C4A">
      <w:pPr>
        <w:rPr>
          <w:rFonts w:asciiTheme="majorHAnsi" w:hAnsiTheme="majorHAnsi"/>
        </w:rPr>
      </w:pPr>
    </w:p>
    <w:p w14:paraId="38956649" w14:textId="77777777" w:rsidR="00613C4A" w:rsidRDefault="00613C4A">
      <w:pPr>
        <w:rPr>
          <w:rFonts w:asciiTheme="majorHAnsi" w:hAnsiTheme="majorHAnsi"/>
        </w:rPr>
      </w:pPr>
    </w:p>
    <w:p w14:paraId="5681C10E" w14:textId="77777777" w:rsidR="00613C4A" w:rsidRDefault="00613C4A">
      <w:pPr>
        <w:rPr>
          <w:rFonts w:asciiTheme="majorHAnsi" w:hAnsiTheme="majorHAnsi"/>
        </w:rPr>
      </w:pPr>
    </w:p>
    <w:p w14:paraId="4AD81B50" w14:textId="77777777" w:rsidR="00613C4A" w:rsidRDefault="00613C4A">
      <w:pPr>
        <w:rPr>
          <w:rFonts w:asciiTheme="majorHAnsi" w:hAnsiTheme="majorHAnsi"/>
        </w:rPr>
      </w:pPr>
    </w:p>
    <w:p w14:paraId="5F9CB51C" w14:textId="77777777" w:rsidR="00613C4A" w:rsidRDefault="00613C4A">
      <w:pPr>
        <w:rPr>
          <w:rFonts w:asciiTheme="majorHAnsi" w:hAnsiTheme="majorHAnsi"/>
        </w:rPr>
      </w:pPr>
    </w:p>
    <w:p w14:paraId="19DCE657" w14:textId="77777777" w:rsidR="00613C4A" w:rsidRDefault="00613C4A">
      <w:pPr>
        <w:rPr>
          <w:rFonts w:asciiTheme="majorHAnsi" w:hAnsiTheme="majorHAnsi"/>
        </w:rPr>
      </w:pPr>
    </w:p>
    <w:p w14:paraId="4A7D520D" w14:textId="77777777" w:rsidR="00613C4A" w:rsidRDefault="00613C4A">
      <w:pPr>
        <w:rPr>
          <w:rFonts w:asciiTheme="majorHAnsi" w:hAnsiTheme="majorHAnsi"/>
        </w:rPr>
      </w:pPr>
    </w:p>
    <w:p w14:paraId="44C18A46" w14:textId="77777777" w:rsidR="00613C4A" w:rsidRDefault="00613C4A">
      <w:pPr>
        <w:rPr>
          <w:rFonts w:asciiTheme="majorHAnsi" w:hAnsiTheme="majorHAnsi"/>
        </w:rPr>
      </w:pPr>
    </w:p>
    <w:p w14:paraId="4FE27931" w14:textId="77777777" w:rsidR="00613C4A" w:rsidRDefault="00613C4A">
      <w:pPr>
        <w:rPr>
          <w:rFonts w:asciiTheme="majorHAnsi" w:hAnsiTheme="majorHAnsi"/>
        </w:rPr>
      </w:pPr>
    </w:p>
    <w:p w14:paraId="3E503DDE" w14:textId="77777777" w:rsidR="00613C4A" w:rsidRDefault="00613C4A">
      <w:pPr>
        <w:rPr>
          <w:rFonts w:asciiTheme="majorHAnsi" w:hAnsiTheme="majorHAnsi"/>
        </w:rPr>
      </w:pPr>
    </w:p>
    <w:p w14:paraId="27624B29" w14:textId="77777777" w:rsidR="00613C4A" w:rsidRDefault="00613C4A">
      <w:pPr>
        <w:rPr>
          <w:rFonts w:asciiTheme="majorHAnsi" w:hAnsiTheme="majorHAnsi"/>
        </w:rPr>
      </w:pPr>
    </w:p>
    <w:p w14:paraId="00EA31C0" w14:textId="77777777" w:rsidR="00613C4A" w:rsidRDefault="00613C4A">
      <w:pPr>
        <w:rPr>
          <w:rFonts w:asciiTheme="majorHAnsi" w:hAnsiTheme="majorHAnsi"/>
        </w:rPr>
      </w:pPr>
    </w:p>
    <w:p w14:paraId="33833BA9" w14:textId="77777777" w:rsidR="00613C4A" w:rsidRDefault="00613C4A">
      <w:pPr>
        <w:rPr>
          <w:rFonts w:asciiTheme="majorHAnsi" w:hAnsiTheme="majorHAnsi"/>
        </w:rPr>
      </w:pPr>
    </w:p>
    <w:p w14:paraId="4C94A2FA" w14:textId="77777777" w:rsidR="00613C4A" w:rsidRDefault="00613C4A">
      <w:pPr>
        <w:rPr>
          <w:rFonts w:asciiTheme="majorHAnsi" w:hAnsiTheme="majorHAnsi"/>
        </w:rPr>
      </w:pPr>
    </w:p>
    <w:p w14:paraId="7D3D3B54" w14:textId="77777777" w:rsidR="00613C4A" w:rsidRDefault="00613C4A">
      <w:pPr>
        <w:rPr>
          <w:rFonts w:asciiTheme="majorHAnsi" w:hAnsiTheme="majorHAnsi"/>
        </w:rPr>
      </w:pPr>
    </w:p>
    <w:p w14:paraId="3119FA41" w14:textId="77777777" w:rsidR="00613C4A" w:rsidRDefault="00613C4A">
      <w:pPr>
        <w:rPr>
          <w:rFonts w:asciiTheme="majorHAnsi" w:hAnsiTheme="majorHAnsi"/>
        </w:rPr>
      </w:pPr>
    </w:p>
    <w:p w14:paraId="4CA26974" w14:textId="77777777" w:rsidR="00613C4A" w:rsidRDefault="00613C4A">
      <w:pPr>
        <w:rPr>
          <w:rFonts w:asciiTheme="majorHAnsi" w:hAnsiTheme="majorHAnsi"/>
        </w:rPr>
      </w:pPr>
    </w:p>
    <w:p w14:paraId="0DB458D1" w14:textId="77777777" w:rsidR="00613C4A" w:rsidRDefault="00613C4A">
      <w:pPr>
        <w:rPr>
          <w:rFonts w:asciiTheme="majorHAnsi" w:hAnsiTheme="majorHAnsi"/>
        </w:rPr>
      </w:pPr>
    </w:p>
    <w:p w14:paraId="5ABFFCF3" w14:textId="77777777" w:rsidR="00613C4A" w:rsidRDefault="00613C4A">
      <w:pPr>
        <w:rPr>
          <w:rFonts w:asciiTheme="majorHAnsi" w:hAnsiTheme="majorHAnsi"/>
        </w:rPr>
      </w:pPr>
    </w:p>
    <w:p w14:paraId="1257EADE" w14:textId="77777777" w:rsidR="00613C4A" w:rsidRDefault="00613C4A">
      <w:pPr>
        <w:rPr>
          <w:rFonts w:asciiTheme="majorHAnsi" w:hAnsiTheme="majorHAnsi"/>
        </w:rPr>
      </w:pPr>
    </w:p>
    <w:p w14:paraId="51DA1266" w14:textId="77777777" w:rsidR="00613C4A" w:rsidRDefault="00613C4A">
      <w:pPr>
        <w:rPr>
          <w:rFonts w:asciiTheme="majorHAnsi" w:hAnsiTheme="majorHAnsi"/>
        </w:rPr>
      </w:pPr>
    </w:p>
    <w:p w14:paraId="3600C565" w14:textId="77777777" w:rsidR="00613C4A" w:rsidRDefault="00613C4A">
      <w:pPr>
        <w:rPr>
          <w:rFonts w:asciiTheme="majorHAnsi" w:hAnsiTheme="majorHAnsi"/>
        </w:rPr>
      </w:pPr>
    </w:p>
    <w:p w14:paraId="56A19493" w14:textId="77777777" w:rsidR="00613C4A" w:rsidRDefault="00613C4A">
      <w:pPr>
        <w:rPr>
          <w:rFonts w:asciiTheme="majorHAnsi" w:hAnsiTheme="majorHAnsi"/>
        </w:rPr>
      </w:pPr>
    </w:p>
    <w:p w14:paraId="0FCD9FED" w14:textId="77777777" w:rsidR="00613C4A" w:rsidRDefault="00613C4A">
      <w:pPr>
        <w:rPr>
          <w:rFonts w:asciiTheme="majorHAnsi" w:hAnsiTheme="majorHAnsi"/>
        </w:rPr>
      </w:pPr>
    </w:p>
    <w:p w14:paraId="5E7CF660" w14:textId="77777777" w:rsidR="00613C4A" w:rsidRDefault="00613C4A">
      <w:pPr>
        <w:rPr>
          <w:rFonts w:asciiTheme="majorHAnsi" w:hAnsiTheme="majorHAnsi"/>
        </w:rPr>
      </w:pPr>
    </w:p>
    <w:p w14:paraId="7B04B250" w14:textId="77777777" w:rsidR="00FC017C" w:rsidRDefault="00FC017C">
      <w:pPr>
        <w:rPr>
          <w:rFonts w:asciiTheme="majorHAnsi" w:hAnsiTheme="majorHAnsi"/>
        </w:rPr>
      </w:pPr>
    </w:p>
    <w:p w14:paraId="7E39A769" w14:textId="77777777" w:rsidR="00FC017C" w:rsidRDefault="00FC017C">
      <w:pPr>
        <w:rPr>
          <w:rFonts w:asciiTheme="majorHAnsi" w:hAnsiTheme="majorHAnsi"/>
        </w:rPr>
      </w:pPr>
    </w:p>
    <w:p w14:paraId="04D86D32" w14:textId="77777777" w:rsidR="00613C4A" w:rsidRDefault="00613C4A">
      <w:pPr>
        <w:rPr>
          <w:rFonts w:asciiTheme="majorHAnsi" w:hAnsiTheme="majorHAnsi"/>
        </w:rPr>
      </w:pPr>
    </w:p>
    <w:p w14:paraId="7DE1C8FD" w14:textId="77777777" w:rsidR="00613C4A" w:rsidRDefault="00613C4A">
      <w:pPr>
        <w:rPr>
          <w:rFonts w:asciiTheme="majorHAnsi" w:hAnsiTheme="majorHAnsi"/>
        </w:rPr>
      </w:pPr>
    </w:p>
    <w:p w14:paraId="59E88A18" w14:textId="77777777" w:rsidR="00613C4A" w:rsidRDefault="00613C4A">
      <w:pPr>
        <w:rPr>
          <w:rFonts w:asciiTheme="majorHAnsi" w:hAnsiTheme="majorHAnsi"/>
        </w:rPr>
      </w:pPr>
    </w:p>
    <w:p w14:paraId="4906A20B" w14:textId="77777777" w:rsidR="00DE6500" w:rsidRDefault="00DE6500" w:rsidP="00DE6500">
      <w:pPr>
        <w:pStyle w:val="Nadpis1"/>
      </w:pPr>
      <w:r>
        <w:t>Poznámky</w:t>
      </w:r>
    </w:p>
    <w:p w14:paraId="1E836C58" w14:textId="77777777" w:rsidR="00DE6500" w:rsidRDefault="00DE6500">
      <w:pPr>
        <w:rPr>
          <w:rFonts w:asciiTheme="majorHAnsi" w:hAnsiTheme="majorHAnsi"/>
        </w:rPr>
      </w:pPr>
    </w:p>
    <w:p w14:paraId="32E03879" w14:textId="77777777" w:rsidR="00DE6500" w:rsidRDefault="00DE6500">
      <w:pPr>
        <w:rPr>
          <w:rFonts w:asciiTheme="majorHAnsi" w:hAnsiTheme="majorHAnsi"/>
        </w:rPr>
      </w:pPr>
    </w:p>
    <w:p w14:paraId="5EE33EE4" w14:textId="77777777" w:rsidR="00DE6500" w:rsidRDefault="00DE6500">
      <w:pPr>
        <w:rPr>
          <w:rFonts w:asciiTheme="majorHAnsi" w:hAnsiTheme="majorHAnsi"/>
        </w:rPr>
      </w:pPr>
    </w:p>
    <w:p w14:paraId="4EF08EDD" w14:textId="77777777" w:rsidR="00DE6500" w:rsidRDefault="00DE6500">
      <w:pPr>
        <w:rPr>
          <w:rFonts w:asciiTheme="majorHAnsi" w:hAnsiTheme="majorHAnsi"/>
        </w:rPr>
      </w:pPr>
    </w:p>
    <w:p w14:paraId="7DA58C8C" w14:textId="77777777" w:rsidR="00DE6500" w:rsidRDefault="00DE6500">
      <w:pPr>
        <w:rPr>
          <w:rFonts w:asciiTheme="majorHAnsi" w:hAnsiTheme="majorHAnsi"/>
        </w:rPr>
      </w:pPr>
    </w:p>
    <w:p w14:paraId="530DD603" w14:textId="77777777" w:rsidR="00DE6500" w:rsidRDefault="00DE6500">
      <w:pPr>
        <w:rPr>
          <w:rFonts w:asciiTheme="majorHAnsi" w:hAnsiTheme="majorHAnsi"/>
        </w:rPr>
      </w:pPr>
    </w:p>
    <w:p w14:paraId="54D8145E" w14:textId="77777777" w:rsidR="00DE6500" w:rsidRDefault="00DE6500">
      <w:pPr>
        <w:rPr>
          <w:rFonts w:asciiTheme="majorHAnsi" w:hAnsiTheme="majorHAnsi"/>
        </w:rPr>
      </w:pPr>
    </w:p>
    <w:p w14:paraId="00924DD8" w14:textId="77777777" w:rsidR="00DE6500" w:rsidRDefault="00DE6500">
      <w:pPr>
        <w:rPr>
          <w:rFonts w:asciiTheme="majorHAnsi" w:hAnsiTheme="majorHAnsi"/>
        </w:rPr>
      </w:pPr>
    </w:p>
    <w:p w14:paraId="07C0F5F8" w14:textId="77777777" w:rsidR="00DE6500" w:rsidRDefault="00DE6500">
      <w:pPr>
        <w:rPr>
          <w:rFonts w:asciiTheme="majorHAnsi" w:hAnsiTheme="majorHAnsi"/>
        </w:rPr>
      </w:pPr>
    </w:p>
    <w:p w14:paraId="10A8DBCD" w14:textId="77777777" w:rsidR="00DE6500" w:rsidRDefault="00DE6500">
      <w:pPr>
        <w:rPr>
          <w:rFonts w:asciiTheme="majorHAnsi" w:hAnsiTheme="majorHAnsi"/>
        </w:rPr>
      </w:pPr>
    </w:p>
    <w:p w14:paraId="39050900" w14:textId="77777777" w:rsidR="00DE6500" w:rsidRDefault="00DE6500">
      <w:pPr>
        <w:rPr>
          <w:rFonts w:asciiTheme="majorHAnsi" w:hAnsiTheme="majorHAnsi"/>
        </w:rPr>
      </w:pPr>
    </w:p>
    <w:p w14:paraId="113705B4" w14:textId="77777777" w:rsidR="00DE6500" w:rsidRDefault="00DE6500">
      <w:pPr>
        <w:rPr>
          <w:rFonts w:asciiTheme="majorHAnsi" w:hAnsiTheme="majorHAnsi"/>
        </w:rPr>
      </w:pPr>
    </w:p>
    <w:p w14:paraId="06E28B22" w14:textId="77777777" w:rsidR="00DE6500" w:rsidRDefault="00DE6500">
      <w:pPr>
        <w:rPr>
          <w:rFonts w:asciiTheme="majorHAnsi" w:hAnsiTheme="majorHAnsi"/>
        </w:rPr>
      </w:pPr>
    </w:p>
    <w:p w14:paraId="3C00486E" w14:textId="77777777" w:rsidR="00DE6500" w:rsidRDefault="00DE6500">
      <w:pPr>
        <w:rPr>
          <w:rFonts w:asciiTheme="majorHAnsi" w:hAnsiTheme="majorHAnsi"/>
        </w:rPr>
      </w:pPr>
    </w:p>
    <w:p w14:paraId="71E77CD3" w14:textId="77777777" w:rsidR="00DE6500" w:rsidRDefault="00DE6500">
      <w:pPr>
        <w:rPr>
          <w:rFonts w:asciiTheme="majorHAnsi" w:hAnsiTheme="majorHAnsi"/>
        </w:rPr>
      </w:pPr>
    </w:p>
    <w:p w14:paraId="58AC94D3" w14:textId="77777777" w:rsidR="00DE6500" w:rsidRDefault="00DE6500">
      <w:pPr>
        <w:rPr>
          <w:rFonts w:asciiTheme="majorHAnsi" w:hAnsiTheme="majorHAnsi"/>
        </w:rPr>
      </w:pPr>
    </w:p>
    <w:p w14:paraId="6FD64B53" w14:textId="77777777" w:rsidR="00DE6500" w:rsidRDefault="00DE6500">
      <w:pPr>
        <w:rPr>
          <w:rFonts w:asciiTheme="majorHAnsi" w:hAnsiTheme="majorHAnsi"/>
        </w:rPr>
      </w:pPr>
    </w:p>
    <w:p w14:paraId="0B14A5D8" w14:textId="77777777" w:rsidR="00DE6500" w:rsidRDefault="00DE6500">
      <w:pPr>
        <w:rPr>
          <w:rFonts w:asciiTheme="majorHAnsi" w:hAnsiTheme="majorHAnsi"/>
        </w:rPr>
      </w:pPr>
    </w:p>
    <w:p w14:paraId="322AF828" w14:textId="77777777" w:rsidR="00DE6500" w:rsidRDefault="00DE6500">
      <w:pPr>
        <w:rPr>
          <w:rFonts w:asciiTheme="majorHAnsi" w:hAnsiTheme="majorHAnsi"/>
        </w:rPr>
      </w:pPr>
    </w:p>
    <w:p w14:paraId="357EE236" w14:textId="77777777" w:rsidR="00DE6500" w:rsidRDefault="00DE6500">
      <w:pPr>
        <w:rPr>
          <w:rFonts w:asciiTheme="majorHAnsi" w:hAnsiTheme="majorHAnsi"/>
        </w:rPr>
      </w:pPr>
    </w:p>
    <w:p w14:paraId="5FB8F6A0" w14:textId="77777777" w:rsidR="00DE6500" w:rsidRDefault="00DE6500">
      <w:pPr>
        <w:rPr>
          <w:rFonts w:asciiTheme="majorHAnsi" w:hAnsiTheme="majorHAnsi"/>
        </w:rPr>
      </w:pPr>
    </w:p>
    <w:p w14:paraId="55DA3D21" w14:textId="77777777" w:rsidR="00DE6500" w:rsidRDefault="00DE6500">
      <w:pPr>
        <w:rPr>
          <w:rFonts w:asciiTheme="majorHAnsi" w:hAnsiTheme="majorHAnsi"/>
        </w:rPr>
      </w:pPr>
    </w:p>
    <w:p w14:paraId="3067EF22" w14:textId="77777777" w:rsidR="00DE6500" w:rsidRDefault="00DE6500">
      <w:pPr>
        <w:rPr>
          <w:rFonts w:asciiTheme="majorHAnsi" w:hAnsiTheme="majorHAnsi"/>
        </w:rPr>
      </w:pPr>
    </w:p>
    <w:p w14:paraId="1E4DC485" w14:textId="77777777" w:rsidR="00DE6500" w:rsidRDefault="00DE6500">
      <w:pPr>
        <w:rPr>
          <w:rFonts w:asciiTheme="majorHAnsi" w:hAnsiTheme="majorHAnsi"/>
        </w:rPr>
      </w:pPr>
    </w:p>
    <w:p w14:paraId="2878DBA3" w14:textId="77777777" w:rsidR="00DE6500" w:rsidRDefault="00DE6500">
      <w:pPr>
        <w:rPr>
          <w:rFonts w:asciiTheme="majorHAnsi" w:hAnsiTheme="majorHAnsi"/>
        </w:rPr>
      </w:pPr>
    </w:p>
    <w:p w14:paraId="3F8ED455" w14:textId="77777777" w:rsidR="00DE6500" w:rsidRDefault="00DE6500">
      <w:pPr>
        <w:rPr>
          <w:rFonts w:asciiTheme="majorHAnsi" w:hAnsiTheme="majorHAnsi"/>
        </w:rPr>
      </w:pPr>
    </w:p>
    <w:p w14:paraId="65748BBB" w14:textId="77777777" w:rsidR="00DE6500" w:rsidRDefault="00DE6500">
      <w:pPr>
        <w:rPr>
          <w:rFonts w:asciiTheme="majorHAnsi" w:hAnsiTheme="majorHAnsi"/>
        </w:rPr>
      </w:pPr>
    </w:p>
    <w:p w14:paraId="43217062" w14:textId="77777777" w:rsidR="00DE6500" w:rsidRDefault="00DE6500">
      <w:pPr>
        <w:rPr>
          <w:rFonts w:asciiTheme="majorHAnsi" w:hAnsiTheme="majorHAnsi"/>
        </w:rPr>
      </w:pPr>
    </w:p>
    <w:p w14:paraId="74E12535" w14:textId="77777777" w:rsidR="00DE6500" w:rsidRDefault="00DE6500">
      <w:pPr>
        <w:rPr>
          <w:rFonts w:asciiTheme="majorHAnsi" w:hAnsiTheme="majorHAnsi"/>
        </w:rPr>
      </w:pPr>
    </w:p>
    <w:p w14:paraId="7C5D58A3" w14:textId="77777777" w:rsidR="00DE6500" w:rsidRDefault="00DE6500">
      <w:pPr>
        <w:rPr>
          <w:rFonts w:asciiTheme="majorHAnsi" w:hAnsiTheme="majorHAnsi"/>
        </w:rPr>
      </w:pPr>
    </w:p>
    <w:p w14:paraId="241E651F" w14:textId="77777777" w:rsidR="00DE6500" w:rsidRDefault="00DE6500">
      <w:pPr>
        <w:rPr>
          <w:rFonts w:asciiTheme="majorHAnsi" w:hAnsiTheme="majorHAnsi"/>
        </w:rPr>
      </w:pPr>
    </w:p>
    <w:p w14:paraId="3D1A0C23" w14:textId="77777777" w:rsidR="00DE6500" w:rsidRDefault="00DE6500">
      <w:pPr>
        <w:rPr>
          <w:rFonts w:asciiTheme="majorHAnsi" w:hAnsiTheme="majorHAnsi"/>
        </w:rPr>
      </w:pPr>
    </w:p>
    <w:p w14:paraId="2B506532" w14:textId="77777777" w:rsidR="00DE6500" w:rsidRDefault="00DE6500">
      <w:pPr>
        <w:rPr>
          <w:rFonts w:asciiTheme="majorHAnsi" w:hAnsiTheme="majorHAnsi"/>
        </w:rPr>
      </w:pPr>
    </w:p>
    <w:p w14:paraId="4646F7C5" w14:textId="04B8920F" w:rsidR="00DE6500" w:rsidRDefault="00DE6500">
      <w:pPr>
        <w:rPr>
          <w:rFonts w:asciiTheme="majorHAnsi" w:hAnsiTheme="majorHAnsi"/>
        </w:rPr>
      </w:pPr>
    </w:p>
    <w:p w14:paraId="37C7FB47" w14:textId="0DFFA49E" w:rsidR="00163C52" w:rsidRDefault="00163C52">
      <w:pPr>
        <w:rPr>
          <w:rFonts w:asciiTheme="majorHAnsi" w:hAnsiTheme="majorHAnsi"/>
        </w:rPr>
      </w:pPr>
    </w:p>
    <w:p w14:paraId="235B025D" w14:textId="75766FC4" w:rsidR="00163C52" w:rsidRDefault="00163C52">
      <w:pPr>
        <w:rPr>
          <w:rFonts w:asciiTheme="majorHAnsi" w:hAnsiTheme="majorHAnsi"/>
        </w:rPr>
      </w:pPr>
    </w:p>
    <w:p w14:paraId="5BAAA511" w14:textId="77777777" w:rsidR="00163C52" w:rsidRDefault="00163C52">
      <w:pPr>
        <w:rPr>
          <w:rFonts w:asciiTheme="majorHAnsi" w:hAnsiTheme="majorHAnsi"/>
        </w:rPr>
      </w:pPr>
    </w:p>
    <w:p w14:paraId="2B9C1AC8" w14:textId="77777777" w:rsidR="009641C5" w:rsidRDefault="009641C5" w:rsidP="009641C5">
      <w:pPr>
        <w:jc w:val="center"/>
        <w:rPr>
          <w:rFonts w:asciiTheme="majorHAnsi" w:hAnsiTheme="majorHAnsi"/>
          <w:b/>
          <w:sz w:val="32"/>
        </w:rPr>
      </w:pPr>
      <w:r>
        <w:rPr>
          <w:rFonts w:asciiTheme="majorHAnsi" w:hAnsiTheme="majorHAnsi"/>
          <w:b/>
          <w:sz w:val="32"/>
        </w:rPr>
        <w:lastRenderedPageBreak/>
        <w:t>Poznačte si v kalendáři</w:t>
      </w:r>
    </w:p>
    <w:p w14:paraId="1EBC38CF" w14:textId="77777777" w:rsidR="009641C5" w:rsidRDefault="009641C5" w:rsidP="009641C5">
      <w:pPr>
        <w:jc w:val="center"/>
        <w:rPr>
          <w:rFonts w:asciiTheme="majorHAnsi" w:hAnsiTheme="majorHAnsi"/>
          <w:sz w:val="3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9641C5" w14:paraId="6B89EA72" w14:textId="77777777" w:rsidTr="009641C5">
        <w:trPr>
          <w:trHeight w:val="397"/>
        </w:trPr>
        <w:tc>
          <w:tcPr>
            <w:tcW w:w="4606" w:type="dxa"/>
            <w:tcBorders>
              <w:top w:val="nil"/>
              <w:left w:val="nil"/>
              <w:bottom w:val="single" w:sz="6" w:space="0" w:color="FFFFFF" w:themeColor="background1"/>
              <w:right w:val="single" w:sz="6" w:space="0" w:color="FFFFFF" w:themeColor="background1"/>
            </w:tcBorders>
            <w:shd w:val="clear" w:color="auto" w:fill="D9D9D9" w:themeFill="background1" w:themeFillShade="D9"/>
            <w:vAlign w:val="center"/>
            <w:hideMark/>
          </w:tcPr>
          <w:p w14:paraId="35DC21FC" w14:textId="34D1073E" w:rsidR="009641C5" w:rsidRDefault="00163C52" w:rsidP="00163C52">
            <w:pPr>
              <w:spacing w:after="0"/>
              <w:jc w:val="left"/>
              <w:rPr>
                <w:rFonts w:asciiTheme="majorHAnsi" w:hAnsiTheme="majorHAnsi"/>
              </w:rPr>
            </w:pPr>
            <w:r>
              <w:rPr>
                <w:rFonts w:asciiTheme="majorHAnsi" w:hAnsiTheme="majorHAnsi"/>
              </w:rPr>
              <w:t>30</w:t>
            </w:r>
            <w:r w:rsidR="0067273F">
              <w:rPr>
                <w:rFonts w:asciiTheme="majorHAnsi" w:hAnsiTheme="majorHAnsi"/>
              </w:rPr>
              <w:t xml:space="preserve">. </w:t>
            </w:r>
            <w:r w:rsidR="00461830">
              <w:rPr>
                <w:rFonts w:asciiTheme="majorHAnsi" w:hAnsiTheme="majorHAnsi"/>
              </w:rPr>
              <w:t>9</w:t>
            </w:r>
            <w:r w:rsidR="0067273F">
              <w:rPr>
                <w:rFonts w:asciiTheme="majorHAnsi" w:hAnsiTheme="majorHAnsi"/>
              </w:rPr>
              <w:t>. 201</w:t>
            </w:r>
            <w:r>
              <w:rPr>
                <w:rFonts w:asciiTheme="majorHAnsi" w:hAnsiTheme="majorHAnsi"/>
              </w:rPr>
              <w:t>9</w:t>
            </w:r>
          </w:p>
        </w:tc>
        <w:tc>
          <w:tcPr>
            <w:tcW w:w="4606" w:type="dxa"/>
            <w:tcBorders>
              <w:top w:val="nil"/>
              <w:left w:val="single" w:sz="6" w:space="0" w:color="FFFFFF" w:themeColor="background1"/>
              <w:bottom w:val="single" w:sz="6" w:space="0" w:color="FFFFFF" w:themeColor="background1"/>
              <w:right w:val="nil"/>
            </w:tcBorders>
            <w:shd w:val="clear" w:color="auto" w:fill="D9D9D9" w:themeFill="background1" w:themeFillShade="D9"/>
            <w:vAlign w:val="center"/>
            <w:hideMark/>
          </w:tcPr>
          <w:p w14:paraId="591090A5" w14:textId="77777777" w:rsidR="009641C5" w:rsidRDefault="009641C5">
            <w:pPr>
              <w:spacing w:after="0"/>
              <w:jc w:val="left"/>
              <w:rPr>
                <w:rFonts w:asciiTheme="majorHAnsi" w:hAnsiTheme="majorHAnsi"/>
              </w:rPr>
            </w:pPr>
            <w:r>
              <w:rPr>
                <w:rFonts w:asciiTheme="majorHAnsi" w:hAnsiTheme="majorHAnsi"/>
              </w:rPr>
              <w:t>SPP začíná přijímat případy</w:t>
            </w:r>
          </w:p>
        </w:tc>
      </w:tr>
      <w:tr w:rsidR="009641C5" w14:paraId="6D35B06C" w14:textId="77777777" w:rsidTr="009641C5">
        <w:trPr>
          <w:trHeight w:val="397"/>
        </w:trPr>
        <w:tc>
          <w:tcPr>
            <w:tcW w:w="4606" w:type="dxa"/>
            <w:tcBorders>
              <w:top w:val="single" w:sz="6" w:space="0" w:color="FFFFFF" w:themeColor="background1"/>
              <w:left w:val="nil"/>
              <w:bottom w:val="single" w:sz="6" w:space="0" w:color="FFFFFF" w:themeColor="background1"/>
              <w:right w:val="single" w:sz="6" w:space="0" w:color="FFFFFF" w:themeColor="background1"/>
            </w:tcBorders>
            <w:shd w:val="clear" w:color="auto" w:fill="D9D9D9" w:themeFill="background1" w:themeFillShade="D9"/>
            <w:vAlign w:val="center"/>
            <w:hideMark/>
          </w:tcPr>
          <w:p w14:paraId="24F415D2" w14:textId="15F69CE2" w:rsidR="009641C5" w:rsidRDefault="00163C52" w:rsidP="00163C52">
            <w:pPr>
              <w:spacing w:after="0"/>
              <w:jc w:val="left"/>
              <w:rPr>
                <w:rFonts w:asciiTheme="majorHAnsi" w:hAnsiTheme="majorHAnsi"/>
              </w:rPr>
            </w:pPr>
            <w:r>
              <w:rPr>
                <w:rFonts w:asciiTheme="majorHAnsi" w:hAnsiTheme="majorHAnsi"/>
              </w:rPr>
              <w:t>20</w:t>
            </w:r>
            <w:r w:rsidR="0067273F">
              <w:rPr>
                <w:rFonts w:asciiTheme="majorHAnsi" w:hAnsiTheme="majorHAnsi"/>
              </w:rPr>
              <w:t xml:space="preserve">. – </w:t>
            </w:r>
            <w:r>
              <w:rPr>
                <w:rFonts w:asciiTheme="majorHAnsi" w:hAnsiTheme="majorHAnsi"/>
              </w:rPr>
              <w:t>22</w:t>
            </w:r>
            <w:r w:rsidR="0067273F">
              <w:rPr>
                <w:rFonts w:asciiTheme="majorHAnsi" w:hAnsiTheme="majorHAnsi"/>
              </w:rPr>
              <w:t xml:space="preserve">. </w:t>
            </w:r>
            <w:r w:rsidR="00461830">
              <w:rPr>
                <w:rFonts w:asciiTheme="majorHAnsi" w:hAnsiTheme="majorHAnsi"/>
              </w:rPr>
              <w:t>9</w:t>
            </w:r>
            <w:r w:rsidR="0067273F">
              <w:rPr>
                <w:rFonts w:asciiTheme="majorHAnsi" w:hAnsiTheme="majorHAnsi"/>
              </w:rPr>
              <w:t>. 201</w:t>
            </w:r>
            <w:r>
              <w:rPr>
                <w:rFonts w:asciiTheme="majorHAnsi" w:hAnsiTheme="majorHAnsi"/>
              </w:rPr>
              <w:t>9</w:t>
            </w:r>
          </w:p>
        </w:tc>
        <w:tc>
          <w:tcPr>
            <w:tcW w:w="4606" w:type="dxa"/>
            <w:tcBorders>
              <w:top w:val="single" w:sz="6" w:space="0" w:color="FFFFFF" w:themeColor="background1"/>
              <w:left w:val="single" w:sz="6" w:space="0" w:color="FFFFFF" w:themeColor="background1"/>
              <w:bottom w:val="single" w:sz="6" w:space="0" w:color="FFFFFF" w:themeColor="background1"/>
              <w:right w:val="nil"/>
            </w:tcBorders>
            <w:shd w:val="clear" w:color="auto" w:fill="D9D9D9" w:themeFill="background1" w:themeFillShade="D9"/>
            <w:vAlign w:val="center"/>
            <w:hideMark/>
          </w:tcPr>
          <w:p w14:paraId="42F5DD40" w14:textId="77777777" w:rsidR="009641C5" w:rsidRDefault="009641C5">
            <w:pPr>
              <w:spacing w:after="0"/>
              <w:jc w:val="left"/>
              <w:rPr>
                <w:rFonts w:asciiTheme="majorHAnsi" w:hAnsiTheme="majorHAnsi"/>
              </w:rPr>
            </w:pPr>
            <w:r>
              <w:rPr>
                <w:rFonts w:asciiTheme="majorHAnsi" w:hAnsiTheme="majorHAnsi"/>
              </w:rPr>
              <w:t>Výjezdný workshop</w:t>
            </w:r>
          </w:p>
        </w:tc>
      </w:tr>
      <w:tr w:rsidR="009641C5" w14:paraId="3D1F4BC3" w14:textId="77777777" w:rsidTr="009641C5">
        <w:trPr>
          <w:trHeight w:val="397"/>
        </w:trPr>
        <w:tc>
          <w:tcPr>
            <w:tcW w:w="4606" w:type="dxa"/>
            <w:tcBorders>
              <w:top w:val="single" w:sz="6" w:space="0" w:color="FFFFFF" w:themeColor="background1"/>
              <w:left w:val="nil"/>
              <w:bottom w:val="single" w:sz="6" w:space="0" w:color="FFFFFF" w:themeColor="background1"/>
              <w:right w:val="single" w:sz="6" w:space="0" w:color="FFFFFF" w:themeColor="background1"/>
            </w:tcBorders>
            <w:shd w:val="clear" w:color="auto" w:fill="D9D9D9" w:themeFill="background1" w:themeFillShade="D9"/>
            <w:vAlign w:val="center"/>
            <w:hideMark/>
          </w:tcPr>
          <w:p w14:paraId="3FBE06B6" w14:textId="1778BECD" w:rsidR="009641C5" w:rsidRDefault="009641C5" w:rsidP="0026555A">
            <w:pPr>
              <w:spacing w:after="0"/>
              <w:jc w:val="left"/>
              <w:rPr>
                <w:rFonts w:asciiTheme="majorHAnsi" w:hAnsiTheme="majorHAnsi"/>
              </w:rPr>
            </w:pPr>
          </w:p>
        </w:tc>
        <w:tc>
          <w:tcPr>
            <w:tcW w:w="4606" w:type="dxa"/>
            <w:tcBorders>
              <w:top w:val="single" w:sz="6" w:space="0" w:color="FFFFFF" w:themeColor="background1"/>
              <w:left w:val="single" w:sz="6" w:space="0" w:color="FFFFFF" w:themeColor="background1"/>
              <w:bottom w:val="single" w:sz="6" w:space="0" w:color="FFFFFF" w:themeColor="background1"/>
              <w:right w:val="nil"/>
            </w:tcBorders>
            <w:shd w:val="clear" w:color="auto" w:fill="D9D9D9" w:themeFill="background1" w:themeFillShade="D9"/>
            <w:vAlign w:val="center"/>
            <w:hideMark/>
          </w:tcPr>
          <w:p w14:paraId="7814481C" w14:textId="0FF6A8DB" w:rsidR="009641C5" w:rsidRDefault="009641C5" w:rsidP="00163C52">
            <w:pPr>
              <w:spacing w:after="0"/>
              <w:jc w:val="left"/>
              <w:rPr>
                <w:rFonts w:asciiTheme="majorHAnsi" w:hAnsiTheme="majorHAnsi"/>
              </w:rPr>
            </w:pPr>
            <w:r>
              <w:rPr>
                <w:rFonts w:asciiTheme="majorHAnsi" w:hAnsiTheme="majorHAnsi"/>
              </w:rPr>
              <w:t>SP</w:t>
            </w:r>
            <w:r w:rsidR="00C87624">
              <w:rPr>
                <w:rFonts w:asciiTheme="majorHAnsi" w:hAnsiTheme="majorHAnsi"/>
              </w:rPr>
              <w:t>P končí s přijímáním</w:t>
            </w:r>
            <w:r w:rsidR="007A0B8D">
              <w:rPr>
                <w:rFonts w:asciiTheme="majorHAnsi" w:hAnsiTheme="majorHAnsi"/>
              </w:rPr>
              <w:t xml:space="preserve"> případů v </w:t>
            </w:r>
            <w:r w:rsidR="00163C52">
              <w:rPr>
                <w:rFonts w:asciiTheme="majorHAnsi" w:hAnsiTheme="majorHAnsi"/>
              </w:rPr>
              <w:t>Z</w:t>
            </w:r>
            <w:r>
              <w:rPr>
                <w:rFonts w:asciiTheme="majorHAnsi" w:hAnsiTheme="majorHAnsi"/>
              </w:rPr>
              <w:t>S</w:t>
            </w:r>
          </w:p>
        </w:tc>
      </w:tr>
      <w:tr w:rsidR="009641C5" w14:paraId="4728B992"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404040" w:themeFill="text1" w:themeFillTint="BF"/>
            <w:vAlign w:val="center"/>
            <w:hideMark/>
          </w:tcPr>
          <w:p w14:paraId="74AA5FC3" w14:textId="77777777" w:rsidR="009641C5" w:rsidRDefault="00C95698" w:rsidP="00C95698">
            <w:pPr>
              <w:spacing w:after="0"/>
              <w:jc w:val="left"/>
              <w:rPr>
                <w:rFonts w:asciiTheme="majorHAnsi" w:hAnsiTheme="majorHAnsi"/>
                <w:color w:val="FFFFFF" w:themeColor="background1"/>
              </w:rPr>
            </w:pPr>
            <w:r>
              <w:rPr>
                <w:rFonts w:asciiTheme="majorHAnsi" w:hAnsiTheme="majorHAnsi"/>
                <w:color w:val="FFFFFF" w:themeColor="background1"/>
              </w:rPr>
              <w:t>T</w:t>
            </w:r>
            <w:r w:rsidR="009641C5">
              <w:rPr>
                <w:rFonts w:asciiTheme="majorHAnsi" w:hAnsiTheme="majorHAnsi"/>
                <w:color w:val="FFFFFF" w:themeColor="background1"/>
              </w:rPr>
              <w:t>ermíny mých služeb na recepci:</w:t>
            </w:r>
          </w:p>
        </w:tc>
      </w:tr>
      <w:tr w:rsidR="009641C5" w14:paraId="13CB69DD"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0063E817" w14:textId="77777777" w:rsidR="009641C5" w:rsidRDefault="009641C5">
            <w:pPr>
              <w:spacing w:after="0"/>
              <w:jc w:val="left"/>
              <w:rPr>
                <w:rFonts w:asciiTheme="majorHAnsi" w:hAnsiTheme="majorHAnsi"/>
                <w:color w:val="FFFFFF" w:themeColor="background1"/>
              </w:rPr>
            </w:pPr>
          </w:p>
        </w:tc>
      </w:tr>
      <w:tr w:rsidR="009641C5" w14:paraId="56FB2C46"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7DA8FCE7" w14:textId="77777777" w:rsidR="009641C5" w:rsidRDefault="009641C5">
            <w:pPr>
              <w:spacing w:after="0"/>
              <w:jc w:val="left"/>
              <w:rPr>
                <w:rFonts w:asciiTheme="majorHAnsi" w:hAnsiTheme="majorHAnsi"/>
                <w:color w:val="FFFFFF" w:themeColor="background1"/>
              </w:rPr>
            </w:pPr>
          </w:p>
        </w:tc>
      </w:tr>
      <w:tr w:rsidR="009641C5" w14:paraId="79AE7E68"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7CDE5D4E" w14:textId="77777777" w:rsidR="009641C5" w:rsidRDefault="009641C5">
            <w:pPr>
              <w:spacing w:after="0"/>
              <w:jc w:val="left"/>
              <w:rPr>
                <w:rFonts w:asciiTheme="majorHAnsi" w:hAnsiTheme="majorHAnsi"/>
                <w:color w:val="FFFFFF" w:themeColor="background1"/>
              </w:rPr>
            </w:pPr>
          </w:p>
        </w:tc>
      </w:tr>
      <w:tr w:rsidR="009641C5" w14:paraId="0F63BF32"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36344C66" w14:textId="77777777" w:rsidR="009641C5" w:rsidRDefault="009641C5">
            <w:pPr>
              <w:spacing w:after="0"/>
              <w:jc w:val="left"/>
              <w:rPr>
                <w:rFonts w:asciiTheme="majorHAnsi" w:hAnsiTheme="majorHAnsi"/>
                <w:color w:val="FFFFFF" w:themeColor="background1"/>
              </w:rPr>
            </w:pPr>
          </w:p>
        </w:tc>
      </w:tr>
      <w:tr w:rsidR="009641C5" w14:paraId="2E09273D"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404040" w:themeFill="text1" w:themeFillTint="BF"/>
            <w:vAlign w:val="center"/>
            <w:hideMark/>
          </w:tcPr>
          <w:p w14:paraId="00AAA85A" w14:textId="77777777" w:rsidR="009641C5" w:rsidRDefault="009641C5">
            <w:pPr>
              <w:spacing w:after="0"/>
              <w:jc w:val="left"/>
              <w:rPr>
                <w:rFonts w:asciiTheme="majorHAnsi" w:hAnsiTheme="majorHAnsi"/>
                <w:color w:val="FFFFFF" w:themeColor="background1"/>
              </w:rPr>
            </w:pPr>
            <w:r>
              <w:rPr>
                <w:rFonts w:asciiTheme="majorHAnsi" w:hAnsiTheme="majorHAnsi"/>
                <w:color w:val="FFFFFF" w:themeColor="background1"/>
              </w:rPr>
              <w:t>Termíny celoklinikových schůzek:</w:t>
            </w:r>
          </w:p>
        </w:tc>
      </w:tr>
      <w:tr w:rsidR="009641C5" w14:paraId="3434B3A2"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30331EE3" w14:textId="3400A29C" w:rsidR="009641C5" w:rsidRDefault="00461830" w:rsidP="00163C52">
            <w:pPr>
              <w:spacing w:after="0"/>
              <w:jc w:val="left"/>
              <w:rPr>
                <w:rFonts w:asciiTheme="majorHAnsi" w:hAnsiTheme="majorHAnsi"/>
              </w:rPr>
            </w:pPr>
            <w:r>
              <w:rPr>
                <w:rFonts w:asciiTheme="majorHAnsi" w:hAnsiTheme="majorHAnsi"/>
              </w:rPr>
              <w:t>Sudá středa 8:00 – 9:30</w:t>
            </w:r>
          </w:p>
        </w:tc>
      </w:tr>
      <w:tr w:rsidR="009641C5" w14:paraId="6C2F3B71"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64DC22C8" w14:textId="3FA25DB2" w:rsidR="009641C5" w:rsidRDefault="00163C52">
            <w:pPr>
              <w:spacing w:after="0"/>
              <w:jc w:val="left"/>
              <w:rPr>
                <w:rFonts w:asciiTheme="majorHAnsi" w:hAnsiTheme="majorHAnsi"/>
              </w:rPr>
            </w:pPr>
            <w:r>
              <w:rPr>
                <w:rFonts w:asciiTheme="majorHAnsi" w:hAnsiTheme="majorHAnsi"/>
              </w:rPr>
              <w:t>2. 10., 16. 10., 13. 11., 27. 11.</w:t>
            </w:r>
          </w:p>
        </w:tc>
      </w:tr>
      <w:tr w:rsidR="009641C5" w14:paraId="385A34B6"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6B084C0B" w14:textId="77777777" w:rsidR="009641C5" w:rsidRDefault="009641C5">
            <w:pPr>
              <w:spacing w:after="0"/>
              <w:jc w:val="left"/>
              <w:rPr>
                <w:rFonts w:asciiTheme="majorHAnsi" w:hAnsiTheme="majorHAnsi"/>
              </w:rPr>
            </w:pPr>
          </w:p>
        </w:tc>
      </w:tr>
      <w:tr w:rsidR="009641C5" w14:paraId="111F9979"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77A5078D" w14:textId="77777777" w:rsidR="009641C5" w:rsidRDefault="009641C5">
            <w:pPr>
              <w:jc w:val="left"/>
              <w:rPr>
                <w:rFonts w:asciiTheme="majorHAnsi" w:hAnsiTheme="majorHAnsi"/>
              </w:rPr>
            </w:pPr>
          </w:p>
        </w:tc>
      </w:tr>
      <w:tr w:rsidR="009641C5" w14:paraId="74C180DB" w14:textId="77777777" w:rsidTr="009641C5">
        <w:trPr>
          <w:trHeight w:val="397"/>
        </w:trPr>
        <w:tc>
          <w:tcPr>
            <w:tcW w:w="9212" w:type="dxa"/>
            <w:gridSpan w:val="2"/>
            <w:tcBorders>
              <w:top w:val="single" w:sz="6" w:space="0" w:color="FFFFFF" w:themeColor="background1"/>
              <w:left w:val="nil"/>
              <w:bottom w:val="nil"/>
              <w:right w:val="nil"/>
            </w:tcBorders>
            <w:shd w:val="clear" w:color="auto" w:fill="D9D9D9" w:themeFill="background1" w:themeFillShade="D9"/>
            <w:vAlign w:val="center"/>
          </w:tcPr>
          <w:p w14:paraId="044F6425" w14:textId="77777777" w:rsidR="009641C5" w:rsidRDefault="009641C5">
            <w:pPr>
              <w:jc w:val="left"/>
              <w:rPr>
                <w:rFonts w:asciiTheme="majorHAnsi" w:hAnsiTheme="majorHAnsi"/>
              </w:rPr>
            </w:pPr>
          </w:p>
        </w:tc>
      </w:tr>
    </w:tbl>
    <w:p w14:paraId="3E795236" w14:textId="77777777" w:rsidR="009641C5" w:rsidRDefault="009641C5" w:rsidP="009641C5">
      <w:pPr>
        <w:rPr>
          <w:rFonts w:asciiTheme="majorHAnsi" w:hAnsiTheme="majorHAnsi"/>
        </w:rPr>
      </w:pPr>
    </w:p>
    <w:p w14:paraId="4F53B6CF" w14:textId="77777777" w:rsidR="00613C4A" w:rsidRDefault="00613C4A">
      <w:pPr>
        <w:rPr>
          <w:rFonts w:asciiTheme="majorHAnsi" w:hAnsiTheme="majorHAnsi"/>
        </w:rPr>
      </w:pPr>
    </w:p>
    <w:p w14:paraId="59991131" w14:textId="77777777" w:rsidR="00613C4A" w:rsidRDefault="00613C4A">
      <w:pPr>
        <w:rPr>
          <w:rFonts w:asciiTheme="majorHAnsi" w:hAnsiTheme="majorHAnsi"/>
        </w:rPr>
      </w:pPr>
      <w:r>
        <w:rPr>
          <w:rFonts w:asciiTheme="majorHAnsi" w:hAnsiTheme="majorHAnsi"/>
          <w:noProof/>
          <w:lang w:eastAsia="cs-CZ"/>
        </w:rPr>
        <w:drawing>
          <wp:anchor distT="0" distB="0" distL="114300" distR="114300" simplePos="0" relativeHeight="251729920" behindDoc="0" locked="0" layoutInCell="1" allowOverlap="1" wp14:anchorId="0B305BDF" wp14:editId="5941338E">
            <wp:simplePos x="0" y="0"/>
            <wp:positionH relativeFrom="column">
              <wp:posOffset>-635</wp:posOffset>
            </wp:positionH>
            <wp:positionV relativeFrom="paragraph">
              <wp:posOffset>219710</wp:posOffset>
            </wp:positionV>
            <wp:extent cx="5760720" cy="4070985"/>
            <wp:effectExtent l="0" t="0" r="0" b="5715"/>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forlife horizontal rgb.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4070985"/>
                    </a:xfrm>
                    <a:prstGeom prst="rect">
                      <a:avLst/>
                    </a:prstGeom>
                  </pic:spPr>
                </pic:pic>
              </a:graphicData>
            </a:graphic>
            <wp14:sizeRelH relativeFrom="page">
              <wp14:pctWidth>0</wp14:pctWidth>
            </wp14:sizeRelH>
            <wp14:sizeRelV relativeFrom="page">
              <wp14:pctHeight>0</wp14:pctHeight>
            </wp14:sizeRelV>
          </wp:anchor>
        </w:drawing>
      </w:r>
    </w:p>
    <w:sectPr w:rsidR="00613C4A" w:rsidSect="00B22ADB">
      <w:pgSz w:w="11906" w:h="16838"/>
      <w:pgMar w:top="1276" w:right="1417" w:bottom="1135"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3B5D86" w14:textId="77777777" w:rsidR="0066652F" w:rsidRDefault="0066652F" w:rsidP="009E2381">
      <w:pPr>
        <w:spacing w:after="0"/>
      </w:pPr>
      <w:r>
        <w:separator/>
      </w:r>
    </w:p>
  </w:endnote>
  <w:endnote w:type="continuationSeparator" w:id="0">
    <w:p w14:paraId="46D6C9E0" w14:textId="77777777" w:rsidR="0066652F" w:rsidRDefault="0066652F" w:rsidP="009E23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dobe Fan Heiti Std B">
    <w:altName w:val="Malgun Gothic Semilight"/>
    <w:panose1 w:val="00000000000000000000"/>
    <w:charset w:val="80"/>
    <w:family w:val="swiss"/>
    <w:notTrueType/>
    <w:pitch w:val="variable"/>
    <w:sig w:usb0="00000000" w:usb1="1A0F1900" w:usb2="00000016" w:usb3="00000000" w:csb0="00120005" w:csb1="00000000"/>
  </w:font>
  <w:font w:name="Garamond">
    <w:altName w:val="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ndara">
    <w:panose1 w:val="020E0502030303020204"/>
    <w:charset w:val="EE"/>
    <w:family w:val="swiss"/>
    <w:pitch w:val="variable"/>
    <w:sig w:usb0="A00002EF" w:usb1="4000A44B" w:usb2="00000000" w:usb3="00000000" w:csb0="0000019F" w:csb1="00000000"/>
  </w:font>
  <w:font w:name="Cambria">
    <w:altName w:val="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orbel">
    <w:altName w:val="Corbel"/>
    <w:panose1 w:val="020B0503020204020204"/>
    <w:charset w:val="EE"/>
    <w:family w:val="swiss"/>
    <w:pitch w:val="variable"/>
    <w:sig w:usb0="A00002EF" w:usb1="4000A44B" w:usb2="00000000" w:usb3="00000000" w:csb0="0000019F" w:csb1="00000000"/>
  </w:font>
  <w:font w:name="Century Gothic">
    <w:altName w:val="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Brush Script MT">
    <w:altName w:val="Brush Script"/>
    <w:panose1 w:val="03060802040406070304"/>
    <w:charset w:val="00"/>
    <w:family w:val="script"/>
    <w:pitch w:val="variable"/>
    <w:sig w:usb0="00000003" w:usb1="00000000" w:usb2="00000000" w:usb3="00000000" w:csb0="00000001" w:csb1="00000000"/>
  </w:font>
  <w:font w:name="French Script MT">
    <w:altName w:val="French Script"/>
    <w:panose1 w:val="03020402040607040605"/>
    <w:charset w:val="00"/>
    <w:family w:val="script"/>
    <w:pitch w:val="variable"/>
    <w:sig w:usb0="00000003" w:usb1="00000000" w:usb2="00000000" w:usb3="00000000" w:csb0="00000001" w:csb1="00000000"/>
  </w:font>
  <w:font w:name="Scriptina Pro">
    <w:altName w:val="Arial"/>
    <w:panose1 w:val="00000000000000000000"/>
    <w:charset w:val="00"/>
    <w:family w:val="modern"/>
    <w:notTrueType/>
    <w:pitch w:val="variable"/>
    <w:sig w:usb0="00000001" w:usb1="00000000" w:usb2="00000000" w:usb3="00000000" w:csb0="00000093" w:csb1="00000000"/>
  </w:font>
  <w:font w:name="Mistral">
    <w:altName w:val="Mistral"/>
    <w:panose1 w:val="03090702030407020403"/>
    <w:charset w:val="EE"/>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53D92" w14:textId="77777777" w:rsidR="0066652F" w:rsidRDefault="0066652F" w:rsidP="009E2381">
      <w:pPr>
        <w:spacing w:after="0"/>
      </w:pPr>
      <w:r>
        <w:separator/>
      </w:r>
    </w:p>
  </w:footnote>
  <w:footnote w:type="continuationSeparator" w:id="0">
    <w:p w14:paraId="13DD3951" w14:textId="77777777" w:rsidR="0066652F" w:rsidRDefault="0066652F" w:rsidP="009E238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A3371"/>
    <w:multiLevelType w:val="multilevel"/>
    <w:tmpl w:val="951E472C"/>
    <w:lvl w:ilvl="0">
      <w:start w:val="1"/>
      <w:numFmt w:val="decimal"/>
      <w:lvlText w:val="(%1)"/>
      <w:lvlJc w:val="left"/>
      <w:pPr>
        <w:tabs>
          <w:tab w:val="num" w:pos="735"/>
        </w:tabs>
        <w:ind w:left="735" w:hanging="37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8FF45FA"/>
    <w:multiLevelType w:val="multilevel"/>
    <w:tmpl w:val="08027FB6"/>
    <w:lvl w:ilvl="0">
      <w:start w:val="1"/>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CF5829"/>
    <w:multiLevelType w:val="hybridMultilevel"/>
    <w:tmpl w:val="CF4E94D8"/>
    <w:lvl w:ilvl="0" w:tplc="B7081C74">
      <w:start w:val="1"/>
      <w:numFmt w:val="decimal"/>
      <w:lvlText w:val="(%1)"/>
      <w:lvlJc w:val="left"/>
      <w:pPr>
        <w:ind w:left="862" w:hanging="360"/>
      </w:pPr>
      <w:rPr>
        <w:rFonts w:cs="Times New Roman"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B130B2B"/>
    <w:multiLevelType w:val="multilevel"/>
    <w:tmpl w:val="0809001D"/>
    <w:styleLink w:val="Sty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02614B"/>
    <w:multiLevelType w:val="multilevel"/>
    <w:tmpl w:val="7F8E0564"/>
    <w:lvl w:ilvl="0">
      <w:start w:val="1"/>
      <w:numFmt w:val="decimal"/>
      <w:lvlText w:val="(%1)"/>
      <w:lvlJc w:val="left"/>
      <w:pPr>
        <w:ind w:left="360" w:hanging="360"/>
      </w:pPr>
      <w:rPr>
        <w:rFonts w:cs="Times New Roman" w:hint="default"/>
      </w:rPr>
    </w:lvl>
    <w:lvl w:ilvl="1">
      <w:start w:val="1"/>
      <w:numFmt w:val="lowerLetter"/>
      <w:lvlText w:val="%2)"/>
      <w:lvlJc w:val="left"/>
      <w:pPr>
        <w:ind w:left="786"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7628D7"/>
    <w:multiLevelType w:val="multilevel"/>
    <w:tmpl w:val="0F94205E"/>
    <w:lvl w:ilvl="0">
      <w:start w:val="1"/>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FC5171"/>
    <w:multiLevelType w:val="hybridMultilevel"/>
    <w:tmpl w:val="62C2418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43611C7"/>
    <w:multiLevelType w:val="hybridMultilevel"/>
    <w:tmpl w:val="0FA8F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32518"/>
    <w:multiLevelType w:val="hybridMultilevel"/>
    <w:tmpl w:val="8BA23F26"/>
    <w:lvl w:ilvl="0" w:tplc="B7081C74">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8F355A0"/>
    <w:multiLevelType w:val="hybridMultilevel"/>
    <w:tmpl w:val="43CC6940"/>
    <w:lvl w:ilvl="0" w:tplc="1C96ED2C">
      <w:start w:val="5"/>
      <w:numFmt w:val="bullet"/>
      <w:lvlText w:val="-"/>
      <w:lvlJc w:val="left"/>
      <w:pPr>
        <w:ind w:left="720" w:hanging="360"/>
      </w:pPr>
      <w:rPr>
        <w:rFonts w:ascii="Arial" w:eastAsia="Adobe Fan Heiti Std B"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AF55FDA"/>
    <w:multiLevelType w:val="multilevel"/>
    <w:tmpl w:val="0809001D"/>
    <w:styleLink w:val="Sty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277BD9"/>
    <w:multiLevelType w:val="multilevel"/>
    <w:tmpl w:val="E9EA5A54"/>
    <w:lvl w:ilvl="0">
      <w:start w:val="1"/>
      <w:numFmt w:val="decimal"/>
      <w:lvlText w:val="(%1)"/>
      <w:lvlJc w:val="left"/>
      <w:pPr>
        <w:ind w:left="502"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8912B2"/>
    <w:multiLevelType w:val="hybridMultilevel"/>
    <w:tmpl w:val="4C18AD30"/>
    <w:lvl w:ilvl="0" w:tplc="21229FA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0AE68CC"/>
    <w:multiLevelType w:val="multilevel"/>
    <w:tmpl w:val="0F94205E"/>
    <w:lvl w:ilvl="0">
      <w:start w:val="1"/>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3720492"/>
    <w:multiLevelType w:val="hybridMultilevel"/>
    <w:tmpl w:val="1FDA4DAC"/>
    <w:lvl w:ilvl="0" w:tplc="04050017">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5" w15:restartNumberingAfterBreak="0">
    <w:nsid w:val="24D701D2"/>
    <w:multiLevelType w:val="hybridMultilevel"/>
    <w:tmpl w:val="E3C82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5A60F7D"/>
    <w:multiLevelType w:val="hybridMultilevel"/>
    <w:tmpl w:val="D5D612C4"/>
    <w:lvl w:ilvl="0" w:tplc="B7081C74">
      <w:start w:val="1"/>
      <w:numFmt w:val="decimal"/>
      <w:lvlText w:val="(%1)"/>
      <w:lvlJc w:val="left"/>
      <w:pPr>
        <w:ind w:left="1287" w:hanging="360"/>
      </w:pPr>
      <w:rPr>
        <w:rFonts w:cs="Times New Roman"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2A8025E0"/>
    <w:multiLevelType w:val="multilevel"/>
    <w:tmpl w:val="2A9C0474"/>
    <w:lvl w:ilvl="0">
      <w:start w:val="2"/>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B13370B"/>
    <w:multiLevelType w:val="hybridMultilevel"/>
    <w:tmpl w:val="D81C5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0527D31"/>
    <w:multiLevelType w:val="hybridMultilevel"/>
    <w:tmpl w:val="6DFE0F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3783DC3"/>
    <w:multiLevelType w:val="hybridMultilevel"/>
    <w:tmpl w:val="5040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B74EA9"/>
    <w:multiLevelType w:val="hybridMultilevel"/>
    <w:tmpl w:val="6AE675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87A7062"/>
    <w:multiLevelType w:val="multilevel"/>
    <w:tmpl w:val="A8E62DAC"/>
    <w:lvl w:ilvl="0">
      <w:start w:val="1"/>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9738A4"/>
    <w:multiLevelType w:val="multilevel"/>
    <w:tmpl w:val="214CE374"/>
    <w:lvl w:ilvl="0">
      <w:start w:val="1"/>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F25C31"/>
    <w:multiLevelType w:val="hybridMultilevel"/>
    <w:tmpl w:val="2FE6FEAE"/>
    <w:lvl w:ilvl="0" w:tplc="04050017">
      <w:start w:val="1"/>
      <w:numFmt w:val="lowerLetter"/>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5" w15:restartNumberingAfterBreak="0">
    <w:nsid w:val="3E6A3884"/>
    <w:multiLevelType w:val="hybridMultilevel"/>
    <w:tmpl w:val="837E2078"/>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2032829"/>
    <w:multiLevelType w:val="hybridMultilevel"/>
    <w:tmpl w:val="CC88F7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3030431"/>
    <w:multiLevelType w:val="hybridMultilevel"/>
    <w:tmpl w:val="C8D05554"/>
    <w:lvl w:ilvl="0" w:tplc="F9E8BD5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5B20502"/>
    <w:multiLevelType w:val="hybridMultilevel"/>
    <w:tmpl w:val="969C5578"/>
    <w:lvl w:ilvl="0" w:tplc="04050017">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9" w15:restartNumberingAfterBreak="0">
    <w:nsid w:val="472A62E0"/>
    <w:multiLevelType w:val="multilevel"/>
    <w:tmpl w:val="D66ED406"/>
    <w:lvl w:ilvl="0">
      <w:start w:val="1"/>
      <w:numFmt w:val="lowerLetter"/>
      <w:lvlText w:val="%1)"/>
      <w:lvlJc w:val="left"/>
      <w:pPr>
        <w:ind w:left="502"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A3B7197"/>
    <w:multiLevelType w:val="multilevel"/>
    <w:tmpl w:val="A8A2E70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C68751D"/>
    <w:multiLevelType w:val="hybridMultilevel"/>
    <w:tmpl w:val="5C022D6A"/>
    <w:lvl w:ilvl="0" w:tplc="B7081C74">
      <w:start w:val="1"/>
      <w:numFmt w:val="decimal"/>
      <w:lvlText w:val="(%1)"/>
      <w:lvlJc w:val="left"/>
      <w:pPr>
        <w:ind w:left="862" w:hanging="360"/>
      </w:pPr>
      <w:rPr>
        <w:rFonts w:cs="Times New Roman"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2" w15:restartNumberingAfterBreak="0">
    <w:nsid w:val="4E9A3027"/>
    <w:multiLevelType w:val="hybridMultilevel"/>
    <w:tmpl w:val="A85A0E04"/>
    <w:lvl w:ilvl="0" w:tplc="2D2079D0">
      <w:start w:val="2"/>
      <w:numFmt w:val="bullet"/>
      <w:lvlText w:val="-"/>
      <w:lvlJc w:val="left"/>
      <w:pPr>
        <w:ind w:left="720" w:hanging="360"/>
      </w:pPr>
      <w:rPr>
        <w:rFonts w:ascii="Garamond" w:eastAsia="Calibri"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30A6472"/>
    <w:multiLevelType w:val="hybridMultilevel"/>
    <w:tmpl w:val="28C699E2"/>
    <w:lvl w:ilvl="0" w:tplc="F766ADCC">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6037F9A"/>
    <w:multiLevelType w:val="multilevel"/>
    <w:tmpl w:val="3BEC4A64"/>
    <w:lvl w:ilvl="0">
      <w:start w:val="1"/>
      <w:numFmt w:val="decimal"/>
      <w:lvlText w:val="(%1)"/>
      <w:lvlJc w:val="left"/>
      <w:pPr>
        <w:tabs>
          <w:tab w:val="num" w:pos="735"/>
        </w:tabs>
        <w:ind w:left="735" w:hanging="375"/>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56C7685A"/>
    <w:multiLevelType w:val="hybridMultilevel"/>
    <w:tmpl w:val="DF06A6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7785D48"/>
    <w:multiLevelType w:val="hybridMultilevel"/>
    <w:tmpl w:val="C9A42028"/>
    <w:lvl w:ilvl="0" w:tplc="B7081C74">
      <w:start w:val="1"/>
      <w:numFmt w:val="decimal"/>
      <w:lvlText w:val="(%1)"/>
      <w:lvlJc w:val="left"/>
      <w:pPr>
        <w:ind w:left="501" w:hanging="360"/>
      </w:pPr>
      <w:rPr>
        <w:rFonts w:cs="Times New Roman"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7" w15:restartNumberingAfterBreak="0">
    <w:nsid w:val="57C016D3"/>
    <w:multiLevelType w:val="hybridMultilevel"/>
    <w:tmpl w:val="4644F9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7CA2375"/>
    <w:multiLevelType w:val="multilevel"/>
    <w:tmpl w:val="CA48B928"/>
    <w:lvl w:ilvl="0">
      <w:start w:val="1"/>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87F5AD4"/>
    <w:multiLevelType w:val="hybridMultilevel"/>
    <w:tmpl w:val="6152DF14"/>
    <w:lvl w:ilvl="0" w:tplc="15CC73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085D98"/>
    <w:multiLevelType w:val="hybridMultilevel"/>
    <w:tmpl w:val="3134EB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B3F47EC"/>
    <w:multiLevelType w:val="multilevel"/>
    <w:tmpl w:val="951E472C"/>
    <w:styleLink w:val="Styl1"/>
    <w:lvl w:ilvl="0">
      <w:start w:val="1"/>
      <w:numFmt w:val="decimal"/>
      <w:lvlText w:val="(%1)"/>
      <w:lvlJc w:val="left"/>
      <w:pPr>
        <w:tabs>
          <w:tab w:val="num" w:pos="735"/>
        </w:tabs>
        <w:ind w:left="735" w:hanging="37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65F12612"/>
    <w:multiLevelType w:val="hybridMultilevel"/>
    <w:tmpl w:val="2F820394"/>
    <w:lvl w:ilvl="0" w:tplc="2AE4D4E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7C66A12"/>
    <w:multiLevelType w:val="multilevel"/>
    <w:tmpl w:val="BCE67EAA"/>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8DE4755"/>
    <w:multiLevelType w:val="hybridMultilevel"/>
    <w:tmpl w:val="BB0C732C"/>
    <w:lvl w:ilvl="0" w:tplc="B7081C74">
      <w:start w:val="1"/>
      <w:numFmt w:val="decimal"/>
      <w:lvlText w:val="(%1)"/>
      <w:lvlJc w:val="left"/>
      <w:pPr>
        <w:ind w:left="1004" w:hanging="360"/>
      </w:pPr>
      <w:rPr>
        <w:rFonts w:cs="Times New Roman"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5" w15:restartNumberingAfterBreak="0">
    <w:nsid w:val="68E742D0"/>
    <w:multiLevelType w:val="hybridMultilevel"/>
    <w:tmpl w:val="A9FC9A20"/>
    <w:lvl w:ilvl="0" w:tplc="F8B6267C">
      <w:start w:val="2"/>
      <w:numFmt w:val="bullet"/>
      <w:lvlText w:val="-"/>
      <w:lvlJc w:val="left"/>
      <w:pPr>
        <w:ind w:left="420" w:hanging="360"/>
      </w:pPr>
      <w:rPr>
        <w:rFonts w:ascii="Garamond" w:eastAsia="Calibri" w:hAnsi="Garamond"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46" w15:restartNumberingAfterBreak="0">
    <w:nsid w:val="69971DC9"/>
    <w:multiLevelType w:val="multilevel"/>
    <w:tmpl w:val="8820D80C"/>
    <w:lvl w:ilvl="0">
      <w:start w:val="2"/>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B73569F"/>
    <w:multiLevelType w:val="hybridMultilevel"/>
    <w:tmpl w:val="BB0C732C"/>
    <w:lvl w:ilvl="0" w:tplc="B7081C74">
      <w:start w:val="1"/>
      <w:numFmt w:val="decimal"/>
      <w:lvlText w:val="(%1)"/>
      <w:lvlJc w:val="left"/>
      <w:pPr>
        <w:ind w:left="1004" w:hanging="360"/>
      </w:pPr>
      <w:rPr>
        <w:rFonts w:cs="Times New Roman"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8" w15:restartNumberingAfterBreak="0">
    <w:nsid w:val="703C6C36"/>
    <w:multiLevelType w:val="hybridMultilevel"/>
    <w:tmpl w:val="8E8CFFC0"/>
    <w:lvl w:ilvl="0" w:tplc="13782082">
      <w:numFmt w:val="bullet"/>
      <w:lvlText w:val="-"/>
      <w:lvlJc w:val="left"/>
      <w:pPr>
        <w:ind w:left="1770" w:hanging="360"/>
      </w:pPr>
      <w:rPr>
        <w:rFonts w:ascii="Times New Roman" w:eastAsia="Times New Roman" w:hAnsi="Times New Roman" w:cs="Times New Roman"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49" w15:restartNumberingAfterBreak="0">
    <w:nsid w:val="717B56DC"/>
    <w:multiLevelType w:val="hybridMultilevel"/>
    <w:tmpl w:val="53AE8D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2267129"/>
    <w:multiLevelType w:val="hybridMultilevel"/>
    <w:tmpl w:val="D99AA238"/>
    <w:lvl w:ilvl="0" w:tplc="C50AA4B8">
      <w:start w:val="1"/>
      <w:numFmt w:val="decimal"/>
      <w:lvlText w:val="%1."/>
      <w:lvlJc w:val="left"/>
      <w:pPr>
        <w:ind w:left="720" w:hanging="360"/>
      </w:pPr>
      <w:rPr>
        <w:rFonts w:eastAsia="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35855C4"/>
    <w:multiLevelType w:val="hybridMultilevel"/>
    <w:tmpl w:val="A7DE7D26"/>
    <w:lvl w:ilvl="0" w:tplc="48100DC6">
      <w:start w:val="1"/>
      <w:numFmt w:val="upperRoman"/>
      <w:lvlText w:val="%1."/>
      <w:lvlJc w:val="left"/>
      <w:pPr>
        <w:ind w:left="1080" w:hanging="72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45D6BA2"/>
    <w:multiLevelType w:val="hybridMultilevel"/>
    <w:tmpl w:val="A45A96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5CD0A18"/>
    <w:multiLevelType w:val="hybridMultilevel"/>
    <w:tmpl w:val="4C18AD30"/>
    <w:lvl w:ilvl="0" w:tplc="21229FA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C5922C3"/>
    <w:multiLevelType w:val="multilevel"/>
    <w:tmpl w:val="270AF588"/>
    <w:lvl w:ilvl="0">
      <w:start w:val="1"/>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D8C31D8"/>
    <w:multiLevelType w:val="hybridMultilevel"/>
    <w:tmpl w:val="F9E0BB32"/>
    <w:lvl w:ilvl="0" w:tplc="FF703336">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0"/>
  </w:num>
  <w:num w:numId="2">
    <w:abstractNumId w:val="7"/>
  </w:num>
  <w:num w:numId="3">
    <w:abstractNumId w:val="39"/>
  </w:num>
  <w:num w:numId="4">
    <w:abstractNumId w:val="15"/>
  </w:num>
  <w:num w:numId="5">
    <w:abstractNumId w:val="41"/>
  </w:num>
  <w:num w:numId="6">
    <w:abstractNumId w:val="3"/>
  </w:num>
  <w:num w:numId="7">
    <w:abstractNumId w:val="10"/>
  </w:num>
  <w:num w:numId="8">
    <w:abstractNumId w:val="11"/>
  </w:num>
  <w:num w:numId="9">
    <w:abstractNumId w:val="0"/>
  </w:num>
  <w:num w:numId="10">
    <w:abstractNumId w:val="4"/>
  </w:num>
  <w:num w:numId="11">
    <w:abstractNumId w:val="43"/>
  </w:num>
  <w:num w:numId="12">
    <w:abstractNumId w:val="46"/>
  </w:num>
  <w:num w:numId="13">
    <w:abstractNumId w:val="17"/>
  </w:num>
  <w:num w:numId="14">
    <w:abstractNumId w:val="5"/>
  </w:num>
  <w:num w:numId="15">
    <w:abstractNumId w:val="22"/>
  </w:num>
  <w:num w:numId="16">
    <w:abstractNumId w:val="38"/>
  </w:num>
  <w:num w:numId="17">
    <w:abstractNumId w:val="1"/>
  </w:num>
  <w:num w:numId="18">
    <w:abstractNumId w:val="54"/>
  </w:num>
  <w:num w:numId="19">
    <w:abstractNumId w:val="23"/>
  </w:num>
  <w:num w:numId="20">
    <w:abstractNumId w:val="31"/>
  </w:num>
  <w:num w:numId="21">
    <w:abstractNumId w:val="2"/>
  </w:num>
  <w:num w:numId="22">
    <w:abstractNumId w:val="28"/>
  </w:num>
  <w:num w:numId="23">
    <w:abstractNumId w:val="16"/>
  </w:num>
  <w:num w:numId="24">
    <w:abstractNumId w:val="47"/>
  </w:num>
  <w:num w:numId="25">
    <w:abstractNumId w:val="8"/>
  </w:num>
  <w:num w:numId="26">
    <w:abstractNumId w:val="36"/>
  </w:num>
  <w:num w:numId="27">
    <w:abstractNumId w:val="55"/>
  </w:num>
  <w:num w:numId="28">
    <w:abstractNumId w:val="42"/>
  </w:num>
  <w:num w:numId="29">
    <w:abstractNumId w:val="33"/>
  </w:num>
  <w:num w:numId="30">
    <w:abstractNumId w:val="53"/>
  </w:num>
  <w:num w:numId="31">
    <w:abstractNumId w:val="27"/>
  </w:num>
  <w:num w:numId="32">
    <w:abstractNumId w:val="29"/>
  </w:num>
  <w:num w:numId="33">
    <w:abstractNumId w:val="14"/>
  </w:num>
  <w:num w:numId="34">
    <w:abstractNumId w:val="34"/>
  </w:num>
  <w:num w:numId="35">
    <w:abstractNumId w:val="30"/>
  </w:num>
  <w:num w:numId="36">
    <w:abstractNumId w:val="24"/>
  </w:num>
  <w:num w:numId="37">
    <w:abstractNumId w:val="44"/>
  </w:num>
  <w:num w:numId="38">
    <w:abstractNumId w:val="12"/>
  </w:num>
  <w:num w:numId="39">
    <w:abstractNumId w:val="13"/>
  </w:num>
  <w:num w:numId="40">
    <w:abstractNumId w:val="37"/>
  </w:num>
  <w:num w:numId="41">
    <w:abstractNumId w:val="19"/>
  </w:num>
  <w:num w:numId="42">
    <w:abstractNumId w:val="40"/>
  </w:num>
  <w:num w:numId="43">
    <w:abstractNumId w:val="35"/>
  </w:num>
  <w:num w:numId="44">
    <w:abstractNumId w:val="49"/>
  </w:num>
  <w:num w:numId="45">
    <w:abstractNumId w:val="21"/>
  </w:num>
  <w:num w:numId="46">
    <w:abstractNumId w:val="50"/>
  </w:num>
  <w:num w:numId="47">
    <w:abstractNumId w:val="52"/>
  </w:num>
  <w:num w:numId="48">
    <w:abstractNumId w:val="25"/>
  </w:num>
  <w:num w:numId="49">
    <w:abstractNumId w:val="6"/>
  </w:num>
  <w:num w:numId="50">
    <w:abstractNumId w:val="9"/>
  </w:num>
  <w:num w:numId="51">
    <w:abstractNumId w:val="26"/>
  </w:num>
  <w:num w:numId="52">
    <w:abstractNumId w:val="18"/>
  </w:num>
  <w:num w:numId="53">
    <w:abstractNumId w:val="45"/>
  </w:num>
  <w:num w:numId="54">
    <w:abstractNumId w:val="32"/>
  </w:num>
  <w:num w:numId="55">
    <w:abstractNumId w:val="51"/>
  </w:num>
  <w:num w:numId="56">
    <w:abstractNumId w:val="4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381"/>
    <w:rsid w:val="00006CDF"/>
    <w:rsid w:val="00016850"/>
    <w:rsid w:val="00024874"/>
    <w:rsid w:val="000362CC"/>
    <w:rsid w:val="000438B7"/>
    <w:rsid w:val="0005672D"/>
    <w:rsid w:val="00057954"/>
    <w:rsid w:val="00071F13"/>
    <w:rsid w:val="00083417"/>
    <w:rsid w:val="00083936"/>
    <w:rsid w:val="000873CB"/>
    <w:rsid w:val="000A483A"/>
    <w:rsid w:val="000B46BA"/>
    <w:rsid w:val="000C7A8D"/>
    <w:rsid w:val="000E3AC8"/>
    <w:rsid w:val="000E4961"/>
    <w:rsid w:val="00100C06"/>
    <w:rsid w:val="00121BA1"/>
    <w:rsid w:val="00124571"/>
    <w:rsid w:val="001543F9"/>
    <w:rsid w:val="00156366"/>
    <w:rsid w:val="00163C52"/>
    <w:rsid w:val="0019290C"/>
    <w:rsid w:val="001A21CD"/>
    <w:rsid w:val="001A7418"/>
    <w:rsid w:val="001B1823"/>
    <w:rsid w:val="001C3B74"/>
    <w:rsid w:val="001E43B3"/>
    <w:rsid w:val="001F3953"/>
    <w:rsid w:val="00200F9A"/>
    <w:rsid w:val="00203419"/>
    <w:rsid w:val="0020775C"/>
    <w:rsid w:val="00223076"/>
    <w:rsid w:val="002363D5"/>
    <w:rsid w:val="00247F1F"/>
    <w:rsid w:val="00253112"/>
    <w:rsid w:val="002622D0"/>
    <w:rsid w:val="0026555A"/>
    <w:rsid w:val="00272D3A"/>
    <w:rsid w:val="00287540"/>
    <w:rsid w:val="002A0C5B"/>
    <w:rsid w:val="002B6507"/>
    <w:rsid w:val="002E6DCD"/>
    <w:rsid w:val="002E77F4"/>
    <w:rsid w:val="002F1833"/>
    <w:rsid w:val="003029A3"/>
    <w:rsid w:val="003049AD"/>
    <w:rsid w:val="00320B57"/>
    <w:rsid w:val="003402A7"/>
    <w:rsid w:val="003465F4"/>
    <w:rsid w:val="00355B4D"/>
    <w:rsid w:val="0039054B"/>
    <w:rsid w:val="003A272C"/>
    <w:rsid w:val="003A5B5A"/>
    <w:rsid w:val="003A6BFE"/>
    <w:rsid w:val="003A79FF"/>
    <w:rsid w:val="003B3100"/>
    <w:rsid w:val="003C2108"/>
    <w:rsid w:val="003C4316"/>
    <w:rsid w:val="003D3E7F"/>
    <w:rsid w:val="00401C6B"/>
    <w:rsid w:val="00404973"/>
    <w:rsid w:val="004070E5"/>
    <w:rsid w:val="00427047"/>
    <w:rsid w:val="00441AE7"/>
    <w:rsid w:val="00447D1B"/>
    <w:rsid w:val="00451BDB"/>
    <w:rsid w:val="004551BB"/>
    <w:rsid w:val="004567F4"/>
    <w:rsid w:val="00457874"/>
    <w:rsid w:val="00461830"/>
    <w:rsid w:val="0049509B"/>
    <w:rsid w:val="004A3099"/>
    <w:rsid w:val="004C57C9"/>
    <w:rsid w:val="004C7050"/>
    <w:rsid w:val="004E0B68"/>
    <w:rsid w:val="004E62E7"/>
    <w:rsid w:val="00516224"/>
    <w:rsid w:val="0058181D"/>
    <w:rsid w:val="005E1C23"/>
    <w:rsid w:val="005E7BDF"/>
    <w:rsid w:val="00606970"/>
    <w:rsid w:val="00606E64"/>
    <w:rsid w:val="00607785"/>
    <w:rsid w:val="00613C4A"/>
    <w:rsid w:val="0063124B"/>
    <w:rsid w:val="00631B8D"/>
    <w:rsid w:val="00650E3E"/>
    <w:rsid w:val="006600EA"/>
    <w:rsid w:val="0066652F"/>
    <w:rsid w:val="0067273F"/>
    <w:rsid w:val="00681C91"/>
    <w:rsid w:val="006B1B72"/>
    <w:rsid w:val="006B30CA"/>
    <w:rsid w:val="006C4AFE"/>
    <w:rsid w:val="006D5361"/>
    <w:rsid w:val="006E0059"/>
    <w:rsid w:val="006E094C"/>
    <w:rsid w:val="00700407"/>
    <w:rsid w:val="00702008"/>
    <w:rsid w:val="007034F2"/>
    <w:rsid w:val="00712F74"/>
    <w:rsid w:val="00742370"/>
    <w:rsid w:val="007425FA"/>
    <w:rsid w:val="0076716A"/>
    <w:rsid w:val="007A0B8D"/>
    <w:rsid w:val="007C1DEA"/>
    <w:rsid w:val="007D4A23"/>
    <w:rsid w:val="007E31B6"/>
    <w:rsid w:val="007F22BC"/>
    <w:rsid w:val="007F467C"/>
    <w:rsid w:val="007F671F"/>
    <w:rsid w:val="008268CB"/>
    <w:rsid w:val="00835ECE"/>
    <w:rsid w:val="0084626F"/>
    <w:rsid w:val="00850DFA"/>
    <w:rsid w:val="008779CD"/>
    <w:rsid w:val="00880A65"/>
    <w:rsid w:val="00883065"/>
    <w:rsid w:val="00895C7E"/>
    <w:rsid w:val="00897B96"/>
    <w:rsid w:val="008A609A"/>
    <w:rsid w:val="008A721C"/>
    <w:rsid w:val="008C76DD"/>
    <w:rsid w:val="008D26EB"/>
    <w:rsid w:val="008F38D1"/>
    <w:rsid w:val="00923794"/>
    <w:rsid w:val="009311A6"/>
    <w:rsid w:val="00940393"/>
    <w:rsid w:val="009641C5"/>
    <w:rsid w:val="009B7F0B"/>
    <w:rsid w:val="009D6E59"/>
    <w:rsid w:val="009D7E2E"/>
    <w:rsid w:val="009E197F"/>
    <w:rsid w:val="009E2381"/>
    <w:rsid w:val="009F5AC7"/>
    <w:rsid w:val="00A15209"/>
    <w:rsid w:val="00A16053"/>
    <w:rsid w:val="00A34E31"/>
    <w:rsid w:val="00A46BA8"/>
    <w:rsid w:val="00A535AD"/>
    <w:rsid w:val="00A724BB"/>
    <w:rsid w:val="00AA20B4"/>
    <w:rsid w:val="00AA35FF"/>
    <w:rsid w:val="00AA3669"/>
    <w:rsid w:val="00AC78D9"/>
    <w:rsid w:val="00AD4FD9"/>
    <w:rsid w:val="00B04C78"/>
    <w:rsid w:val="00B22ADB"/>
    <w:rsid w:val="00B2649A"/>
    <w:rsid w:val="00B506B9"/>
    <w:rsid w:val="00B621D3"/>
    <w:rsid w:val="00B7589C"/>
    <w:rsid w:val="00B8463E"/>
    <w:rsid w:val="00B87BE6"/>
    <w:rsid w:val="00B92B98"/>
    <w:rsid w:val="00B94ABA"/>
    <w:rsid w:val="00BA7187"/>
    <w:rsid w:val="00BC21BE"/>
    <w:rsid w:val="00BC7A50"/>
    <w:rsid w:val="00BE143F"/>
    <w:rsid w:val="00BE1823"/>
    <w:rsid w:val="00BF54C3"/>
    <w:rsid w:val="00BF565E"/>
    <w:rsid w:val="00C04A87"/>
    <w:rsid w:val="00C07BB2"/>
    <w:rsid w:val="00C11CB9"/>
    <w:rsid w:val="00C13F2D"/>
    <w:rsid w:val="00C21831"/>
    <w:rsid w:val="00C27C45"/>
    <w:rsid w:val="00C36DD4"/>
    <w:rsid w:val="00C405AE"/>
    <w:rsid w:val="00C52292"/>
    <w:rsid w:val="00C746A1"/>
    <w:rsid w:val="00C8373D"/>
    <w:rsid w:val="00C845BC"/>
    <w:rsid w:val="00C87624"/>
    <w:rsid w:val="00C876E4"/>
    <w:rsid w:val="00C91A8A"/>
    <w:rsid w:val="00C95698"/>
    <w:rsid w:val="00CA28EB"/>
    <w:rsid w:val="00CB73FD"/>
    <w:rsid w:val="00CE50D6"/>
    <w:rsid w:val="00CE6AA8"/>
    <w:rsid w:val="00CF0495"/>
    <w:rsid w:val="00CF1A2B"/>
    <w:rsid w:val="00CF4504"/>
    <w:rsid w:val="00D10F9F"/>
    <w:rsid w:val="00D35267"/>
    <w:rsid w:val="00D40A89"/>
    <w:rsid w:val="00D435D5"/>
    <w:rsid w:val="00D51869"/>
    <w:rsid w:val="00D51D4B"/>
    <w:rsid w:val="00D85F35"/>
    <w:rsid w:val="00DA69D9"/>
    <w:rsid w:val="00DB11FF"/>
    <w:rsid w:val="00DB3085"/>
    <w:rsid w:val="00DD71BE"/>
    <w:rsid w:val="00DE30D4"/>
    <w:rsid w:val="00DE6500"/>
    <w:rsid w:val="00DF1732"/>
    <w:rsid w:val="00E17D3D"/>
    <w:rsid w:val="00E353E4"/>
    <w:rsid w:val="00E53387"/>
    <w:rsid w:val="00E616A2"/>
    <w:rsid w:val="00ED10C1"/>
    <w:rsid w:val="00EE4946"/>
    <w:rsid w:val="00EE51B4"/>
    <w:rsid w:val="00EE70DD"/>
    <w:rsid w:val="00EF545E"/>
    <w:rsid w:val="00EF6108"/>
    <w:rsid w:val="00F02BA6"/>
    <w:rsid w:val="00F035E6"/>
    <w:rsid w:val="00F42097"/>
    <w:rsid w:val="00F921A5"/>
    <w:rsid w:val="00FA0784"/>
    <w:rsid w:val="00FA2613"/>
    <w:rsid w:val="00FA3447"/>
    <w:rsid w:val="00FC017C"/>
    <w:rsid w:val="00FF6F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1966B"/>
  <w15:docId w15:val="{CAF1945E-2FCB-4C5A-89FA-6F86EEED5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E2381"/>
    <w:pPr>
      <w:spacing w:after="120"/>
      <w:jc w:val="both"/>
    </w:pPr>
    <w:rPr>
      <w:rFonts w:ascii="Candara" w:eastAsia="Adobe Fan Heiti Std B" w:hAnsi="Candara"/>
      <w:sz w:val="24"/>
      <w:szCs w:val="24"/>
      <w:lang w:val="cs-CZ" w:eastAsia="sk-SK"/>
    </w:rPr>
  </w:style>
  <w:style w:type="paragraph" w:styleId="Nadpis1">
    <w:name w:val="heading 1"/>
    <w:basedOn w:val="Normln"/>
    <w:next w:val="Normln"/>
    <w:link w:val="Nadpis1Char"/>
    <w:uiPriority w:val="9"/>
    <w:qFormat/>
    <w:rsid w:val="0063124B"/>
    <w:pPr>
      <w:keepNext/>
      <w:spacing w:before="240" w:after="60"/>
      <w:ind w:left="360" w:hanging="360"/>
      <w:jc w:val="center"/>
      <w:outlineLvl w:val="0"/>
    </w:pPr>
    <w:rPr>
      <w:rFonts w:ascii="Cambria" w:eastAsiaTheme="majorEastAsia" w:hAnsi="Cambria" w:cstheme="majorBidi"/>
      <w:b/>
      <w:bCs/>
      <w:kern w:val="32"/>
      <w:sz w:val="32"/>
      <w:szCs w:val="32"/>
    </w:rPr>
  </w:style>
  <w:style w:type="paragraph" w:styleId="Nadpis2">
    <w:name w:val="heading 2"/>
    <w:basedOn w:val="Normln"/>
    <w:next w:val="Normln"/>
    <w:link w:val="Nadpis2Char"/>
    <w:uiPriority w:val="9"/>
    <w:unhideWhenUsed/>
    <w:qFormat/>
    <w:rsid w:val="004551BB"/>
    <w:pPr>
      <w:keepNext/>
      <w:keepLines/>
      <w:spacing w:before="120"/>
      <w:jc w:val="center"/>
      <w:outlineLvl w:val="1"/>
    </w:pPr>
    <w:rPr>
      <w:rFonts w:asciiTheme="majorHAnsi" w:eastAsiaTheme="majorEastAsia" w:hAnsiTheme="majorHAnsi" w:cstheme="majorBidi"/>
      <w:b/>
      <w:bCs/>
    </w:rPr>
  </w:style>
  <w:style w:type="paragraph" w:styleId="Nadpis3">
    <w:name w:val="heading 3"/>
    <w:basedOn w:val="Normln"/>
    <w:next w:val="Normln"/>
    <w:link w:val="Nadpis3Char"/>
    <w:uiPriority w:val="9"/>
    <w:unhideWhenUsed/>
    <w:qFormat/>
    <w:rsid w:val="00006CDF"/>
    <w:pPr>
      <w:keepNext/>
      <w:keepLines/>
      <w:spacing w:before="60" w:after="60"/>
      <w:jc w:val="center"/>
      <w:outlineLvl w:val="2"/>
    </w:pPr>
    <w:rPr>
      <w:rFonts w:asciiTheme="majorHAnsi" w:eastAsiaTheme="majorEastAsia" w:hAnsiTheme="majorHAnsi" w:cstheme="majorBid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3124B"/>
    <w:rPr>
      <w:rFonts w:ascii="Cambria" w:eastAsiaTheme="majorEastAsia" w:hAnsi="Cambria" w:cstheme="majorBidi"/>
      <w:b/>
      <w:bCs/>
      <w:kern w:val="32"/>
      <w:sz w:val="32"/>
      <w:szCs w:val="32"/>
      <w:lang w:val="cs-CZ" w:eastAsia="sk-SK"/>
    </w:rPr>
  </w:style>
  <w:style w:type="paragraph" w:styleId="Podnadpis">
    <w:name w:val="Subtitle"/>
    <w:aliases w:val="nadpis 2"/>
    <w:basedOn w:val="Bezmezer"/>
    <w:next w:val="Normln"/>
    <w:link w:val="PodnadpisChar"/>
    <w:qFormat/>
    <w:rsid w:val="00124571"/>
    <w:pPr>
      <w:jc w:val="center"/>
    </w:pPr>
    <w:rPr>
      <w:rFonts w:ascii="Cambria" w:hAnsi="Cambria"/>
    </w:rPr>
  </w:style>
  <w:style w:type="character" w:customStyle="1" w:styleId="PodnadpisChar">
    <w:name w:val="Podnadpis Char"/>
    <w:aliases w:val="nadpis 2 Char"/>
    <w:basedOn w:val="Standardnpsmoodstavce"/>
    <w:link w:val="Podnadpis"/>
    <w:rsid w:val="00124571"/>
    <w:rPr>
      <w:rFonts w:ascii="Cambria" w:eastAsia="Adobe Fan Heiti Std B" w:hAnsi="Cambria"/>
      <w:sz w:val="24"/>
      <w:szCs w:val="24"/>
      <w:lang w:val="cs-CZ" w:eastAsia="sk-SK"/>
    </w:rPr>
  </w:style>
  <w:style w:type="paragraph" w:styleId="Odstavecseseznamem">
    <w:name w:val="List Paragraph"/>
    <w:basedOn w:val="Normln"/>
    <w:uiPriority w:val="34"/>
    <w:qFormat/>
    <w:rsid w:val="009E2381"/>
    <w:pPr>
      <w:ind w:left="720"/>
      <w:contextualSpacing/>
    </w:pPr>
    <w:rPr>
      <w:rFonts w:ascii="Arial" w:eastAsiaTheme="minorHAnsi" w:hAnsi="Arial" w:cs="Arial"/>
      <w:sz w:val="22"/>
      <w:szCs w:val="22"/>
      <w:lang w:eastAsia="en-US"/>
    </w:rPr>
  </w:style>
  <w:style w:type="paragraph" w:styleId="Textbubliny">
    <w:name w:val="Balloon Text"/>
    <w:basedOn w:val="Normln"/>
    <w:link w:val="TextbublinyChar"/>
    <w:uiPriority w:val="99"/>
    <w:semiHidden/>
    <w:unhideWhenUsed/>
    <w:rsid w:val="009E238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E2381"/>
    <w:rPr>
      <w:rFonts w:ascii="Tahoma" w:eastAsia="Adobe Fan Heiti Std B" w:hAnsi="Tahoma" w:cs="Tahoma"/>
      <w:sz w:val="16"/>
      <w:szCs w:val="16"/>
      <w:lang w:val="cs-CZ" w:eastAsia="sk-SK"/>
    </w:rPr>
  </w:style>
  <w:style w:type="table" w:styleId="Mkatabulky">
    <w:name w:val="Table Grid"/>
    <w:basedOn w:val="Normlntabulka"/>
    <w:uiPriority w:val="59"/>
    <w:rsid w:val="009E238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Zdraznn">
    <w:name w:val="Emphasis"/>
    <w:basedOn w:val="Standardnpsmoodstavce"/>
    <w:uiPriority w:val="20"/>
    <w:qFormat/>
    <w:rsid w:val="00F035E6"/>
    <w:rPr>
      <w:i/>
      <w:iCs/>
    </w:rPr>
  </w:style>
  <w:style w:type="paragraph" w:styleId="Bezmezer">
    <w:name w:val="No Spacing"/>
    <w:uiPriority w:val="1"/>
    <w:qFormat/>
    <w:rsid w:val="00AD4FD9"/>
    <w:pPr>
      <w:jc w:val="both"/>
    </w:pPr>
    <w:rPr>
      <w:rFonts w:ascii="Candara" w:eastAsia="Adobe Fan Heiti Std B" w:hAnsi="Candara"/>
      <w:sz w:val="24"/>
      <w:szCs w:val="24"/>
      <w:lang w:val="cs-CZ" w:eastAsia="sk-SK"/>
    </w:rPr>
  </w:style>
  <w:style w:type="paragraph" w:styleId="Nzev">
    <w:name w:val="Title"/>
    <w:basedOn w:val="Normln"/>
    <w:link w:val="NzevChar"/>
    <w:uiPriority w:val="99"/>
    <w:qFormat/>
    <w:rsid w:val="00AD4FD9"/>
    <w:pPr>
      <w:jc w:val="center"/>
    </w:pPr>
    <w:rPr>
      <w:b/>
      <w:bCs/>
      <w:i/>
      <w:iCs/>
      <w:lang w:eastAsia="cs-CZ"/>
    </w:rPr>
  </w:style>
  <w:style w:type="character" w:customStyle="1" w:styleId="NzevChar">
    <w:name w:val="Název Char"/>
    <w:basedOn w:val="Standardnpsmoodstavce"/>
    <w:link w:val="Nzev"/>
    <w:uiPriority w:val="99"/>
    <w:rsid w:val="00AD4FD9"/>
    <w:rPr>
      <w:rFonts w:ascii="Candara" w:eastAsia="Adobe Fan Heiti Std B" w:hAnsi="Candara"/>
      <w:b/>
      <w:bCs/>
      <w:i/>
      <w:iCs/>
      <w:sz w:val="24"/>
      <w:szCs w:val="24"/>
      <w:lang w:val="cs-CZ" w:eastAsia="cs-CZ"/>
    </w:rPr>
  </w:style>
  <w:style w:type="paragraph" w:styleId="Nadpisobsahu">
    <w:name w:val="TOC Heading"/>
    <w:basedOn w:val="Nadpis1"/>
    <w:next w:val="Normln"/>
    <w:uiPriority w:val="39"/>
    <w:unhideWhenUsed/>
    <w:qFormat/>
    <w:rsid w:val="007D4A23"/>
    <w:pPr>
      <w:keepLines/>
      <w:spacing w:before="480" w:after="0" w:line="276" w:lineRule="auto"/>
      <w:ind w:left="0" w:firstLine="0"/>
      <w:jc w:val="left"/>
      <w:outlineLvl w:val="9"/>
    </w:pPr>
    <w:rPr>
      <w:color w:val="365F91" w:themeColor="accent1" w:themeShade="BF"/>
      <w:kern w:val="0"/>
      <w:sz w:val="28"/>
      <w:szCs w:val="28"/>
      <w:lang w:eastAsia="en-US"/>
    </w:rPr>
  </w:style>
  <w:style w:type="paragraph" w:styleId="Obsah1">
    <w:name w:val="toc 1"/>
    <w:basedOn w:val="Normln"/>
    <w:next w:val="Normln"/>
    <w:autoRedefine/>
    <w:uiPriority w:val="39"/>
    <w:unhideWhenUsed/>
    <w:rsid w:val="00083417"/>
    <w:pPr>
      <w:spacing w:after="0"/>
      <w:jc w:val="left"/>
    </w:pPr>
  </w:style>
  <w:style w:type="character" w:styleId="Hypertextovodkaz">
    <w:name w:val="Hyperlink"/>
    <w:basedOn w:val="Standardnpsmoodstavce"/>
    <w:uiPriority w:val="99"/>
    <w:unhideWhenUsed/>
    <w:rsid w:val="007D4A23"/>
    <w:rPr>
      <w:color w:val="0000FF" w:themeColor="hyperlink"/>
      <w:u w:val="single"/>
    </w:rPr>
  </w:style>
  <w:style w:type="paragraph" w:styleId="Zhlav">
    <w:name w:val="header"/>
    <w:basedOn w:val="Normln"/>
    <w:link w:val="ZhlavChar"/>
    <w:uiPriority w:val="99"/>
    <w:unhideWhenUsed/>
    <w:rsid w:val="00742370"/>
    <w:pPr>
      <w:tabs>
        <w:tab w:val="center" w:pos="4536"/>
        <w:tab w:val="right" w:pos="9072"/>
      </w:tabs>
      <w:spacing w:after="0"/>
    </w:pPr>
  </w:style>
  <w:style w:type="character" w:customStyle="1" w:styleId="ZhlavChar">
    <w:name w:val="Záhlaví Char"/>
    <w:basedOn w:val="Standardnpsmoodstavce"/>
    <w:link w:val="Zhlav"/>
    <w:uiPriority w:val="99"/>
    <w:rsid w:val="00742370"/>
    <w:rPr>
      <w:rFonts w:ascii="Candara" w:eastAsia="Adobe Fan Heiti Std B" w:hAnsi="Candara"/>
      <w:sz w:val="24"/>
      <w:szCs w:val="24"/>
      <w:lang w:val="cs-CZ" w:eastAsia="sk-SK"/>
    </w:rPr>
  </w:style>
  <w:style w:type="paragraph" w:styleId="Zpat">
    <w:name w:val="footer"/>
    <w:basedOn w:val="Normln"/>
    <w:link w:val="ZpatChar"/>
    <w:uiPriority w:val="99"/>
    <w:unhideWhenUsed/>
    <w:rsid w:val="00742370"/>
    <w:pPr>
      <w:tabs>
        <w:tab w:val="center" w:pos="4536"/>
        <w:tab w:val="right" w:pos="9072"/>
      </w:tabs>
      <w:spacing w:after="0"/>
    </w:pPr>
  </w:style>
  <w:style w:type="character" w:customStyle="1" w:styleId="ZpatChar">
    <w:name w:val="Zápatí Char"/>
    <w:basedOn w:val="Standardnpsmoodstavce"/>
    <w:link w:val="Zpat"/>
    <w:uiPriority w:val="99"/>
    <w:rsid w:val="00742370"/>
    <w:rPr>
      <w:rFonts w:ascii="Candara" w:eastAsia="Adobe Fan Heiti Std B" w:hAnsi="Candara"/>
      <w:sz w:val="24"/>
      <w:szCs w:val="24"/>
      <w:lang w:val="cs-CZ" w:eastAsia="sk-SK"/>
    </w:rPr>
  </w:style>
  <w:style w:type="character" w:customStyle="1" w:styleId="Nadpis2Char">
    <w:name w:val="Nadpis 2 Char"/>
    <w:basedOn w:val="Standardnpsmoodstavce"/>
    <w:link w:val="Nadpis2"/>
    <w:uiPriority w:val="9"/>
    <w:rsid w:val="004551BB"/>
    <w:rPr>
      <w:rFonts w:asciiTheme="majorHAnsi" w:eastAsiaTheme="majorEastAsia" w:hAnsiTheme="majorHAnsi" w:cstheme="majorBidi"/>
      <w:b/>
      <w:bCs/>
      <w:sz w:val="24"/>
      <w:szCs w:val="24"/>
      <w:lang w:val="cs-CZ" w:eastAsia="sk-SK"/>
    </w:rPr>
  </w:style>
  <w:style w:type="character" w:customStyle="1" w:styleId="Nadpis3Char">
    <w:name w:val="Nadpis 3 Char"/>
    <w:basedOn w:val="Standardnpsmoodstavce"/>
    <w:link w:val="Nadpis3"/>
    <w:uiPriority w:val="9"/>
    <w:rsid w:val="00006CDF"/>
    <w:rPr>
      <w:rFonts w:asciiTheme="majorHAnsi" w:eastAsiaTheme="majorEastAsia" w:hAnsiTheme="majorHAnsi" w:cstheme="majorBidi"/>
      <w:b/>
      <w:bCs/>
      <w:sz w:val="24"/>
      <w:szCs w:val="24"/>
      <w:lang w:val="cs-CZ" w:eastAsia="sk-SK"/>
    </w:rPr>
  </w:style>
  <w:style w:type="paragraph" w:styleId="Obsah3">
    <w:name w:val="toc 3"/>
    <w:basedOn w:val="Normln"/>
    <w:next w:val="Normln"/>
    <w:autoRedefine/>
    <w:uiPriority w:val="39"/>
    <w:unhideWhenUsed/>
    <w:rsid w:val="00606970"/>
    <w:pPr>
      <w:tabs>
        <w:tab w:val="right" w:pos="9062"/>
      </w:tabs>
      <w:spacing w:after="0"/>
      <w:ind w:left="482"/>
    </w:pPr>
  </w:style>
  <w:style w:type="character" w:styleId="Odkaznakoment">
    <w:name w:val="annotation reference"/>
    <w:uiPriority w:val="99"/>
    <w:semiHidden/>
    <w:unhideWhenUsed/>
    <w:rsid w:val="00606970"/>
    <w:rPr>
      <w:sz w:val="16"/>
      <w:szCs w:val="16"/>
    </w:rPr>
  </w:style>
  <w:style w:type="paragraph" w:styleId="Textkomente">
    <w:name w:val="annotation text"/>
    <w:basedOn w:val="Normln"/>
    <w:link w:val="TextkomenteChar"/>
    <w:uiPriority w:val="99"/>
    <w:unhideWhenUsed/>
    <w:rsid w:val="00606970"/>
    <w:pPr>
      <w:tabs>
        <w:tab w:val="num" w:pos="375"/>
      </w:tabs>
      <w:spacing w:after="0"/>
      <w:ind w:left="375" w:hanging="375"/>
    </w:pPr>
    <w:rPr>
      <w:rFonts w:ascii="Times New Roman" w:eastAsia="Times New Roman" w:hAnsi="Times New Roman"/>
      <w:sz w:val="20"/>
      <w:szCs w:val="20"/>
    </w:rPr>
  </w:style>
  <w:style w:type="character" w:customStyle="1" w:styleId="TextkomenteChar">
    <w:name w:val="Text komentáře Char"/>
    <w:basedOn w:val="Standardnpsmoodstavce"/>
    <w:link w:val="Textkomente"/>
    <w:uiPriority w:val="99"/>
    <w:rsid w:val="00606970"/>
    <w:rPr>
      <w:rFonts w:eastAsia="Times New Roman"/>
      <w:lang w:val="cs-CZ" w:eastAsia="sk-SK"/>
    </w:rPr>
  </w:style>
  <w:style w:type="paragraph" w:styleId="Pedmtkomente">
    <w:name w:val="annotation subject"/>
    <w:basedOn w:val="Textkomente"/>
    <w:next w:val="Textkomente"/>
    <w:link w:val="PedmtkomenteChar"/>
    <w:uiPriority w:val="99"/>
    <w:semiHidden/>
    <w:unhideWhenUsed/>
    <w:rsid w:val="00606970"/>
    <w:rPr>
      <w:b/>
      <w:bCs/>
    </w:rPr>
  </w:style>
  <w:style w:type="character" w:customStyle="1" w:styleId="PedmtkomenteChar">
    <w:name w:val="Předmět komentáře Char"/>
    <w:basedOn w:val="TextkomenteChar"/>
    <w:link w:val="Pedmtkomente"/>
    <w:uiPriority w:val="99"/>
    <w:semiHidden/>
    <w:rsid w:val="00606970"/>
    <w:rPr>
      <w:rFonts w:eastAsia="Times New Roman"/>
      <w:b/>
      <w:bCs/>
      <w:lang w:val="cs-CZ" w:eastAsia="sk-SK"/>
    </w:rPr>
  </w:style>
  <w:style w:type="character" w:customStyle="1" w:styleId="apple-converted-space">
    <w:name w:val="apple-converted-space"/>
    <w:basedOn w:val="Standardnpsmoodstavce"/>
    <w:rsid w:val="00606970"/>
  </w:style>
  <w:style w:type="numbering" w:customStyle="1" w:styleId="Styl1">
    <w:name w:val="Styl1"/>
    <w:uiPriority w:val="99"/>
    <w:rsid w:val="00606970"/>
    <w:pPr>
      <w:numPr>
        <w:numId w:val="5"/>
      </w:numPr>
    </w:pPr>
  </w:style>
  <w:style w:type="numbering" w:customStyle="1" w:styleId="Styl2">
    <w:name w:val="Styl2"/>
    <w:uiPriority w:val="99"/>
    <w:rsid w:val="00606970"/>
    <w:pPr>
      <w:numPr>
        <w:numId w:val="6"/>
      </w:numPr>
    </w:pPr>
  </w:style>
  <w:style w:type="numbering" w:customStyle="1" w:styleId="Styl3">
    <w:name w:val="Styl3"/>
    <w:uiPriority w:val="99"/>
    <w:rsid w:val="00606970"/>
    <w:pPr>
      <w:numPr>
        <w:numId w:val="7"/>
      </w:numPr>
    </w:pPr>
  </w:style>
  <w:style w:type="paragraph" w:styleId="Obsah2">
    <w:name w:val="toc 2"/>
    <w:basedOn w:val="Normln"/>
    <w:next w:val="Normln"/>
    <w:autoRedefine/>
    <w:uiPriority w:val="39"/>
    <w:unhideWhenUsed/>
    <w:rsid w:val="00606970"/>
    <w:pPr>
      <w:tabs>
        <w:tab w:val="num" w:pos="375"/>
      </w:tabs>
      <w:spacing w:after="100"/>
      <w:ind w:left="240" w:hanging="375"/>
    </w:pPr>
    <w:rPr>
      <w:rFonts w:ascii="Times New Roman" w:eastAsia="Times New Roman" w:hAnsi="Times New Roman"/>
    </w:rPr>
  </w:style>
  <w:style w:type="paragraph" w:styleId="Titulek">
    <w:name w:val="caption"/>
    <w:basedOn w:val="Normln"/>
    <w:next w:val="Normln"/>
    <w:uiPriority w:val="35"/>
    <w:unhideWhenUsed/>
    <w:qFormat/>
    <w:rsid w:val="00CA28E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241337">
      <w:bodyDiv w:val="1"/>
      <w:marLeft w:val="0"/>
      <w:marRight w:val="0"/>
      <w:marTop w:val="0"/>
      <w:marBottom w:val="0"/>
      <w:divBdr>
        <w:top w:val="none" w:sz="0" w:space="0" w:color="auto"/>
        <w:left w:val="none" w:sz="0" w:space="0" w:color="auto"/>
        <w:bottom w:val="none" w:sz="0" w:space="0" w:color="auto"/>
        <w:right w:val="none" w:sz="0" w:space="0" w:color="auto"/>
      </w:divBdr>
    </w:div>
    <w:div w:id="118941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mailto:studentskapravniporadna@upol.cz" TargetMode="External"/><Relationship Id="rId14" Type="http://schemas.openxmlformats.org/officeDocument/2006/relationships/image" Target="media/image6.jpeg"/><Relationship Id="rId22"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67612C-40DB-491B-BF01-6320AE073468}"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cs-CZ"/>
        </a:p>
      </dgm:t>
    </dgm:pt>
    <dgm:pt modelId="{EB8C4F1D-80D8-4084-BF86-63CE424ED78D}">
      <dgm:prSet phldrT="[Text]"/>
      <dgm:spPr/>
      <dgm:t>
        <a:bodyPr/>
        <a:lstStyle/>
        <a:p>
          <a:r>
            <a:rPr lang="cs-CZ">
              <a:latin typeface="+mj-lt"/>
            </a:rPr>
            <a:t>Založení</a:t>
          </a:r>
        </a:p>
      </dgm:t>
    </dgm:pt>
    <dgm:pt modelId="{F3F207E0-78EF-4A0F-9E25-5B0FC706A943}" type="parTrans" cxnId="{BBC33572-D35F-42AD-BE6F-BC48D4E296C7}">
      <dgm:prSet/>
      <dgm:spPr/>
      <dgm:t>
        <a:bodyPr/>
        <a:lstStyle/>
        <a:p>
          <a:endParaRPr lang="cs-CZ"/>
        </a:p>
      </dgm:t>
    </dgm:pt>
    <dgm:pt modelId="{633E15D7-8C94-4CFE-A7E0-D6655AB5C6FD}" type="sibTrans" cxnId="{BBC33572-D35F-42AD-BE6F-BC48D4E296C7}">
      <dgm:prSet/>
      <dgm:spPr/>
      <dgm:t>
        <a:bodyPr/>
        <a:lstStyle/>
        <a:p>
          <a:endParaRPr lang="cs-CZ"/>
        </a:p>
      </dgm:t>
    </dgm:pt>
    <dgm:pt modelId="{01200D28-E1BF-4C50-8FD9-2A731F51FE92}">
      <dgm:prSet phldrT="[Text]" custT="1"/>
      <dgm:spPr/>
      <dgm:t>
        <a:bodyPr/>
        <a:lstStyle/>
        <a:p>
          <a:pPr algn="just"/>
          <a:r>
            <a:rPr lang="cs-CZ" sz="1000">
              <a:latin typeface="+mj-lt"/>
              <a:cs typeface="Arial" pitchFamily="34" charset="0"/>
            </a:rPr>
            <a:t> Student na recepci založí spis a uloží ho přihrádky označené jako "Nové spisy". Souhlas se zpracováním osobních údajů a prohlášení o poučení (jeden formulář) uloží do přihrádky souhlasy.</a:t>
          </a:r>
          <a:endParaRPr lang="cs-CZ" sz="1000"/>
        </a:p>
      </dgm:t>
    </dgm:pt>
    <dgm:pt modelId="{13085AFC-D480-499B-9965-59691120E42B}" type="parTrans" cxnId="{74F02BC7-F4B5-4792-A60E-86099DC682AF}">
      <dgm:prSet/>
      <dgm:spPr/>
      <dgm:t>
        <a:bodyPr/>
        <a:lstStyle/>
        <a:p>
          <a:endParaRPr lang="cs-CZ"/>
        </a:p>
      </dgm:t>
    </dgm:pt>
    <dgm:pt modelId="{4683772F-ABEB-4E78-A29E-86F45A6FF815}" type="sibTrans" cxnId="{74F02BC7-F4B5-4792-A60E-86099DC682AF}">
      <dgm:prSet/>
      <dgm:spPr/>
      <dgm:t>
        <a:bodyPr/>
        <a:lstStyle/>
        <a:p>
          <a:endParaRPr lang="cs-CZ"/>
        </a:p>
      </dgm:t>
    </dgm:pt>
    <dgm:pt modelId="{518599DF-7101-48DD-9B5B-13CD62766696}">
      <dgm:prSet phldrT="[Text]" custT="1"/>
      <dgm:spPr/>
      <dgm:t>
        <a:bodyPr/>
        <a:lstStyle/>
        <a:p>
          <a:pPr algn="just"/>
          <a:r>
            <a:rPr lang="cs-CZ" sz="1000">
              <a:latin typeface="+mj-lt"/>
              <a:cs typeface="Arial" pitchFamily="34" charset="0"/>
            </a:rPr>
            <a:t> Údaje o založeném spisu vyplní student na recepci i do knihy "Evidence spisů" (podle vzoru, který je součástí této příručky.</a:t>
          </a:r>
          <a:endParaRPr lang="cs-CZ" sz="1000"/>
        </a:p>
      </dgm:t>
    </dgm:pt>
    <dgm:pt modelId="{A0E7DDD1-93AC-49D8-A2AC-22FEDBBEBC23}" type="parTrans" cxnId="{6D50C04A-8C2A-4D41-BEFE-C0DEE94C70AB}">
      <dgm:prSet/>
      <dgm:spPr/>
      <dgm:t>
        <a:bodyPr/>
        <a:lstStyle/>
        <a:p>
          <a:endParaRPr lang="cs-CZ"/>
        </a:p>
      </dgm:t>
    </dgm:pt>
    <dgm:pt modelId="{541648AD-B6BC-44BA-8B44-3391934C66FD}" type="sibTrans" cxnId="{6D50C04A-8C2A-4D41-BEFE-C0DEE94C70AB}">
      <dgm:prSet/>
      <dgm:spPr/>
      <dgm:t>
        <a:bodyPr/>
        <a:lstStyle/>
        <a:p>
          <a:endParaRPr lang="cs-CZ"/>
        </a:p>
      </dgm:t>
    </dgm:pt>
    <dgm:pt modelId="{83FF7CF8-A07E-4E87-8348-874318DCC5A8}">
      <dgm:prSet phldrT="[Text]"/>
      <dgm:spPr/>
      <dgm:t>
        <a:bodyPr/>
        <a:lstStyle/>
        <a:p>
          <a:r>
            <a:rPr lang="cs-CZ">
              <a:latin typeface="+mj-lt"/>
            </a:rPr>
            <a:t>Přidělení supervizorovi</a:t>
          </a:r>
        </a:p>
      </dgm:t>
    </dgm:pt>
    <dgm:pt modelId="{ABFE29A3-E101-44D4-9710-23CAA6D847C7}" type="parTrans" cxnId="{74B1A043-24AB-4227-94D0-FEB3F36F442C}">
      <dgm:prSet/>
      <dgm:spPr/>
      <dgm:t>
        <a:bodyPr/>
        <a:lstStyle/>
        <a:p>
          <a:endParaRPr lang="cs-CZ"/>
        </a:p>
      </dgm:t>
    </dgm:pt>
    <dgm:pt modelId="{103E6FF9-08EE-4B3D-8C26-E2978A92F44A}" type="sibTrans" cxnId="{74B1A043-24AB-4227-94D0-FEB3F36F442C}">
      <dgm:prSet/>
      <dgm:spPr/>
      <dgm:t>
        <a:bodyPr/>
        <a:lstStyle/>
        <a:p>
          <a:endParaRPr lang="cs-CZ"/>
        </a:p>
      </dgm:t>
    </dgm:pt>
    <dgm:pt modelId="{5CD962B2-5AD7-4B77-A955-6F861294CF6C}">
      <dgm:prSet phldrT="[Text]" custT="1"/>
      <dgm:spPr/>
      <dgm:t>
        <a:bodyPr/>
        <a:lstStyle/>
        <a:p>
          <a:pPr algn="just"/>
          <a:r>
            <a:rPr lang="cs-CZ" sz="1000">
              <a:latin typeface="+mj-lt"/>
              <a:cs typeface="Arial" pitchFamily="34" charset="0"/>
            </a:rPr>
            <a:t> Kancelář SPP přiřadí nový spis skupině supervizora. Dá ho do přihrádky s jménem supervizora/rky a informuje ho/ji o tom. Úkon přidělení zaznamená do knihy "Evidence spisů". Spis se přidělí nejpozději den následující po jeho založení.</a:t>
          </a:r>
          <a:endParaRPr lang="cs-CZ" sz="1000"/>
        </a:p>
      </dgm:t>
    </dgm:pt>
    <dgm:pt modelId="{ACC063AE-6290-431F-9B46-00824B8A1369}" type="parTrans" cxnId="{CC8916C0-AB66-455E-A3FE-AF8FBF898865}">
      <dgm:prSet/>
      <dgm:spPr/>
      <dgm:t>
        <a:bodyPr/>
        <a:lstStyle/>
        <a:p>
          <a:endParaRPr lang="cs-CZ"/>
        </a:p>
      </dgm:t>
    </dgm:pt>
    <dgm:pt modelId="{07CA6805-79D7-4A4C-B233-B3384809FB72}" type="sibTrans" cxnId="{CC8916C0-AB66-455E-A3FE-AF8FBF898865}">
      <dgm:prSet/>
      <dgm:spPr/>
      <dgm:t>
        <a:bodyPr/>
        <a:lstStyle/>
        <a:p>
          <a:endParaRPr lang="cs-CZ"/>
        </a:p>
      </dgm:t>
    </dgm:pt>
    <dgm:pt modelId="{E14C2BBA-024E-4534-9CCB-1F3E27B3FF27}">
      <dgm:prSet phldrT="[Text]" custT="1"/>
      <dgm:spPr/>
      <dgm:t>
        <a:bodyPr/>
        <a:lstStyle/>
        <a:p>
          <a:pPr algn="l"/>
          <a:r>
            <a:rPr lang="cs-CZ" sz="1000">
              <a:latin typeface="+mj-lt"/>
              <a:cs typeface="Arial" pitchFamily="34" charset="0"/>
            </a:rPr>
            <a:t> Kancelář vloží vstupní informace o případu do elektronické databáze.</a:t>
          </a:r>
          <a:endParaRPr lang="cs-CZ" sz="1000"/>
        </a:p>
      </dgm:t>
    </dgm:pt>
    <dgm:pt modelId="{24F3BA16-2A55-45DD-868A-DD1005B84DEB}" type="parTrans" cxnId="{8A07ABE8-19A7-4DDA-BA06-741926643C84}">
      <dgm:prSet/>
      <dgm:spPr/>
      <dgm:t>
        <a:bodyPr/>
        <a:lstStyle/>
        <a:p>
          <a:endParaRPr lang="cs-CZ"/>
        </a:p>
      </dgm:t>
    </dgm:pt>
    <dgm:pt modelId="{3C028F32-E8FA-4222-BCC3-F83A132ADD33}" type="sibTrans" cxnId="{8A07ABE8-19A7-4DDA-BA06-741926643C84}">
      <dgm:prSet/>
      <dgm:spPr/>
      <dgm:t>
        <a:bodyPr/>
        <a:lstStyle/>
        <a:p>
          <a:endParaRPr lang="cs-CZ"/>
        </a:p>
      </dgm:t>
    </dgm:pt>
    <dgm:pt modelId="{82EE1F2E-CD8E-48AF-94E0-C3E369FCEE5D}">
      <dgm:prSet phldrT="[Text]"/>
      <dgm:spPr/>
      <dgm:t>
        <a:bodyPr/>
        <a:lstStyle/>
        <a:p>
          <a:r>
            <a:rPr lang="cs-CZ">
              <a:latin typeface="+mj-lt"/>
            </a:rPr>
            <a:t>Přidělení správcům</a:t>
          </a:r>
        </a:p>
      </dgm:t>
    </dgm:pt>
    <dgm:pt modelId="{7D3C7F47-5923-4D09-A21A-6C8D16042EA9}" type="parTrans" cxnId="{3738A3FE-8BC0-43F5-9C92-BD3B2B5EF9CB}">
      <dgm:prSet/>
      <dgm:spPr/>
      <dgm:t>
        <a:bodyPr/>
        <a:lstStyle/>
        <a:p>
          <a:endParaRPr lang="cs-CZ"/>
        </a:p>
      </dgm:t>
    </dgm:pt>
    <dgm:pt modelId="{59DDE7C8-CE40-4CB5-8575-8AB76D126A9E}" type="sibTrans" cxnId="{3738A3FE-8BC0-43F5-9C92-BD3B2B5EF9CB}">
      <dgm:prSet/>
      <dgm:spPr/>
      <dgm:t>
        <a:bodyPr/>
        <a:lstStyle/>
        <a:p>
          <a:endParaRPr lang="cs-CZ"/>
        </a:p>
      </dgm:t>
    </dgm:pt>
    <dgm:pt modelId="{14E89323-3F3F-4C34-AA5D-4D1F8D54DC1D}">
      <dgm:prSet phldrT="[Text]" custT="1"/>
      <dgm:spPr/>
      <dgm:t>
        <a:bodyPr/>
        <a:lstStyle/>
        <a:p>
          <a:pPr algn="just"/>
          <a:r>
            <a:rPr lang="cs-CZ" sz="1000">
              <a:latin typeface="+mj-lt"/>
              <a:cs typeface="Arial" pitchFamily="34" charset="0"/>
            </a:rPr>
            <a:t> Supervizor přidělí nový případ dvojici studentů a tuto skutečnost poznačí (supervizor nebo správci) do knihy "Evidence spisů" podle vzoru, který je součástí této příručky.</a:t>
          </a:r>
          <a:endParaRPr lang="cs-CZ" sz="1000"/>
        </a:p>
      </dgm:t>
    </dgm:pt>
    <dgm:pt modelId="{74E38476-8E0D-42B5-A66E-9B1D80AACCBB}" type="parTrans" cxnId="{3FAA7E13-AAA9-46BE-B463-E21F39BCA47A}">
      <dgm:prSet/>
      <dgm:spPr/>
      <dgm:t>
        <a:bodyPr/>
        <a:lstStyle/>
        <a:p>
          <a:endParaRPr lang="cs-CZ"/>
        </a:p>
      </dgm:t>
    </dgm:pt>
    <dgm:pt modelId="{73CEDA58-8ABF-4F99-85F3-FAED33F9FE47}" type="sibTrans" cxnId="{3FAA7E13-AAA9-46BE-B463-E21F39BCA47A}">
      <dgm:prSet/>
      <dgm:spPr/>
      <dgm:t>
        <a:bodyPr/>
        <a:lstStyle/>
        <a:p>
          <a:endParaRPr lang="cs-CZ"/>
        </a:p>
      </dgm:t>
    </dgm:pt>
    <dgm:pt modelId="{6F77FFCF-BDA6-4EDA-845D-6CBB07FF1ADA}">
      <dgm:prSet/>
      <dgm:spPr/>
      <dgm:t>
        <a:bodyPr/>
        <a:lstStyle/>
        <a:p>
          <a:r>
            <a:rPr lang="cs-CZ">
              <a:latin typeface="+mj-lt"/>
            </a:rPr>
            <a:t>Práce na případu</a:t>
          </a:r>
        </a:p>
      </dgm:t>
    </dgm:pt>
    <dgm:pt modelId="{5D62BAB7-676D-4008-8093-A431847555AF}" type="parTrans" cxnId="{BC4AA6B5-4437-4449-BDA8-AA69A34952B7}">
      <dgm:prSet/>
      <dgm:spPr/>
      <dgm:t>
        <a:bodyPr/>
        <a:lstStyle/>
        <a:p>
          <a:endParaRPr lang="cs-CZ"/>
        </a:p>
      </dgm:t>
    </dgm:pt>
    <dgm:pt modelId="{EB3AF5FA-C179-4109-9786-53BCEC7E7E23}" type="sibTrans" cxnId="{BC4AA6B5-4437-4449-BDA8-AA69A34952B7}">
      <dgm:prSet/>
      <dgm:spPr/>
      <dgm:t>
        <a:bodyPr/>
        <a:lstStyle/>
        <a:p>
          <a:endParaRPr lang="cs-CZ"/>
        </a:p>
      </dgm:t>
    </dgm:pt>
    <dgm:pt modelId="{BC77E186-0E84-4EFF-858B-D898666BB4D3}">
      <dgm:prSet/>
      <dgm:spPr/>
      <dgm:t>
        <a:bodyPr/>
        <a:lstStyle/>
        <a:p>
          <a:r>
            <a:rPr lang="cs-CZ">
              <a:latin typeface="+mj-lt"/>
            </a:rPr>
            <a:t>Uzavření případu</a:t>
          </a:r>
        </a:p>
      </dgm:t>
    </dgm:pt>
    <dgm:pt modelId="{92352492-3FFE-41BF-8994-02180D6966CC}" type="parTrans" cxnId="{8B6A2270-D20C-458C-A2BE-A6B6D4C898CA}">
      <dgm:prSet/>
      <dgm:spPr/>
      <dgm:t>
        <a:bodyPr/>
        <a:lstStyle/>
        <a:p>
          <a:endParaRPr lang="cs-CZ"/>
        </a:p>
      </dgm:t>
    </dgm:pt>
    <dgm:pt modelId="{C51DDB71-A126-40D4-85C7-67A83ED98515}" type="sibTrans" cxnId="{8B6A2270-D20C-458C-A2BE-A6B6D4C898CA}">
      <dgm:prSet/>
      <dgm:spPr/>
      <dgm:t>
        <a:bodyPr/>
        <a:lstStyle/>
        <a:p>
          <a:endParaRPr lang="cs-CZ"/>
        </a:p>
      </dgm:t>
    </dgm:pt>
    <dgm:pt modelId="{E6C3B0CF-42AF-4B97-8E16-8C5B44F12251}">
      <dgm:prSet custT="1"/>
      <dgm:spPr/>
      <dgm:t>
        <a:bodyPr/>
        <a:lstStyle/>
        <a:p>
          <a:pPr algn="just"/>
          <a:r>
            <a:rPr lang="cs-CZ" sz="1000">
              <a:latin typeface="+mj-lt"/>
              <a:cs typeface="Arial" pitchFamily="34" charset="0"/>
            </a:rPr>
            <a:t> Spis zůstavá v kanceláři SPP (výjimky jsou schůzky s klienty v prostorách PF UP, konzultace se supervizorem, práce v počítačové učebně)</a:t>
          </a:r>
          <a:endParaRPr lang="cs-CZ" sz="1000"/>
        </a:p>
      </dgm:t>
    </dgm:pt>
    <dgm:pt modelId="{699DE771-1932-4579-841C-C794BDD2CC40}" type="parTrans" cxnId="{D458B501-90C6-433D-AD21-0F416DD92121}">
      <dgm:prSet/>
      <dgm:spPr/>
      <dgm:t>
        <a:bodyPr/>
        <a:lstStyle/>
        <a:p>
          <a:endParaRPr lang="cs-CZ"/>
        </a:p>
      </dgm:t>
    </dgm:pt>
    <dgm:pt modelId="{8974BF90-ED8A-416E-ABEC-0038593EF32F}" type="sibTrans" cxnId="{D458B501-90C6-433D-AD21-0F416DD92121}">
      <dgm:prSet/>
      <dgm:spPr/>
      <dgm:t>
        <a:bodyPr/>
        <a:lstStyle/>
        <a:p>
          <a:endParaRPr lang="cs-CZ"/>
        </a:p>
      </dgm:t>
    </dgm:pt>
    <dgm:pt modelId="{54C26736-C0B1-475B-A587-076ADCEF9E2B}">
      <dgm:prSet/>
      <dgm:spPr/>
      <dgm:t>
        <a:bodyPr/>
        <a:lstStyle/>
        <a:p>
          <a:pPr algn="just"/>
          <a:r>
            <a:rPr lang="cs-CZ">
              <a:latin typeface="+mj-lt"/>
              <a:cs typeface="Arial" pitchFamily="34" charset="0"/>
            </a:rPr>
            <a:t> Poskytnutím právní rady/odmítnutím/vzájemnou dohodou/na žádost klienta je spis uzavřen.</a:t>
          </a:r>
          <a:endParaRPr lang="cs-CZ"/>
        </a:p>
      </dgm:t>
    </dgm:pt>
    <dgm:pt modelId="{69836E8D-7927-4774-BEEA-2252ED44BD8A}" type="parTrans" cxnId="{21775794-B664-4AD6-8D85-34D662B9C911}">
      <dgm:prSet/>
      <dgm:spPr/>
      <dgm:t>
        <a:bodyPr/>
        <a:lstStyle/>
        <a:p>
          <a:endParaRPr lang="cs-CZ"/>
        </a:p>
      </dgm:t>
    </dgm:pt>
    <dgm:pt modelId="{77BAD7AD-62A3-4C57-A160-7AB65C5752F5}" type="sibTrans" cxnId="{21775794-B664-4AD6-8D85-34D662B9C911}">
      <dgm:prSet/>
      <dgm:spPr/>
      <dgm:t>
        <a:bodyPr/>
        <a:lstStyle/>
        <a:p>
          <a:endParaRPr lang="cs-CZ"/>
        </a:p>
      </dgm:t>
    </dgm:pt>
    <dgm:pt modelId="{D08B39D9-29CA-4960-8E9E-6309B25C8BFD}">
      <dgm:prSet custT="1"/>
      <dgm:spPr/>
      <dgm:t>
        <a:bodyPr/>
        <a:lstStyle/>
        <a:p>
          <a:pPr algn="just"/>
          <a:r>
            <a:rPr lang="cs-CZ" sz="1000">
              <a:latin typeface="+mj-lt"/>
              <a:cs typeface="Arial" pitchFamily="34" charset="0"/>
            </a:rPr>
            <a:t> Odebrání spisu v případech stanovených článkem..Standardů se vyznačí v knize "Evidence spisů".</a:t>
          </a:r>
          <a:endParaRPr lang="cs-CZ" sz="1000"/>
        </a:p>
      </dgm:t>
    </dgm:pt>
    <dgm:pt modelId="{30215C21-28C1-4316-9122-2C2B632594BB}" type="parTrans" cxnId="{560FDC9E-48A2-4A9A-9249-2A90A0F4F63D}">
      <dgm:prSet/>
      <dgm:spPr/>
      <dgm:t>
        <a:bodyPr/>
        <a:lstStyle/>
        <a:p>
          <a:endParaRPr lang="cs-CZ"/>
        </a:p>
      </dgm:t>
    </dgm:pt>
    <dgm:pt modelId="{88157402-851B-4C17-B74F-339A5EDCB9FD}" type="sibTrans" cxnId="{560FDC9E-48A2-4A9A-9249-2A90A0F4F63D}">
      <dgm:prSet/>
      <dgm:spPr/>
      <dgm:t>
        <a:bodyPr/>
        <a:lstStyle/>
        <a:p>
          <a:endParaRPr lang="cs-CZ"/>
        </a:p>
      </dgm:t>
    </dgm:pt>
    <dgm:pt modelId="{F29F5C66-809D-4D67-A5EA-043093912202}">
      <dgm:prSet custT="1"/>
      <dgm:spPr/>
      <dgm:t>
        <a:bodyPr/>
        <a:lstStyle/>
        <a:p>
          <a:pPr algn="just"/>
          <a:r>
            <a:rPr lang="cs-CZ" sz="1000">
              <a:latin typeface="+mj-lt"/>
              <a:cs typeface="Arial" pitchFamily="34" charset="0"/>
            </a:rPr>
            <a:t> O každém úkonu v případě se vyhotovuje protokol, který se zakládá do spisu. Záznam o úkonu se vyznačí v knize "Evidence spisů".</a:t>
          </a:r>
          <a:endParaRPr lang="cs-CZ" sz="1000"/>
        </a:p>
      </dgm:t>
    </dgm:pt>
    <dgm:pt modelId="{9A963F61-6EDE-4335-A9C7-44B559044529}" type="parTrans" cxnId="{7F8B01A6-8559-4D5D-83A7-94EB388B11DF}">
      <dgm:prSet/>
      <dgm:spPr/>
      <dgm:t>
        <a:bodyPr/>
        <a:lstStyle/>
        <a:p>
          <a:endParaRPr lang="cs-CZ"/>
        </a:p>
      </dgm:t>
    </dgm:pt>
    <dgm:pt modelId="{8802A994-F150-43C6-A500-F16BA011C3C1}" type="sibTrans" cxnId="{7F8B01A6-8559-4D5D-83A7-94EB388B11DF}">
      <dgm:prSet/>
      <dgm:spPr/>
      <dgm:t>
        <a:bodyPr/>
        <a:lstStyle/>
        <a:p>
          <a:endParaRPr lang="cs-CZ"/>
        </a:p>
      </dgm:t>
    </dgm:pt>
    <dgm:pt modelId="{126D1B80-D6C2-403A-BAB1-F481D2BA0304}">
      <dgm:prSet/>
      <dgm:spPr/>
      <dgm:t>
        <a:bodyPr/>
        <a:lstStyle/>
        <a:p>
          <a:pPr algn="just"/>
          <a:r>
            <a:rPr lang="cs-CZ">
              <a:latin typeface="+mj-lt"/>
              <a:cs typeface="Arial" pitchFamily="34" charset="0"/>
            </a:rPr>
            <a:t> Spis obsahující právní radu/odmítnutí, zprávu o stavu spisu a je podepsán správci, se vloží do přihrádky  supervizora k podpisu a kontrole. </a:t>
          </a:r>
        </a:p>
      </dgm:t>
    </dgm:pt>
    <dgm:pt modelId="{6571D79F-4834-433F-9919-DC74030A0389}" type="parTrans" cxnId="{70207401-539C-49DF-A06F-9C05DD1C4EE0}">
      <dgm:prSet/>
      <dgm:spPr/>
      <dgm:t>
        <a:bodyPr/>
        <a:lstStyle/>
        <a:p>
          <a:endParaRPr lang="cs-CZ"/>
        </a:p>
      </dgm:t>
    </dgm:pt>
    <dgm:pt modelId="{F34213C1-B5BE-4F49-ACDD-FA7936E07CB7}" type="sibTrans" cxnId="{70207401-539C-49DF-A06F-9C05DD1C4EE0}">
      <dgm:prSet/>
      <dgm:spPr/>
      <dgm:t>
        <a:bodyPr/>
        <a:lstStyle/>
        <a:p>
          <a:endParaRPr lang="cs-CZ"/>
        </a:p>
      </dgm:t>
    </dgm:pt>
    <dgm:pt modelId="{F263A14B-0AA7-4F43-82DC-2B64906CC07F}">
      <dgm:prSet/>
      <dgm:spPr/>
      <dgm:t>
        <a:bodyPr/>
        <a:lstStyle/>
        <a:p>
          <a:r>
            <a:rPr lang="cs-CZ">
              <a:latin typeface="+mj-lt"/>
            </a:rPr>
            <a:t>Kontrola</a:t>
          </a:r>
        </a:p>
      </dgm:t>
    </dgm:pt>
    <dgm:pt modelId="{22DB7784-5658-440C-A56C-C5C59ED50B51}" type="parTrans" cxnId="{A0888BAB-C166-44D1-913E-D860D80AFD77}">
      <dgm:prSet/>
      <dgm:spPr/>
      <dgm:t>
        <a:bodyPr/>
        <a:lstStyle/>
        <a:p>
          <a:endParaRPr lang="cs-CZ"/>
        </a:p>
      </dgm:t>
    </dgm:pt>
    <dgm:pt modelId="{9D0B9A27-248C-49EA-9718-526AA98F4E9D}" type="sibTrans" cxnId="{A0888BAB-C166-44D1-913E-D860D80AFD77}">
      <dgm:prSet/>
      <dgm:spPr/>
      <dgm:t>
        <a:bodyPr/>
        <a:lstStyle/>
        <a:p>
          <a:endParaRPr lang="cs-CZ"/>
        </a:p>
      </dgm:t>
    </dgm:pt>
    <dgm:pt modelId="{21F3E69A-F890-40F9-B42D-C3611BAC056A}">
      <dgm:prSet/>
      <dgm:spPr/>
      <dgm:t>
        <a:bodyPr/>
        <a:lstStyle/>
        <a:p>
          <a:r>
            <a:rPr lang="cs-CZ">
              <a:latin typeface="+mj-lt"/>
              <a:cs typeface="Arial" pitchFamily="34" charset="0"/>
            </a:rPr>
            <a:t> Po dokončení práce na případu a potvrzením ukončení práce supervizorem podpisem na Úvodním dotazník se spis předá ke kontrole a archivaci do přihrádky "Ukončené spisy k archivaci".</a:t>
          </a:r>
          <a:endParaRPr lang="cs-CZ"/>
        </a:p>
      </dgm:t>
    </dgm:pt>
    <dgm:pt modelId="{6EADC364-B50A-4158-B47A-01E46CF7BCBB}" type="parTrans" cxnId="{FEB2C35E-DC85-4918-B3FC-04FAE2066ECC}">
      <dgm:prSet/>
      <dgm:spPr/>
      <dgm:t>
        <a:bodyPr/>
        <a:lstStyle/>
        <a:p>
          <a:endParaRPr lang="cs-CZ"/>
        </a:p>
      </dgm:t>
    </dgm:pt>
    <dgm:pt modelId="{34A9790C-768F-4BE6-96D4-5A45FEE1A246}" type="sibTrans" cxnId="{FEB2C35E-DC85-4918-B3FC-04FAE2066ECC}">
      <dgm:prSet/>
      <dgm:spPr/>
      <dgm:t>
        <a:bodyPr/>
        <a:lstStyle/>
        <a:p>
          <a:endParaRPr lang="cs-CZ"/>
        </a:p>
      </dgm:t>
    </dgm:pt>
    <dgm:pt modelId="{DE4D24ED-54BE-42E1-88DC-A0E7EA594327}">
      <dgm:prSet/>
      <dgm:spPr/>
      <dgm:t>
        <a:bodyPr/>
        <a:lstStyle/>
        <a:p>
          <a:r>
            <a:rPr lang="cs-CZ">
              <a:latin typeface="+mj-lt"/>
            </a:rPr>
            <a:t>Archivace</a:t>
          </a:r>
        </a:p>
      </dgm:t>
    </dgm:pt>
    <dgm:pt modelId="{131FB0A5-D7E1-4DED-A690-5CB08628F164}" type="parTrans" cxnId="{FA6D4E30-D80E-4466-929A-B4E677B9A853}">
      <dgm:prSet/>
      <dgm:spPr/>
      <dgm:t>
        <a:bodyPr/>
        <a:lstStyle/>
        <a:p>
          <a:endParaRPr lang="cs-CZ"/>
        </a:p>
      </dgm:t>
    </dgm:pt>
    <dgm:pt modelId="{6E45FD98-A1AB-498A-92AD-55D74C70AEE2}" type="sibTrans" cxnId="{FA6D4E30-D80E-4466-929A-B4E677B9A853}">
      <dgm:prSet/>
      <dgm:spPr/>
      <dgm:t>
        <a:bodyPr/>
        <a:lstStyle/>
        <a:p>
          <a:endParaRPr lang="cs-CZ"/>
        </a:p>
      </dgm:t>
    </dgm:pt>
    <dgm:pt modelId="{955D2869-E50C-4A67-B098-7B08794A0AE7}">
      <dgm:prSet/>
      <dgm:spPr/>
      <dgm:t>
        <a:bodyPr/>
        <a:lstStyle/>
        <a:p>
          <a:pPr algn="just"/>
          <a:r>
            <a:rPr lang="cs-CZ">
              <a:latin typeface="+mj-lt"/>
              <a:cs typeface="Arial" pitchFamily="34" charset="0"/>
            </a:rPr>
            <a:t> Neshledá-li kancelář ve spisu nedostatky, archivuje jej v kartotéce podle spisové značky.</a:t>
          </a:r>
          <a:endParaRPr lang="cs-CZ"/>
        </a:p>
      </dgm:t>
    </dgm:pt>
    <dgm:pt modelId="{BC6337D4-953A-43BC-9A4B-DFA7F104B2B8}" type="parTrans" cxnId="{697AC084-F4BB-4370-8D9F-FC87D834AA54}">
      <dgm:prSet/>
      <dgm:spPr/>
      <dgm:t>
        <a:bodyPr/>
        <a:lstStyle/>
        <a:p>
          <a:endParaRPr lang="cs-CZ"/>
        </a:p>
      </dgm:t>
    </dgm:pt>
    <dgm:pt modelId="{39D1DFC9-B9E1-423F-A0FB-5CB94B0330D3}" type="sibTrans" cxnId="{697AC084-F4BB-4370-8D9F-FC87D834AA54}">
      <dgm:prSet/>
      <dgm:spPr/>
      <dgm:t>
        <a:bodyPr/>
        <a:lstStyle/>
        <a:p>
          <a:endParaRPr lang="cs-CZ"/>
        </a:p>
      </dgm:t>
    </dgm:pt>
    <dgm:pt modelId="{25D85B99-2B80-4B87-8E2E-ADF89BF73296}">
      <dgm:prSet/>
      <dgm:spPr/>
      <dgm:t>
        <a:bodyPr/>
        <a:lstStyle/>
        <a:p>
          <a:pPr algn="l"/>
          <a:r>
            <a:rPr lang="cs-CZ">
              <a:latin typeface="+mj-lt"/>
              <a:cs typeface="Arial" pitchFamily="34" charset="0"/>
            </a:rPr>
            <a:t> Informace o vyřešení případu se vloží do elektronické databáze.</a:t>
          </a:r>
        </a:p>
      </dgm:t>
    </dgm:pt>
    <dgm:pt modelId="{ACC40070-8A21-4713-9E52-02609E468334}" type="parTrans" cxnId="{91394A5F-6146-4490-B3B5-2F3946497B29}">
      <dgm:prSet/>
      <dgm:spPr/>
      <dgm:t>
        <a:bodyPr/>
        <a:lstStyle/>
        <a:p>
          <a:endParaRPr lang="cs-CZ"/>
        </a:p>
      </dgm:t>
    </dgm:pt>
    <dgm:pt modelId="{216056B9-3C47-4007-BF42-66DC66B56BF0}" type="sibTrans" cxnId="{91394A5F-6146-4490-B3B5-2F3946497B29}">
      <dgm:prSet/>
      <dgm:spPr/>
      <dgm:t>
        <a:bodyPr/>
        <a:lstStyle/>
        <a:p>
          <a:endParaRPr lang="cs-CZ"/>
        </a:p>
      </dgm:t>
    </dgm:pt>
    <dgm:pt modelId="{F6FDFB3B-FFD3-446F-880A-EFB569A5C7FA}" type="pres">
      <dgm:prSet presAssocID="{F367612C-40DB-491B-BF01-6320AE073468}" presName="linearFlow" presStyleCnt="0">
        <dgm:presLayoutVars>
          <dgm:dir/>
          <dgm:animLvl val="lvl"/>
          <dgm:resizeHandles val="exact"/>
        </dgm:presLayoutVars>
      </dgm:prSet>
      <dgm:spPr/>
      <dgm:t>
        <a:bodyPr/>
        <a:lstStyle/>
        <a:p>
          <a:endParaRPr lang="cs-CZ"/>
        </a:p>
      </dgm:t>
    </dgm:pt>
    <dgm:pt modelId="{804D0C66-8AF7-4224-85A8-1948066D9222}" type="pres">
      <dgm:prSet presAssocID="{EB8C4F1D-80D8-4084-BF86-63CE424ED78D}" presName="composite" presStyleCnt="0"/>
      <dgm:spPr/>
    </dgm:pt>
    <dgm:pt modelId="{5A9B4711-F954-48E9-A92E-573B15EBB0A4}" type="pres">
      <dgm:prSet presAssocID="{EB8C4F1D-80D8-4084-BF86-63CE424ED78D}" presName="parentText" presStyleLbl="alignNode1" presStyleIdx="0" presStyleCnt="7">
        <dgm:presLayoutVars>
          <dgm:chMax val="1"/>
          <dgm:bulletEnabled val="1"/>
        </dgm:presLayoutVars>
      </dgm:prSet>
      <dgm:spPr/>
      <dgm:t>
        <a:bodyPr/>
        <a:lstStyle/>
        <a:p>
          <a:endParaRPr lang="cs-CZ"/>
        </a:p>
      </dgm:t>
    </dgm:pt>
    <dgm:pt modelId="{69983E7E-8DD9-48D1-AE78-915193C4C95B}" type="pres">
      <dgm:prSet presAssocID="{EB8C4F1D-80D8-4084-BF86-63CE424ED78D}" presName="descendantText" presStyleLbl="alignAcc1" presStyleIdx="0" presStyleCnt="7" custScaleY="114840" custLinFactNeighborX="0" custLinFactNeighborY="2082">
        <dgm:presLayoutVars>
          <dgm:bulletEnabled val="1"/>
        </dgm:presLayoutVars>
      </dgm:prSet>
      <dgm:spPr/>
      <dgm:t>
        <a:bodyPr/>
        <a:lstStyle/>
        <a:p>
          <a:endParaRPr lang="cs-CZ"/>
        </a:p>
      </dgm:t>
    </dgm:pt>
    <dgm:pt modelId="{056FE331-EF34-4C6C-AC3F-6EDE2B2CA72A}" type="pres">
      <dgm:prSet presAssocID="{633E15D7-8C94-4CFE-A7E0-D6655AB5C6FD}" presName="sp" presStyleCnt="0"/>
      <dgm:spPr/>
    </dgm:pt>
    <dgm:pt modelId="{341B72D0-C96D-47D0-B883-75BCB8BF053C}" type="pres">
      <dgm:prSet presAssocID="{83FF7CF8-A07E-4E87-8348-874318DCC5A8}" presName="composite" presStyleCnt="0"/>
      <dgm:spPr/>
    </dgm:pt>
    <dgm:pt modelId="{E9B3AFEA-DB15-46C2-8DC7-539085EA3B9C}" type="pres">
      <dgm:prSet presAssocID="{83FF7CF8-A07E-4E87-8348-874318DCC5A8}" presName="parentText" presStyleLbl="alignNode1" presStyleIdx="1" presStyleCnt="7">
        <dgm:presLayoutVars>
          <dgm:chMax val="1"/>
          <dgm:bulletEnabled val="1"/>
        </dgm:presLayoutVars>
      </dgm:prSet>
      <dgm:spPr/>
      <dgm:t>
        <a:bodyPr/>
        <a:lstStyle/>
        <a:p>
          <a:endParaRPr lang="cs-CZ"/>
        </a:p>
      </dgm:t>
    </dgm:pt>
    <dgm:pt modelId="{0A5F0EB5-0DBF-4046-BD91-14A6080E37AF}" type="pres">
      <dgm:prSet presAssocID="{83FF7CF8-A07E-4E87-8348-874318DCC5A8}" presName="descendantText" presStyleLbl="alignAcc1" presStyleIdx="1" presStyleCnt="7" custScaleY="118876">
        <dgm:presLayoutVars>
          <dgm:bulletEnabled val="1"/>
        </dgm:presLayoutVars>
      </dgm:prSet>
      <dgm:spPr/>
      <dgm:t>
        <a:bodyPr/>
        <a:lstStyle/>
        <a:p>
          <a:endParaRPr lang="cs-CZ"/>
        </a:p>
      </dgm:t>
    </dgm:pt>
    <dgm:pt modelId="{E80A6BC8-867C-44D3-8AA1-DE7C95C15C33}" type="pres">
      <dgm:prSet presAssocID="{103E6FF9-08EE-4B3D-8C26-E2978A92F44A}" presName="sp" presStyleCnt="0"/>
      <dgm:spPr/>
    </dgm:pt>
    <dgm:pt modelId="{19008151-0585-4139-846B-582CA3B864B9}" type="pres">
      <dgm:prSet presAssocID="{82EE1F2E-CD8E-48AF-94E0-C3E369FCEE5D}" presName="composite" presStyleCnt="0"/>
      <dgm:spPr/>
    </dgm:pt>
    <dgm:pt modelId="{1506262D-5290-4EAE-BADC-C0E4F0B140A9}" type="pres">
      <dgm:prSet presAssocID="{82EE1F2E-CD8E-48AF-94E0-C3E369FCEE5D}" presName="parentText" presStyleLbl="alignNode1" presStyleIdx="2" presStyleCnt="7">
        <dgm:presLayoutVars>
          <dgm:chMax val="1"/>
          <dgm:bulletEnabled val="1"/>
        </dgm:presLayoutVars>
      </dgm:prSet>
      <dgm:spPr/>
      <dgm:t>
        <a:bodyPr/>
        <a:lstStyle/>
        <a:p>
          <a:endParaRPr lang="cs-CZ"/>
        </a:p>
      </dgm:t>
    </dgm:pt>
    <dgm:pt modelId="{6EFED29C-33FE-41FF-8DED-B3A2EB2751EB}" type="pres">
      <dgm:prSet presAssocID="{82EE1F2E-CD8E-48AF-94E0-C3E369FCEE5D}" presName="descendantText" presStyleLbl="alignAcc1" presStyleIdx="2" presStyleCnt="7" custScaleY="103454">
        <dgm:presLayoutVars>
          <dgm:bulletEnabled val="1"/>
        </dgm:presLayoutVars>
      </dgm:prSet>
      <dgm:spPr/>
      <dgm:t>
        <a:bodyPr/>
        <a:lstStyle/>
        <a:p>
          <a:endParaRPr lang="cs-CZ"/>
        </a:p>
      </dgm:t>
    </dgm:pt>
    <dgm:pt modelId="{23ED0950-5419-4453-B8CE-32310173FBA1}" type="pres">
      <dgm:prSet presAssocID="{59DDE7C8-CE40-4CB5-8575-8AB76D126A9E}" presName="sp" presStyleCnt="0"/>
      <dgm:spPr/>
    </dgm:pt>
    <dgm:pt modelId="{6C53D5DE-212E-4B88-8968-2FC2DD852EB9}" type="pres">
      <dgm:prSet presAssocID="{6F77FFCF-BDA6-4EDA-845D-6CBB07FF1ADA}" presName="composite" presStyleCnt="0"/>
      <dgm:spPr/>
    </dgm:pt>
    <dgm:pt modelId="{DE6581F5-A822-4828-8754-7A8E3CD92A06}" type="pres">
      <dgm:prSet presAssocID="{6F77FFCF-BDA6-4EDA-845D-6CBB07FF1ADA}" presName="parentText" presStyleLbl="alignNode1" presStyleIdx="3" presStyleCnt="7">
        <dgm:presLayoutVars>
          <dgm:chMax val="1"/>
          <dgm:bulletEnabled val="1"/>
        </dgm:presLayoutVars>
      </dgm:prSet>
      <dgm:spPr/>
      <dgm:t>
        <a:bodyPr/>
        <a:lstStyle/>
        <a:p>
          <a:endParaRPr lang="cs-CZ"/>
        </a:p>
      </dgm:t>
    </dgm:pt>
    <dgm:pt modelId="{08A50275-3562-4BEF-9C1B-260223547A94}" type="pres">
      <dgm:prSet presAssocID="{6F77FFCF-BDA6-4EDA-845D-6CBB07FF1ADA}" presName="descendantText" presStyleLbl="alignAcc1" presStyleIdx="3" presStyleCnt="7" custScaleY="163670">
        <dgm:presLayoutVars>
          <dgm:bulletEnabled val="1"/>
        </dgm:presLayoutVars>
      </dgm:prSet>
      <dgm:spPr/>
      <dgm:t>
        <a:bodyPr/>
        <a:lstStyle/>
        <a:p>
          <a:endParaRPr lang="cs-CZ"/>
        </a:p>
      </dgm:t>
    </dgm:pt>
    <dgm:pt modelId="{0BA9ACBB-0E17-4E62-BD97-8FBF2F3B31EE}" type="pres">
      <dgm:prSet presAssocID="{EB3AF5FA-C179-4109-9786-53BCEC7E7E23}" presName="sp" presStyleCnt="0"/>
      <dgm:spPr/>
    </dgm:pt>
    <dgm:pt modelId="{C9D85F77-6044-48B2-BD5D-41E2642E6421}" type="pres">
      <dgm:prSet presAssocID="{BC77E186-0E84-4EFF-858B-D898666BB4D3}" presName="composite" presStyleCnt="0"/>
      <dgm:spPr/>
    </dgm:pt>
    <dgm:pt modelId="{D9C7AABF-B21A-4EE5-9518-608A063F89B5}" type="pres">
      <dgm:prSet presAssocID="{BC77E186-0E84-4EFF-858B-D898666BB4D3}" presName="parentText" presStyleLbl="alignNode1" presStyleIdx="4" presStyleCnt="7">
        <dgm:presLayoutVars>
          <dgm:chMax val="1"/>
          <dgm:bulletEnabled val="1"/>
        </dgm:presLayoutVars>
      </dgm:prSet>
      <dgm:spPr/>
      <dgm:t>
        <a:bodyPr/>
        <a:lstStyle/>
        <a:p>
          <a:endParaRPr lang="cs-CZ"/>
        </a:p>
      </dgm:t>
    </dgm:pt>
    <dgm:pt modelId="{80E793CA-6E6B-4891-ABD2-F5F8AE989493}" type="pres">
      <dgm:prSet presAssocID="{BC77E186-0E84-4EFF-858B-D898666BB4D3}" presName="descendantText" presStyleLbl="alignAcc1" presStyleIdx="4" presStyleCnt="7" custScaleY="119871">
        <dgm:presLayoutVars>
          <dgm:bulletEnabled val="1"/>
        </dgm:presLayoutVars>
      </dgm:prSet>
      <dgm:spPr/>
      <dgm:t>
        <a:bodyPr/>
        <a:lstStyle/>
        <a:p>
          <a:endParaRPr lang="cs-CZ"/>
        </a:p>
      </dgm:t>
    </dgm:pt>
    <dgm:pt modelId="{1ECE4DA2-4BFD-44AC-9BF9-0CCDEAEF14D1}" type="pres">
      <dgm:prSet presAssocID="{C51DDB71-A126-40D4-85C7-67A83ED98515}" presName="sp" presStyleCnt="0"/>
      <dgm:spPr/>
    </dgm:pt>
    <dgm:pt modelId="{2B5FA4D3-670A-430D-AC0D-E3510EB23F6E}" type="pres">
      <dgm:prSet presAssocID="{F263A14B-0AA7-4F43-82DC-2B64906CC07F}" presName="composite" presStyleCnt="0"/>
      <dgm:spPr/>
    </dgm:pt>
    <dgm:pt modelId="{EE99C8E7-E68C-4B83-8742-B9BD7ABD419F}" type="pres">
      <dgm:prSet presAssocID="{F263A14B-0AA7-4F43-82DC-2B64906CC07F}" presName="parentText" presStyleLbl="alignNode1" presStyleIdx="5" presStyleCnt="7">
        <dgm:presLayoutVars>
          <dgm:chMax val="1"/>
          <dgm:bulletEnabled val="1"/>
        </dgm:presLayoutVars>
      </dgm:prSet>
      <dgm:spPr/>
      <dgm:t>
        <a:bodyPr/>
        <a:lstStyle/>
        <a:p>
          <a:endParaRPr lang="cs-CZ"/>
        </a:p>
      </dgm:t>
    </dgm:pt>
    <dgm:pt modelId="{3A223315-7AAE-4C6D-A089-159B15075C54}" type="pres">
      <dgm:prSet presAssocID="{F263A14B-0AA7-4F43-82DC-2B64906CC07F}" presName="descendantText" presStyleLbl="alignAcc1" presStyleIdx="5" presStyleCnt="7">
        <dgm:presLayoutVars>
          <dgm:bulletEnabled val="1"/>
        </dgm:presLayoutVars>
      </dgm:prSet>
      <dgm:spPr/>
      <dgm:t>
        <a:bodyPr/>
        <a:lstStyle/>
        <a:p>
          <a:endParaRPr lang="cs-CZ"/>
        </a:p>
      </dgm:t>
    </dgm:pt>
    <dgm:pt modelId="{BFB21209-7672-458B-87F4-A23906629530}" type="pres">
      <dgm:prSet presAssocID="{9D0B9A27-248C-49EA-9718-526AA98F4E9D}" presName="sp" presStyleCnt="0"/>
      <dgm:spPr/>
    </dgm:pt>
    <dgm:pt modelId="{699E667B-D64B-4F90-88D3-2D05DC41E414}" type="pres">
      <dgm:prSet presAssocID="{DE4D24ED-54BE-42E1-88DC-A0E7EA594327}" presName="composite" presStyleCnt="0"/>
      <dgm:spPr/>
    </dgm:pt>
    <dgm:pt modelId="{9FE1489D-ED3D-492A-A7E6-0A4A7A62624D}" type="pres">
      <dgm:prSet presAssocID="{DE4D24ED-54BE-42E1-88DC-A0E7EA594327}" presName="parentText" presStyleLbl="alignNode1" presStyleIdx="6" presStyleCnt="7">
        <dgm:presLayoutVars>
          <dgm:chMax val="1"/>
          <dgm:bulletEnabled val="1"/>
        </dgm:presLayoutVars>
      </dgm:prSet>
      <dgm:spPr/>
      <dgm:t>
        <a:bodyPr/>
        <a:lstStyle/>
        <a:p>
          <a:endParaRPr lang="cs-CZ"/>
        </a:p>
      </dgm:t>
    </dgm:pt>
    <dgm:pt modelId="{EA8952F6-3A14-4B09-A90E-A3019D37AD43}" type="pres">
      <dgm:prSet presAssocID="{DE4D24ED-54BE-42E1-88DC-A0E7EA594327}" presName="descendantText" presStyleLbl="alignAcc1" presStyleIdx="6" presStyleCnt="7">
        <dgm:presLayoutVars>
          <dgm:bulletEnabled val="1"/>
        </dgm:presLayoutVars>
      </dgm:prSet>
      <dgm:spPr/>
      <dgm:t>
        <a:bodyPr/>
        <a:lstStyle/>
        <a:p>
          <a:endParaRPr lang="cs-CZ"/>
        </a:p>
      </dgm:t>
    </dgm:pt>
  </dgm:ptLst>
  <dgm:cxnLst>
    <dgm:cxn modelId="{91394A5F-6146-4490-B3B5-2F3946497B29}" srcId="{DE4D24ED-54BE-42E1-88DC-A0E7EA594327}" destId="{25D85B99-2B80-4B87-8E2E-ADF89BF73296}" srcOrd="1" destOrd="0" parTransId="{ACC40070-8A21-4713-9E52-02609E468334}" sibTransId="{216056B9-3C47-4007-BF42-66DC66B56BF0}"/>
    <dgm:cxn modelId="{A0888BAB-C166-44D1-913E-D860D80AFD77}" srcId="{F367612C-40DB-491B-BF01-6320AE073468}" destId="{F263A14B-0AA7-4F43-82DC-2B64906CC07F}" srcOrd="5" destOrd="0" parTransId="{22DB7784-5658-440C-A56C-C5C59ED50B51}" sibTransId="{9D0B9A27-248C-49EA-9718-526AA98F4E9D}"/>
    <dgm:cxn modelId="{BB6FDAFE-180B-42A0-AA5F-6254E26E834A}" type="presOf" srcId="{DE4D24ED-54BE-42E1-88DC-A0E7EA594327}" destId="{9FE1489D-ED3D-492A-A7E6-0A4A7A62624D}" srcOrd="0" destOrd="0" presId="urn:microsoft.com/office/officeart/2005/8/layout/chevron2"/>
    <dgm:cxn modelId="{697AC084-F4BB-4370-8D9F-FC87D834AA54}" srcId="{DE4D24ED-54BE-42E1-88DC-A0E7EA594327}" destId="{955D2869-E50C-4A67-B098-7B08794A0AE7}" srcOrd="0" destOrd="0" parTransId="{BC6337D4-953A-43BC-9A4B-DFA7F104B2B8}" sibTransId="{39D1DFC9-B9E1-423F-A0FB-5CB94B0330D3}"/>
    <dgm:cxn modelId="{74B1A043-24AB-4227-94D0-FEB3F36F442C}" srcId="{F367612C-40DB-491B-BF01-6320AE073468}" destId="{83FF7CF8-A07E-4E87-8348-874318DCC5A8}" srcOrd="1" destOrd="0" parTransId="{ABFE29A3-E101-44D4-9710-23CAA6D847C7}" sibTransId="{103E6FF9-08EE-4B3D-8C26-E2978A92F44A}"/>
    <dgm:cxn modelId="{70207401-539C-49DF-A06F-9C05DD1C4EE0}" srcId="{BC77E186-0E84-4EFF-858B-D898666BB4D3}" destId="{126D1B80-D6C2-403A-BAB1-F481D2BA0304}" srcOrd="1" destOrd="0" parTransId="{6571D79F-4834-433F-9919-DC74030A0389}" sibTransId="{F34213C1-B5BE-4F49-ACDD-FA7936E07CB7}"/>
    <dgm:cxn modelId="{9BEF9935-6FFC-411B-BFED-0D8C914E03A5}" type="presOf" srcId="{5CD962B2-5AD7-4B77-A955-6F861294CF6C}" destId="{0A5F0EB5-0DBF-4046-BD91-14A6080E37AF}" srcOrd="0" destOrd="0" presId="urn:microsoft.com/office/officeart/2005/8/layout/chevron2"/>
    <dgm:cxn modelId="{8F052C69-C362-4B46-8098-C8C65777201F}" type="presOf" srcId="{25D85B99-2B80-4B87-8E2E-ADF89BF73296}" destId="{EA8952F6-3A14-4B09-A90E-A3019D37AD43}" srcOrd="0" destOrd="1" presId="urn:microsoft.com/office/officeart/2005/8/layout/chevron2"/>
    <dgm:cxn modelId="{8B6A2270-D20C-458C-A2BE-A6B6D4C898CA}" srcId="{F367612C-40DB-491B-BF01-6320AE073468}" destId="{BC77E186-0E84-4EFF-858B-D898666BB4D3}" srcOrd="4" destOrd="0" parTransId="{92352492-3FFE-41BF-8994-02180D6966CC}" sibTransId="{C51DDB71-A126-40D4-85C7-67A83ED98515}"/>
    <dgm:cxn modelId="{3FAA7E13-AAA9-46BE-B463-E21F39BCA47A}" srcId="{82EE1F2E-CD8E-48AF-94E0-C3E369FCEE5D}" destId="{14E89323-3F3F-4C34-AA5D-4D1F8D54DC1D}" srcOrd="0" destOrd="0" parTransId="{74E38476-8E0D-42B5-A66E-9B1D80AACCBB}" sibTransId="{73CEDA58-8ABF-4F99-85F3-FAED33F9FE47}"/>
    <dgm:cxn modelId="{0CC003F8-9378-44DD-9F16-4602BDD68B77}" type="presOf" srcId="{126D1B80-D6C2-403A-BAB1-F481D2BA0304}" destId="{80E793CA-6E6B-4891-ABD2-F5F8AE989493}" srcOrd="0" destOrd="1" presId="urn:microsoft.com/office/officeart/2005/8/layout/chevron2"/>
    <dgm:cxn modelId="{D89E4517-D355-4532-A44B-E5C5CBC7955D}" type="presOf" srcId="{BC77E186-0E84-4EFF-858B-D898666BB4D3}" destId="{D9C7AABF-B21A-4EE5-9518-608A063F89B5}" srcOrd="0" destOrd="0" presId="urn:microsoft.com/office/officeart/2005/8/layout/chevron2"/>
    <dgm:cxn modelId="{CCB119D4-623D-48F0-842E-0B06605DD42F}" type="presOf" srcId="{54C26736-C0B1-475B-A587-076ADCEF9E2B}" destId="{80E793CA-6E6B-4891-ABD2-F5F8AE989493}" srcOrd="0" destOrd="0" presId="urn:microsoft.com/office/officeart/2005/8/layout/chevron2"/>
    <dgm:cxn modelId="{560FDC9E-48A2-4A9A-9249-2A90A0F4F63D}" srcId="{6F77FFCF-BDA6-4EDA-845D-6CBB07FF1ADA}" destId="{D08B39D9-29CA-4960-8E9E-6309B25C8BFD}" srcOrd="1" destOrd="0" parTransId="{30215C21-28C1-4316-9122-2C2B632594BB}" sibTransId="{88157402-851B-4C17-B74F-339A5EDCB9FD}"/>
    <dgm:cxn modelId="{C18EB288-0C6D-4578-BFA1-44CDA04B2707}" type="presOf" srcId="{F263A14B-0AA7-4F43-82DC-2B64906CC07F}" destId="{EE99C8E7-E68C-4B83-8742-B9BD7ABD419F}" srcOrd="0" destOrd="0" presId="urn:microsoft.com/office/officeart/2005/8/layout/chevron2"/>
    <dgm:cxn modelId="{2DF04A78-4FD5-4625-9566-17784CB1CBA8}" type="presOf" srcId="{21F3E69A-F890-40F9-B42D-C3611BAC056A}" destId="{3A223315-7AAE-4C6D-A089-159B15075C54}" srcOrd="0" destOrd="0" presId="urn:microsoft.com/office/officeart/2005/8/layout/chevron2"/>
    <dgm:cxn modelId="{9F4AD9D4-1F8F-4FAD-A145-9F5799AE07F3}" type="presOf" srcId="{EB8C4F1D-80D8-4084-BF86-63CE424ED78D}" destId="{5A9B4711-F954-48E9-A92E-573B15EBB0A4}" srcOrd="0" destOrd="0" presId="urn:microsoft.com/office/officeart/2005/8/layout/chevron2"/>
    <dgm:cxn modelId="{C06FE672-6E92-465F-BEB9-CC86F065D8AC}" type="presOf" srcId="{83FF7CF8-A07E-4E87-8348-874318DCC5A8}" destId="{E9B3AFEA-DB15-46C2-8DC7-539085EA3B9C}" srcOrd="0" destOrd="0" presId="urn:microsoft.com/office/officeart/2005/8/layout/chevron2"/>
    <dgm:cxn modelId="{FEB2C35E-DC85-4918-B3FC-04FAE2066ECC}" srcId="{F263A14B-0AA7-4F43-82DC-2B64906CC07F}" destId="{21F3E69A-F890-40F9-B42D-C3611BAC056A}" srcOrd="0" destOrd="0" parTransId="{6EADC364-B50A-4158-B47A-01E46CF7BCBB}" sibTransId="{34A9790C-768F-4BE6-96D4-5A45FEE1A246}"/>
    <dgm:cxn modelId="{DFEF33EA-95EE-472C-9FEB-6642D50E2A92}" type="presOf" srcId="{D08B39D9-29CA-4960-8E9E-6309B25C8BFD}" destId="{08A50275-3562-4BEF-9C1B-260223547A94}" srcOrd="0" destOrd="1" presId="urn:microsoft.com/office/officeart/2005/8/layout/chevron2"/>
    <dgm:cxn modelId="{CC8916C0-AB66-455E-A3FE-AF8FBF898865}" srcId="{83FF7CF8-A07E-4E87-8348-874318DCC5A8}" destId="{5CD962B2-5AD7-4B77-A955-6F861294CF6C}" srcOrd="0" destOrd="0" parTransId="{ACC063AE-6290-431F-9B46-00824B8A1369}" sibTransId="{07CA6805-79D7-4A4C-B233-B3384809FB72}"/>
    <dgm:cxn modelId="{586BB3BD-C72A-4CAF-907C-8F7E6714206E}" type="presOf" srcId="{6F77FFCF-BDA6-4EDA-845D-6CBB07FF1ADA}" destId="{DE6581F5-A822-4828-8754-7A8E3CD92A06}" srcOrd="0" destOrd="0" presId="urn:microsoft.com/office/officeart/2005/8/layout/chevron2"/>
    <dgm:cxn modelId="{D458B501-90C6-433D-AD21-0F416DD92121}" srcId="{6F77FFCF-BDA6-4EDA-845D-6CBB07FF1ADA}" destId="{E6C3B0CF-42AF-4B97-8E16-8C5B44F12251}" srcOrd="0" destOrd="0" parTransId="{699DE771-1932-4579-841C-C794BDD2CC40}" sibTransId="{8974BF90-ED8A-416E-ABEC-0038593EF32F}"/>
    <dgm:cxn modelId="{7F8B01A6-8559-4D5D-83A7-94EB388B11DF}" srcId="{6F77FFCF-BDA6-4EDA-845D-6CBB07FF1ADA}" destId="{F29F5C66-809D-4D67-A5EA-043093912202}" srcOrd="2" destOrd="0" parTransId="{9A963F61-6EDE-4335-A9C7-44B559044529}" sibTransId="{8802A994-F150-43C6-A500-F16BA011C3C1}"/>
    <dgm:cxn modelId="{3738A3FE-8BC0-43F5-9C92-BD3B2B5EF9CB}" srcId="{F367612C-40DB-491B-BF01-6320AE073468}" destId="{82EE1F2E-CD8E-48AF-94E0-C3E369FCEE5D}" srcOrd="2" destOrd="0" parTransId="{7D3C7F47-5923-4D09-A21A-6C8D16042EA9}" sibTransId="{59DDE7C8-CE40-4CB5-8575-8AB76D126A9E}"/>
    <dgm:cxn modelId="{6E240E34-78E7-46F5-9864-02F508F4D9CB}" type="presOf" srcId="{E6C3B0CF-42AF-4B97-8E16-8C5B44F12251}" destId="{08A50275-3562-4BEF-9C1B-260223547A94}" srcOrd="0" destOrd="0" presId="urn:microsoft.com/office/officeart/2005/8/layout/chevron2"/>
    <dgm:cxn modelId="{0FDC8334-8CD5-48CB-A49C-97AE5BCADDAC}" type="presOf" srcId="{955D2869-E50C-4A67-B098-7B08794A0AE7}" destId="{EA8952F6-3A14-4B09-A90E-A3019D37AD43}" srcOrd="0" destOrd="0" presId="urn:microsoft.com/office/officeart/2005/8/layout/chevron2"/>
    <dgm:cxn modelId="{C6256860-054F-4968-ABC2-AB49B216EF5E}" type="presOf" srcId="{E14C2BBA-024E-4534-9CCB-1F3E27B3FF27}" destId="{0A5F0EB5-0DBF-4046-BD91-14A6080E37AF}" srcOrd="0" destOrd="1" presId="urn:microsoft.com/office/officeart/2005/8/layout/chevron2"/>
    <dgm:cxn modelId="{5E3B721B-E948-48C7-83E1-ACCB42226A7A}" type="presOf" srcId="{F29F5C66-809D-4D67-A5EA-043093912202}" destId="{08A50275-3562-4BEF-9C1B-260223547A94}" srcOrd="0" destOrd="2" presId="urn:microsoft.com/office/officeart/2005/8/layout/chevron2"/>
    <dgm:cxn modelId="{BBC33572-D35F-42AD-BE6F-BC48D4E296C7}" srcId="{F367612C-40DB-491B-BF01-6320AE073468}" destId="{EB8C4F1D-80D8-4084-BF86-63CE424ED78D}" srcOrd="0" destOrd="0" parTransId="{F3F207E0-78EF-4A0F-9E25-5B0FC706A943}" sibTransId="{633E15D7-8C94-4CFE-A7E0-D6655AB5C6FD}"/>
    <dgm:cxn modelId="{FA6D4E30-D80E-4466-929A-B4E677B9A853}" srcId="{F367612C-40DB-491B-BF01-6320AE073468}" destId="{DE4D24ED-54BE-42E1-88DC-A0E7EA594327}" srcOrd="6" destOrd="0" parTransId="{131FB0A5-D7E1-4DED-A690-5CB08628F164}" sibTransId="{6E45FD98-A1AB-498A-92AD-55D74C70AEE2}"/>
    <dgm:cxn modelId="{74F02BC7-F4B5-4792-A60E-86099DC682AF}" srcId="{EB8C4F1D-80D8-4084-BF86-63CE424ED78D}" destId="{01200D28-E1BF-4C50-8FD9-2A731F51FE92}" srcOrd="0" destOrd="0" parTransId="{13085AFC-D480-499B-9965-59691120E42B}" sibTransId="{4683772F-ABEB-4E78-A29E-86F45A6FF815}"/>
    <dgm:cxn modelId="{6D50C04A-8C2A-4D41-BEFE-C0DEE94C70AB}" srcId="{EB8C4F1D-80D8-4084-BF86-63CE424ED78D}" destId="{518599DF-7101-48DD-9B5B-13CD62766696}" srcOrd="1" destOrd="0" parTransId="{A0E7DDD1-93AC-49D8-A2AC-22FEDBBEBC23}" sibTransId="{541648AD-B6BC-44BA-8B44-3391934C66FD}"/>
    <dgm:cxn modelId="{21775794-B664-4AD6-8D85-34D662B9C911}" srcId="{BC77E186-0E84-4EFF-858B-D898666BB4D3}" destId="{54C26736-C0B1-475B-A587-076ADCEF9E2B}" srcOrd="0" destOrd="0" parTransId="{69836E8D-7927-4774-BEEA-2252ED44BD8A}" sibTransId="{77BAD7AD-62A3-4C57-A160-7AB65C5752F5}"/>
    <dgm:cxn modelId="{D69A0AAA-2D20-4349-8069-50FBC0C5B19A}" type="presOf" srcId="{01200D28-E1BF-4C50-8FD9-2A731F51FE92}" destId="{69983E7E-8DD9-48D1-AE78-915193C4C95B}" srcOrd="0" destOrd="0" presId="urn:microsoft.com/office/officeart/2005/8/layout/chevron2"/>
    <dgm:cxn modelId="{BC4AA6B5-4437-4449-BDA8-AA69A34952B7}" srcId="{F367612C-40DB-491B-BF01-6320AE073468}" destId="{6F77FFCF-BDA6-4EDA-845D-6CBB07FF1ADA}" srcOrd="3" destOrd="0" parTransId="{5D62BAB7-676D-4008-8093-A431847555AF}" sibTransId="{EB3AF5FA-C179-4109-9786-53BCEC7E7E23}"/>
    <dgm:cxn modelId="{5D79A69C-39E2-4DF2-AE1E-6598F745640C}" type="presOf" srcId="{14E89323-3F3F-4C34-AA5D-4D1F8D54DC1D}" destId="{6EFED29C-33FE-41FF-8DED-B3A2EB2751EB}" srcOrd="0" destOrd="0" presId="urn:microsoft.com/office/officeart/2005/8/layout/chevron2"/>
    <dgm:cxn modelId="{8A07ABE8-19A7-4DDA-BA06-741926643C84}" srcId="{83FF7CF8-A07E-4E87-8348-874318DCC5A8}" destId="{E14C2BBA-024E-4534-9CCB-1F3E27B3FF27}" srcOrd="1" destOrd="0" parTransId="{24F3BA16-2A55-45DD-868A-DD1005B84DEB}" sibTransId="{3C028F32-E8FA-4222-BCC3-F83A132ADD33}"/>
    <dgm:cxn modelId="{357D4AF9-C00E-4AE6-8728-DC7CFE404D91}" type="presOf" srcId="{82EE1F2E-CD8E-48AF-94E0-C3E369FCEE5D}" destId="{1506262D-5290-4EAE-BADC-C0E4F0B140A9}" srcOrd="0" destOrd="0" presId="urn:microsoft.com/office/officeart/2005/8/layout/chevron2"/>
    <dgm:cxn modelId="{BA3E6FDF-F109-4A8D-BCC7-F7B9FC8CFB3A}" type="presOf" srcId="{F367612C-40DB-491B-BF01-6320AE073468}" destId="{F6FDFB3B-FFD3-446F-880A-EFB569A5C7FA}" srcOrd="0" destOrd="0" presId="urn:microsoft.com/office/officeart/2005/8/layout/chevron2"/>
    <dgm:cxn modelId="{401BF436-AEEC-4FE3-A5A4-6D01D3888670}" type="presOf" srcId="{518599DF-7101-48DD-9B5B-13CD62766696}" destId="{69983E7E-8DD9-48D1-AE78-915193C4C95B}" srcOrd="0" destOrd="1" presId="urn:microsoft.com/office/officeart/2005/8/layout/chevron2"/>
    <dgm:cxn modelId="{4A336045-49C8-4041-AEFE-19549CBD7E53}" type="presParOf" srcId="{F6FDFB3B-FFD3-446F-880A-EFB569A5C7FA}" destId="{804D0C66-8AF7-4224-85A8-1948066D9222}" srcOrd="0" destOrd="0" presId="urn:microsoft.com/office/officeart/2005/8/layout/chevron2"/>
    <dgm:cxn modelId="{1B448A1D-D078-455D-890A-D0A2687D3D13}" type="presParOf" srcId="{804D0C66-8AF7-4224-85A8-1948066D9222}" destId="{5A9B4711-F954-48E9-A92E-573B15EBB0A4}" srcOrd="0" destOrd="0" presId="urn:microsoft.com/office/officeart/2005/8/layout/chevron2"/>
    <dgm:cxn modelId="{36DA871E-C2B7-4417-8E0E-A8A18FD9E3BE}" type="presParOf" srcId="{804D0C66-8AF7-4224-85A8-1948066D9222}" destId="{69983E7E-8DD9-48D1-AE78-915193C4C95B}" srcOrd="1" destOrd="0" presId="urn:microsoft.com/office/officeart/2005/8/layout/chevron2"/>
    <dgm:cxn modelId="{C659EB5F-9194-4843-BD7A-E33EF1786AE0}" type="presParOf" srcId="{F6FDFB3B-FFD3-446F-880A-EFB569A5C7FA}" destId="{056FE331-EF34-4C6C-AC3F-6EDE2B2CA72A}" srcOrd="1" destOrd="0" presId="urn:microsoft.com/office/officeart/2005/8/layout/chevron2"/>
    <dgm:cxn modelId="{331C3B11-8E64-4600-A117-7CFFB7B068A1}" type="presParOf" srcId="{F6FDFB3B-FFD3-446F-880A-EFB569A5C7FA}" destId="{341B72D0-C96D-47D0-B883-75BCB8BF053C}" srcOrd="2" destOrd="0" presId="urn:microsoft.com/office/officeart/2005/8/layout/chevron2"/>
    <dgm:cxn modelId="{4B2BDDD1-3306-432A-A91D-FA3B55FC1C9B}" type="presParOf" srcId="{341B72D0-C96D-47D0-B883-75BCB8BF053C}" destId="{E9B3AFEA-DB15-46C2-8DC7-539085EA3B9C}" srcOrd="0" destOrd="0" presId="urn:microsoft.com/office/officeart/2005/8/layout/chevron2"/>
    <dgm:cxn modelId="{61E251E9-910D-4A66-970F-E6CC15494DED}" type="presParOf" srcId="{341B72D0-C96D-47D0-B883-75BCB8BF053C}" destId="{0A5F0EB5-0DBF-4046-BD91-14A6080E37AF}" srcOrd="1" destOrd="0" presId="urn:microsoft.com/office/officeart/2005/8/layout/chevron2"/>
    <dgm:cxn modelId="{EB1396F5-8386-418E-B7B9-5A0EEC47F405}" type="presParOf" srcId="{F6FDFB3B-FFD3-446F-880A-EFB569A5C7FA}" destId="{E80A6BC8-867C-44D3-8AA1-DE7C95C15C33}" srcOrd="3" destOrd="0" presId="urn:microsoft.com/office/officeart/2005/8/layout/chevron2"/>
    <dgm:cxn modelId="{8427A5C9-770C-44A1-929A-F8EDA184EB99}" type="presParOf" srcId="{F6FDFB3B-FFD3-446F-880A-EFB569A5C7FA}" destId="{19008151-0585-4139-846B-582CA3B864B9}" srcOrd="4" destOrd="0" presId="urn:microsoft.com/office/officeart/2005/8/layout/chevron2"/>
    <dgm:cxn modelId="{088E9605-5969-4604-8A81-0353F51A1220}" type="presParOf" srcId="{19008151-0585-4139-846B-582CA3B864B9}" destId="{1506262D-5290-4EAE-BADC-C0E4F0B140A9}" srcOrd="0" destOrd="0" presId="urn:microsoft.com/office/officeart/2005/8/layout/chevron2"/>
    <dgm:cxn modelId="{8845BAB4-F170-44DF-B708-9FEA77DA80B3}" type="presParOf" srcId="{19008151-0585-4139-846B-582CA3B864B9}" destId="{6EFED29C-33FE-41FF-8DED-B3A2EB2751EB}" srcOrd="1" destOrd="0" presId="urn:microsoft.com/office/officeart/2005/8/layout/chevron2"/>
    <dgm:cxn modelId="{FC1D91AE-12E7-404A-851B-AADB7DE60E94}" type="presParOf" srcId="{F6FDFB3B-FFD3-446F-880A-EFB569A5C7FA}" destId="{23ED0950-5419-4453-B8CE-32310173FBA1}" srcOrd="5" destOrd="0" presId="urn:microsoft.com/office/officeart/2005/8/layout/chevron2"/>
    <dgm:cxn modelId="{FA5495B9-58FE-42A1-B179-946863B7C387}" type="presParOf" srcId="{F6FDFB3B-FFD3-446F-880A-EFB569A5C7FA}" destId="{6C53D5DE-212E-4B88-8968-2FC2DD852EB9}" srcOrd="6" destOrd="0" presId="urn:microsoft.com/office/officeart/2005/8/layout/chevron2"/>
    <dgm:cxn modelId="{2E62638B-B2FB-4788-B7C0-AF571D002E01}" type="presParOf" srcId="{6C53D5DE-212E-4B88-8968-2FC2DD852EB9}" destId="{DE6581F5-A822-4828-8754-7A8E3CD92A06}" srcOrd="0" destOrd="0" presId="urn:microsoft.com/office/officeart/2005/8/layout/chevron2"/>
    <dgm:cxn modelId="{B7EA48DC-416A-429E-8536-1D551B172CF5}" type="presParOf" srcId="{6C53D5DE-212E-4B88-8968-2FC2DD852EB9}" destId="{08A50275-3562-4BEF-9C1B-260223547A94}" srcOrd="1" destOrd="0" presId="urn:microsoft.com/office/officeart/2005/8/layout/chevron2"/>
    <dgm:cxn modelId="{F549A87F-A400-4F7D-872E-C290AA348C32}" type="presParOf" srcId="{F6FDFB3B-FFD3-446F-880A-EFB569A5C7FA}" destId="{0BA9ACBB-0E17-4E62-BD97-8FBF2F3B31EE}" srcOrd="7" destOrd="0" presId="urn:microsoft.com/office/officeart/2005/8/layout/chevron2"/>
    <dgm:cxn modelId="{F8BFF14A-1C99-4032-899A-4D7736CBFC5E}" type="presParOf" srcId="{F6FDFB3B-FFD3-446F-880A-EFB569A5C7FA}" destId="{C9D85F77-6044-48B2-BD5D-41E2642E6421}" srcOrd="8" destOrd="0" presId="urn:microsoft.com/office/officeart/2005/8/layout/chevron2"/>
    <dgm:cxn modelId="{6FC1F73E-6BF4-4B85-889E-B253764AA00D}" type="presParOf" srcId="{C9D85F77-6044-48B2-BD5D-41E2642E6421}" destId="{D9C7AABF-B21A-4EE5-9518-608A063F89B5}" srcOrd="0" destOrd="0" presId="urn:microsoft.com/office/officeart/2005/8/layout/chevron2"/>
    <dgm:cxn modelId="{B415B7FE-DDD3-4E0A-ADD6-512713E04B00}" type="presParOf" srcId="{C9D85F77-6044-48B2-BD5D-41E2642E6421}" destId="{80E793CA-6E6B-4891-ABD2-F5F8AE989493}" srcOrd="1" destOrd="0" presId="urn:microsoft.com/office/officeart/2005/8/layout/chevron2"/>
    <dgm:cxn modelId="{15FE17A5-A180-407B-9A96-D1BBD33691CE}" type="presParOf" srcId="{F6FDFB3B-FFD3-446F-880A-EFB569A5C7FA}" destId="{1ECE4DA2-4BFD-44AC-9BF9-0CCDEAEF14D1}" srcOrd="9" destOrd="0" presId="urn:microsoft.com/office/officeart/2005/8/layout/chevron2"/>
    <dgm:cxn modelId="{125E2006-6789-45AF-9EAB-5D21F7F47E80}" type="presParOf" srcId="{F6FDFB3B-FFD3-446F-880A-EFB569A5C7FA}" destId="{2B5FA4D3-670A-430D-AC0D-E3510EB23F6E}" srcOrd="10" destOrd="0" presId="urn:microsoft.com/office/officeart/2005/8/layout/chevron2"/>
    <dgm:cxn modelId="{9A580EE5-48B9-4785-B458-39A8143620CE}" type="presParOf" srcId="{2B5FA4D3-670A-430D-AC0D-E3510EB23F6E}" destId="{EE99C8E7-E68C-4B83-8742-B9BD7ABD419F}" srcOrd="0" destOrd="0" presId="urn:microsoft.com/office/officeart/2005/8/layout/chevron2"/>
    <dgm:cxn modelId="{D849EFBE-EA09-4384-B5F6-82B236F48D94}" type="presParOf" srcId="{2B5FA4D3-670A-430D-AC0D-E3510EB23F6E}" destId="{3A223315-7AAE-4C6D-A089-159B15075C54}" srcOrd="1" destOrd="0" presId="urn:microsoft.com/office/officeart/2005/8/layout/chevron2"/>
    <dgm:cxn modelId="{76C3E05F-1C2A-4469-9682-ED5BCA752F83}" type="presParOf" srcId="{F6FDFB3B-FFD3-446F-880A-EFB569A5C7FA}" destId="{BFB21209-7672-458B-87F4-A23906629530}" srcOrd="11" destOrd="0" presId="urn:microsoft.com/office/officeart/2005/8/layout/chevron2"/>
    <dgm:cxn modelId="{6647441B-CEB4-4045-9484-FAAD0211E3BA}" type="presParOf" srcId="{F6FDFB3B-FFD3-446F-880A-EFB569A5C7FA}" destId="{699E667B-D64B-4F90-88D3-2D05DC41E414}" srcOrd="12" destOrd="0" presId="urn:microsoft.com/office/officeart/2005/8/layout/chevron2"/>
    <dgm:cxn modelId="{3AD94811-D560-4A31-B97B-C9091F280B29}" type="presParOf" srcId="{699E667B-D64B-4F90-88D3-2D05DC41E414}" destId="{9FE1489D-ED3D-492A-A7E6-0A4A7A62624D}" srcOrd="0" destOrd="0" presId="urn:microsoft.com/office/officeart/2005/8/layout/chevron2"/>
    <dgm:cxn modelId="{F4B1318B-FD0B-43CE-8D8B-0760BA6E3677}" type="presParOf" srcId="{699E667B-D64B-4F90-88D3-2D05DC41E414}" destId="{EA8952F6-3A14-4B09-A90E-A3019D37AD43}"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9B4711-F954-48E9-A92E-573B15EBB0A4}">
      <dsp:nvSpPr>
        <dsp:cNvPr id="0" name=""/>
        <dsp:cNvSpPr/>
      </dsp:nvSpPr>
      <dsp:spPr>
        <a:xfrm rot="5400000">
          <a:off x="-153277" y="316309"/>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latin typeface="+mj-lt"/>
            </a:rPr>
            <a:t>Založení</a:t>
          </a:r>
        </a:p>
      </dsp:txBody>
      <dsp:txXfrm rot="-5400000">
        <a:off x="1" y="520679"/>
        <a:ext cx="715293" cy="306554"/>
      </dsp:txXfrm>
    </dsp:sp>
    <dsp:sp modelId="{69983E7E-8DD9-48D1-AE78-915193C4C95B}">
      <dsp:nvSpPr>
        <dsp:cNvPr id="0" name=""/>
        <dsp:cNvSpPr/>
      </dsp:nvSpPr>
      <dsp:spPr>
        <a:xfrm rot="5400000">
          <a:off x="2828644" y="-1985773"/>
          <a:ext cx="762768"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cs-CZ" sz="1000" kern="1200">
              <a:latin typeface="+mj-lt"/>
              <a:cs typeface="Arial" pitchFamily="34" charset="0"/>
            </a:rPr>
            <a:t> Student na recepci založí spis a uloží ho přihrádky označené jako "Nové spisy". Souhlas se zpracováním osobních údajů a prohlášení o poučení (jeden formulář) uloží do přihrádky souhlasy.</a:t>
          </a:r>
          <a:endParaRPr lang="cs-CZ" sz="1000" kern="1200"/>
        </a:p>
        <a:p>
          <a:pPr marL="57150" lvl="1" indent="-57150" algn="just" defTabSz="444500">
            <a:lnSpc>
              <a:spcPct val="90000"/>
            </a:lnSpc>
            <a:spcBef>
              <a:spcPct val="0"/>
            </a:spcBef>
            <a:spcAft>
              <a:spcPct val="15000"/>
            </a:spcAft>
            <a:buChar char="••"/>
          </a:pPr>
          <a:r>
            <a:rPr lang="cs-CZ" sz="1000" kern="1200">
              <a:latin typeface="+mj-lt"/>
              <a:cs typeface="Arial" pitchFamily="34" charset="0"/>
            </a:rPr>
            <a:t> Údaje o založeném spisu vyplní student na recepci i do knihy "Evidence spisů" (podle vzoru, který je součástí této příručky.</a:t>
          </a:r>
          <a:endParaRPr lang="cs-CZ" sz="1000" kern="1200"/>
        </a:p>
      </dsp:txBody>
      <dsp:txXfrm rot="-5400000">
        <a:off x="715294" y="164812"/>
        <a:ext cx="4952235" cy="688298"/>
      </dsp:txXfrm>
    </dsp:sp>
    <dsp:sp modelId="{E9B3AFEA-DB15-46C2-8DC7-539085EA3B9C}">
      <dsp:nvSpPr>
        <dsp:cNvPr id="0" name=""/>
        <dsp:cNvSpPr/>
      </dsp:nvSpPr>
      <dsp:spPr>
        <a:xfrm rot="5400000">
          <a:off x="-153277" y="1320884"/>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latin typeface="+mj-lt"/>
            </a:rPr>
            <a:t>Přidělení supervizorovi</a:t>
          </a:r>
        </a:p>
      </dsp:txBody>
      <dsp:txXfrm rot="-5400000">
        <a:off x="1" y="1525254"/>
        <a:ext cx="715293" cy="306554"/>
      </dsp:txXfrm>
    </dsp:sp>
    <dsp:sp modelId="{0A5F0EB5-0DBF-4046-BD91-14A6080E37AF}">
      <dsp:nvSpPr>
        <dsp:cNvPr id="0" name=""/>
        <dsp:cNvSpPr/>
      </dsp:nvSpPr>
      <dsp:spPr>
        <a:xfrm rot="5400000">
          <a:off x="2815240" y="-995027"/>
          <a:ext cx="789575"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cs-CZ" sz="1000" kern="1200">
              <a:latin typeface="+mj-lt"/>
              <a:cs typeface="Arial" pitchFamily="34" charset="0"/>
            </a:rPr>
            <a:t> Kancelář SPP přiřadí nový spis skupině supervizora. Dá ho do přihrádky s jménem supervizora/rky a informuje ho/ji o tom. Úkon přidělení zaznamená do knihy "Evidence spisů". Spis se přidělí nejpozději den následující po jeho založení.</a:t>
          </a:r>
          <a:endParaRPr lang="cs-CZ" sz="1000" kern="1200"/>
        </a:p>
        <a:p>
          <a:pPr marL="57150" lvl="1" indent="-57150" algn="l" defTabSz="444500">
            <a:lnSpc>
              <a:spcPct val="90000"/>
            </a:lnSpc>
            <a:spcBef>
              <a:spcPct val="0"/>
            </a:spcBef>
            <a:spcAft>
              <a:spcPct val="15000"/>
            </a:spcAft>
            <a:buChar char="••"/>
          </a:pPr>
          <a:r>
            <a:rPr lang="cs-CZ" sz="1000" kern="1200">
              <a:latin typeface="+mj-lt"/>
              <a:cs typeface="Arial" pitchFamily="34" charset="0"/>
            </a:rPr>
            <a:t> Kancelář vloží vstupní informace o případu do elektronické databáze.</a:t>
          </a:r>
          <a:endParaRPr lang="cs-CZ" sz="1000" kern="1200"/>
        </a:p>
      </dsp:txBody>
      <dsp:txXfrm rot="-5400000">
        <a:off x="715293" y="1143464"/>
        <a:ext cx="4950926" cy="712487"/>
      </dsp:txXfrm>
    </dsp:sp>
    <dsp:sp modelId="{1506262D-5290-4EAE-BADC-C0E4F0B140A9}">
      <dsp:nvSpPr>
        <dsp:cNvPr id="0" name=""/>
        <dsp:cNvSpPr/>
      </dsp:nvSpPr>
      <dsp:spPr>
        <a:xfrm rot="5400000">
          <a:off x="-153277" y="2274242"/>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latin typeface="+mj-lt"/>
            </a:rPr>
            <a:t>Přidělení správcům</a:t>
          </a:r>
        </a:p>
      </dsp:txBody>
      <dsp:txXfrm rot="-5400000">
        <a:off x="1" y="2478612"/>
        <a:ext cx="715293" cy="306554"/>
      </dsp:txXfrm>
    </dsp:sp>
    <dsp:sp modelId="{6EFED29C-33FE-41FF-8DED-B3A2EB2751EB}">
      <dsp:nvSpPr>
        <dsp:cNvPr id="0" name=""/>
        <dsp:cNvSpPr/>
      </dsp:nvSpPr>
      <dsp:spPr>
        <a:xfrm rot="5400000">
          <a:off x="2866457" y="-41669"/>
          <a:ext cx="687142"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cs-CZ" sz="1000" kern="1200">
              <a:latin typeface="+mj-lt"/>
              <a:cs typeface="Arial" pitchFamily="34" charset="0"/>
            </a:rPr>
            <a:t> Supervizor přidělí nový případ dvojici studentů a tuto skutečnost poznačí (supervizor nebo správci) do knihy "Evidence spisů" podle vzoru, který je součástí této příručky.</a:t>
          </a:r>
          <a:endParaRPr lang="cs-CZ" sz="1000" kern="1200"/>
        </a:p>
      </dsp:txBody>
      <dsp:txXfrm rot="-5400000">
        <a:off x="715293" y="2143039"/>
        <a:ext cx="4955926" cy="620054"/>
      </dsp:txXfrm>
    </dsp:sp>
    <dsp:sp modelId="{DE6581F5-A822-4828-8754-7A8E3CD92A06}">
      <dsp:nvSpPr>
        <dsp:cNvPr id="0" name=""/>
        <dsp:cNvSpPr/>
      </dsp:nvSpPr>
      <dsp:spPr>
        <a:xfrm rot="5400000">
          <a:off x="-153277" y="3427578"/>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latin typeface="+mj-lt"/>
            </a:rPr>
            <a:t>Práce na případu</a:t>
          </a:r>
        </a:p>
      </dsp:txBody>
      <dsp:txXfrm rot="-5400000">
        <a:off x="1" y="3631948"/>
        <a:ext cx="715293" cy="306554"/>
      </dsp:txXfrm>
    </dsp:sp>
    <dsp:sp modelId="{08A50275-3562-4BEF-9C1B-260223547A94}">
      <dsp:nvSpPr>
        <dsp:cNvPr id="0" name=""/>
        <dsp:cNvSpPr/>
      </dsp:nvSpPr>
      <dsp:spPr>
        <a:xfrm rot="5400000">
          <a:off x="2666479" y="1111666"/>
          <a:ext cx="1087097"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cs-CZ" sz="1000" kern="1200">
              <a:latin typeface="+mj-lt"/>
              <a:cs typeface="Arial" pitchFamily="34" charset="0"/>
            </a:rPr>
            <a:t> Spis zůstavá v kanceláři SPP (výjimky jsou schůzky s klienty v prostorách PF UP, konzultace se supervizorem, práce v počítačové učebně)</a:t>
          </a:r>
          <a:endParaRPr lang="cs-CZ" sz="1000" kern="1200"/>
        </a:p>
        <a:p>
          <a:pPr marL="57150" lvl="1" indent="-57150" algn="just" defTabSz="444500">
            <a:lnSpc>
              <a:spcPct val="90000"/>
            </a:lnSpc>
            <a:spcBef>
              <a:spcPct val="0"/>
            </a:spcBef>
            <a:spcAft>
              <a:spcPct val="15000"/>
            </a:spcAft>
            <a:buChar char="••"/>
          </a:pPr>
          <a:r>
            <a:rPr lang="cs-CZ" sz="1000" kern="1200">
              <a:latin typeface="+mj-lt"/>
              <a:cs typeface="Arial" pitchFamily="34" charset="0"/>
            </a:rPr>
            <a:t> Odebrání spisu v případech stanovených článkem..Standardů se vyznačí v knize "Evidence spisů".</a:t>
          </a:r>
          <a:endParaRPr lang="cs-CZ" sz="1000" kern="1200"/>
        </a:p>
        <a:p>
          <a:pPr marL="57150" lvl="1" indent="-57150" algn="just" defTabSz="444500">
            <a:lnSpc>
              <a:spcPct val="90000"/>
            </a:lnSpc>
            <a:spcBef>
              <a:spcPct val="0"/>
            </a:spcBef>
            <a:spcAft>
              <a:spcPct val="15000"/>
            </a:spcAft>
            <a:buChar char="••"/>
          </a:pPr>
          <a:r>
            <a:rPr lang="cs-CZ" sz="1000" kern="1200">
              <a:latin typeface="+mj-lt"/>
              <a:cs typeface="Arial" pitchFamily="34" charset="0"/>
            </a:rPr>
            <a:t> O každém úkonu v případě se vyhotovuje protokol, který se zakládá do spisu. Záznam o úkonu se vyznačí v knize "Evidence spisů".</a:t>
          </a:r>
          <a:endParaRPr lang="cs-CZ" sz="1000" kern="1200"/>
        </a:p>
      </dsp:txBody>
      <dsp:txXfrm rot="-5400000">
        <a:off x="715293" y="3115920"/>
        <a:ext cx="4936402" cy="980961"/>
      </dsp:txXfrm>
    </dsp:sp>
    <dsp:sp modelId="{D9C7AABF-B21A-4EE5-9518-608A063F89B5}">
      <dsp:nvSpPr>
        <dsp:cNvPr id="0" name=""/>
        <dsp:cNvSpPr/>
      </dsp:nvSpPr>
      <dsp:spPr>
        <a:xfrm rot="5400000">
          <a:off x="-153277" y="4435457"/>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latin typeface="+mj-lt"/>
            </a:rPr>
            <a:t>Uzavření případu</a:t>
          </a:r>
        </a:p>
      </dsp:txBody>
      <dsp:txXfrm rot="-5400000">
        <a:off x="1" y="4639827"/>
        <a:ext cx="715293" cy="306554"/>
      </dsp:txXfrm>
    </dsp:sp>
    <dsp:sp modelId="{80E793CA-6E6B-4891-ABD2-F5F8AE989493}">
      <dsp:nvSpPr>
        <dsp:cNvPr id="0" name=""/>
        <dsp:cNvSpPr/>
      </dsp:nvSpPr>
      <dsp:spPr>
        <a:xfrm rot="5400000">
          <a:off x="2811936" y="2119545"/>
          <a:ext cx="796184"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cs-CZ" sz="1000" kern="1200">
              <a:latin typeface="+mj-lt"/>
              <a:cs typeface="Arial" pitchFamily="34" charset="0"/>
            </a:rPr>
            <a:t> Poskytnutím právní rady/odmítnutím/vzájemnou dohodou/na žádost klienta je spis uzavřen.</a:t>
          </a:r>
          <a:endParaRPr lang="cs-CZ" sz="1000" kern="1200"/>
        </a:p>
        <a:p>
          <a:pPr marL="57150" lvl="1" indent="-57150" algn="just" defTabSz="444500">
            <a:lnSpc>
              <a:spcPct val="90000"/>
            </a:lnSpc>
            <a:spcBef>
              <a:spcPct val="0"/>
            </a:spcBef>
            <a:spcAft>
              <a:spcPct val="15000"/>
            </a:spcAft>
            <a:buChar char="••"/>
          </a:pPr>
          <a:r>
            <a:rPr lang="cs-CZ" sz="1000" kern="1200">
              <a:latin typeface="+mj-lt"/>
              <a:cs typeface="Arial" pitchFamily="34" charset="0"/>
            </a:rPr>
            <a:t> Spis obsahující právní radu/odmítnutí, zprávu o stavu spisu a je podepsán správci, se vloží do přihrádky  supervizora k podpisu a kontrole. </a:t>
          </a:r>
        </a:p>
      </dsp:txBody>
      <dsp:txXfrm rot="-5400000">
        <a:off x="715293" y="4255054"/>
        <a:ext cx="4950604" cy="718452"/>
      </dsp:txXfrm>
    </dsp:sp>
    <dsp:sp modelId="{EE99C8E7-E68C-4B83-8742-B9BD7ABD419F}">
      <dsp:nvSpPr>
        <dsp:cNvPr id="0" name=""/>
        <dsp:cNvSpPr/>
      </dsp:nvSpPr>
      <dsp:spPr>
        <a:xfrm rot="5400000">
          <a:off x="-153277" y="5377345"/>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latin typeface="+mj-lt"/>
            </a:rPr>
            <a:t>Kontrola</a:t>
          </a:r>
        </a:p>
      </dsp:txBody>
      <dsp:txXfrm rot="-5400000">
        <a:off x="1" y="5581715"/>
        <a:ext cx="715293" cy="306554"/>
      </dsp:txXfrm>
    </dsp:sp>
    <dsp:sp modelId="{3A223315-7AAE-4C6D-A089-159B15075C54}">
      <dsp:nvSpPr>
        <dsp:cNvPr id="0" name=""/>
        <dsp:cNvSpPr/>
      </dsp:nvSpPr>
      <dsp:spPr>
        <a:xfrm rot="5400000">
          <a:off x="2877928" y="3061433"/>
          <a:ext cx="664200"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cs-CZ" sz="1000" kern="1200">
              <a:latin typeface="+mj-lt"/>
              <a:cs typeface="Arial" pitchFamily="34" charset="0"/>
            </a:rPr>
            <a:t> Po dokončení práce na případu a potvrzením ukončení práce supervizorem podpisem na Úvodním dotazník se spis předá ke kontrole a archivaci do přihrádky "Ukončené spisy k archivaci".</a:t>
          </a:r>
          <a:endParaRPr lang="cs-CZ" sz="1000" kern="1200"/>
        </a:p>
      </dsp:txBody>
      <dsp:txXfrm rot="-5400000">
        <a:off x="715293" y="5256492"/>
        <a:ext cx="4957046" cy="599352"/>
      </dsp:txXfrm>
    </dsp:sp>
    <dsp:sp modelId="{9FE1489D-ED3D-492A-A7E6-0A4A7A62624D}">
      <dsp:nvSpPr>
        <dsp:cNvPr id="0" name=""/>
        <dsp:cNvSpPr/>
      </dsp:nvSpPr>
      <dsp:spPr>
        <a:xfrm rot="5400000">
          <a:off x="-153277" y="6319232"/>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latin typeface="+mj-lt"/>
            </a:rPr>
            <a:t>Archivace</a:t>
          </a:r>
        </a:p>
      </dsp:txBody>
      <dsp:txXfrm rot="-5400000">
        <a:off x="1" y="6523602"/>
        <a:ext cx="715293" cy="306554"/>
      </dsp:txXfrm>
    </dsp:sp>
    <dsp:sp modelId="{EA8952F6-3A14-4B09-A90E-A3019D37AD43}">
      <dsp:nvSpPr>
        <dsp:cNvPr id="0" name=""/>
        <dsp:cNvSpPr/>
      </dsp:nvSpPr>
      <dsp:spPr>
        <a:xfrm rot="5400000">
          <a:off x="2877928" y="4003320"/>
          <a:ext cx="664200"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cs-CZ" sz="1000" kern="1200">
              <a:latin typeface="+mj-lt"/>
              <a:cs typeface="Arial" pitchFamily="34" charset="0"/>
            </a:rPr>
            <a:t> Neshledá-li kancelář ve spisu nedostatky, archivuje jej v kartotéce podle spisové značky.</a:t>
          </a:r>
          <a:endParaRPr lang="cs-CZ" sz="1000" kern="1200"/>
        </a:p>
        <a:p>
          <a:pPr marL="57150" lvl="1" indent="-57150" algn="l" defTabSz="444500">
            <a:lnSpc>
              <a:spcPct val="90000"/>
            </a:lnSpc>
            <a:spcBef>
              <a:spcPct val="0"/>
            </a:spcBef>
            <a:spcAft>
              <a:spcPct val="15000"/>
            </a:spcAft>
            <a:buChar char="••"/>
          </a:pPr>
          <a:r>
            <a:rPr lang="cs-CZ" sz="1000" kern="1200">
              <a:latin typeface="+mj-lt"/>
              <a:cs typeface="Arial" pitchFamily="34" charset="0"/>
            </a:rPr>
            <a:t> Informace o vyřešení případu se vloží do elektronické databáze.</a:t>
          </a:r>
        </a:p>
      </dsp:txBody>
      <dsp:txXfrm rot="-5400000">
        <a:off x="715293" y="6198379"/>
        <a:ext cx="4957046" cy="5993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C1FAF-8195-42D1-A0FD-3268ECC9A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48</Pages>
  <Words>10715</Words>
  <Characters>63219</Characters>
  <Application>Microsoft Office Word</Application>
  <DocSecurity>0</DocSecurity>
  <Lines>526</Lines>
  <Paragraphs>147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73787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Administrátor</dc:creator>
  <cp:keywords/>
  <dc:description/>
  <cp:lastModifiedBy>Rihova Irena</cp:lastModifiedBy>
  <cp:revision>4</cp:revision>
  <cp:lastPrinted>2020-01-08T08:32:00Z</cp:lastPrinted>
  <dcterms:created xsi:type="dcterms:W3CDTF">2019-09-13T08:08:00Z</dcterms:created>
  <dcterms:modified xsi:type="dcterms:W3CDTF">2020-01-08T11:55:00Z</dcterms:modified>
</cp:coreProperties>
</file>